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E116F" w14:textId="64BDD963" w:rsidR="00CD0EAD" w:rsidRPr="00F62433" w:rsidRDefault="00CD0EAD" w:rsidP="00D868A5">
      <w:pPr>
        <w:spacing w:line="360" w:lineRule="auto"/>
        <w:jc w:val="center"/>
        <w:rPr>
          <w:rFonts w:ascii="Tahoma" w:hAnsi="Tahoma" w:cs="Tahoma"/>
          <w:b/>
          <w:color w:val="FF0000"/>
        </w:rPr>
      </w:pPr>
      <w:r w:rsidRPr="00F62433">
        <w:rPr>
          <w:rFonts w:ascii="Tahoma" w:hAnsi="Tahoma" w:cs="Tahoma"/>
          <w:b/>
        </w:rPr>
        <w:t>MO-602 Charter</w:t>
      </w:r>
    </w:p>
    <w:p w14:paraId="07DFB934" w14:textId="265AC664" w:rsidR="00CD0EAD" w:rsidRPr="00D868A5" w:rsidRDefault="00CD0EAD" w:rsidP="00D868A5">
      <w:pPr>
        <w:spacing w:line="360" w:lineRule="auto"/>
        <w:jc w:val="center"/>
        <w:rPr>
          <w:rFonts w:ascii="Tahoma" w:hAnsi="Tahoma" w:cs="Tahoma"/>
          <w:b/>
          <w:color w:val="FF0000"/>
          <w:sz w:val="22"/>
          <w:szCs w:val="22"/>
          <w:u w:val="single"/>
        </w:rPr>
      </w:pPr>
      <w:r w:rsidRPr="00D868A5">
        <w:rPr>
          <w:rFonts w:ascii="Tahoma" w:hAnsi="Tahoma" w:cs="Tahoma"/>
          <w:b/>
          <w:sz w:val="22"/>
          <w:szCs w:val="22"/>
          <w:u w:val="single"/>
        </w:rPr>
        <w:t>Purpose and Intent Statement</w:t>
      </w:r>
    </w:p>
    <w:p w14:paraId="32E59ABD" w14:textId="77777777" w:rsidR="00C42357" w:rsidRPr="00D868A5" w:rsidRDefault="00CD0EAD" w:rsidP="00D868A5">
      <w:pPr>
        <w:spacing w:line="360" w:lineRule="auto"/>
        <w:ind w:left="360"/>
        <w:rPr>
          <w:rFonts w:ascii="Tahoma" w:hAnsi="Tahoma" w:cs="Tahoma"/>
          <w:sz w:val="22"/>
          <w:szCs w:val="22"/>
        </w:rPr>
      </w:pPr>
      <w:r w:rsidRPr="00D868A5">
        <w:rPr>
          <w:rFonts w:ascii="Tahoma" w:hAnsi="Tahoma" w:cs="Tahoma"/>
          <w:sz w:val="22"/>
          <w:szCs w:val="22"/>
        </w:rPr>
        <w:t>This document sets forth principles of membership and participation in the Jasper/Newton County Continuum of Care</w:t>
      </w:r>
      <w:r w:rsidR="00191FA7" w:rsidRPr="00D868A5">
        <w:rPr>
          <w:rFonts w:ascii="Tahoma" w:hAnsi="Tahoma" w:cs="Tahoma"/>
          <w:sz w:val="22"/>
          <w:szCs w:val="22"/>
        </w:rPr>
        <w:t xml:space="preserve">. </w:t>
      </w:r>
      <w:r w:rsidRPr="00D868A5">
        <w:rPr>
          <w:rFonts w:ascii="Tahoma" w:hAnsi="Tahoma" w:cs="Tahoma"/>
          <w:sz w:val="22"/>
          <w:szCs w:val="22"/>
        </w:rPr>
        <w:t>Responsibilities delegated by the executive board to standing committees and officers</w:t>
      </w:r>
      <w:r w:rsidR="00191FA7" w:rsidRPr="00D868A5">
        <w:rPr>
          <w:rFonts w:ascii="Tahoma" w:hAnsi="Tahoma" w:cs="Tahoma"/>
          <w:sz w:val="22"/>
          <w:szCs w:val="22"/>
        </w:rPr>
        <w:t xml:space="preserve">. </w:t>
      </w:r>
      <w:r w:rsidR="005174C2" w:rsidRPr="00D868A5">
        <w:rPr>
          <w:rFonts w:ascii="Tahoma" w:hAnsi="Tahoma" w:cs="Tahoma"/>
          <w:sz w:val="22"/>
          <w:szCs w:val="22"/>
        </w:rPr>
        <w:t xml:space="preserve">Provisions for the governance of the Continuum of Care by the executive board through key policies and </w:t>
      </w:r>
      <w:r w:rsidR="002B2745" w:rsidRPr="00D868A5">
        <w:rPr>
          <w:rFonts w:ascii="Tahoma" w:hAnsi="Tahoma" w:cs="Tahoma"/>
          <w:sz w:val="22"/>
          <w:szCs w:val="22"/>
        </w:rPr>
        <w:t>procedures and</w:t>
      </w:r>
      <w:r w:rsidR="003B1CB4" w:rsidRPr="00D868A5">
        <w:rPr>
          <w:rFonts w:ascii="Tahoma" w:hAnsi="Tahoma" w:cs="Tahoma"/>
          <w:sz w:val="22"/>
          <w:szCs w:val="22"/>
        </w:rPr>
        <w:t xml:space="preserve"> establish</w:t>
      </w:r>
      <w:r w:rsidR="005174C2" w:rsidRPr="00D868A5">
        <w:rPr>
          <w:rFonts w:ascii="Tahoma" w:hAnsi="Tahoma" w:cs="Tahoma"/>
          <w:sz w:val="22"/>
          <w:szCs w:val="22"/>
        </w:rPr>
        <w:t xml:space="preserve"> the process to select the </w:t>
      </w:r>
      <w:r w:rsidR="00B33B70" w:rsidRPr="00D868A5">
        <w:rPr>
          <w:rFonts w:ascii="Tahoma" w:hAnsi="Tahoma" w:cs="Tahoma"/>
          <w:sz w:val="22"/>
          <w:szCs w:val="22"/>
        </w:rPr>
        <w:t>Executive</w:t>
      </w:r>
      <w:r w:rsidR="005174C2" w:rsidRPr="00D868A5">
        <w:rPr>
          <w:rFonts w:ascii="Tahoma" w:hAnsi="Tahoma" w:cs="Tahoma"/>
          <w:sz w:val="22"/>
          <w:szCs w:val="22"/>
        </w:rPr>
        <w:t xml:space="preserve"> </w:t>
      </w:r>
      <w:r w:rsidR="00B33B70" w:rsidRPr="00D868A5">
        <w:rPr>
          <w:rFonts w:ascii="Tahoma" w:hAnsi="Tahoma" w:cs="Tahoma"/>
          <w:sz w:val="22"/>
          <w:szCs w:val="22"/>
        </w:rPr>
        <w:t>Board</w:t>
      </w:r>
      <w:r w:rsidR="005174C2" w:rsidRPr="00D868A5">
        <w:rPr>
          <w:rFonts w:ascii="Tahoma" w:hAnsi="Tahoma" w:cs="Tahoma"/>
          <w:sz w:val="22"/>
          <w:szCs w:val="22"/>
        </w:rPr>
        <w:t xml:space="preserve"> and appoint additional committees, subcommittees</w:t>
      </w:r>
      <w:r w:rsidR="005856C1" w:rsidRPr="00D868A5">
        <w:rPr>
          <w:rFonts w:ascii="Tahoma" w:hAnsi="Tahoma" w:cs="Tahoma"/>
          <w:sz w:val="22"/>
          <w:szCs w:val="22"/>
        </w:rPr>
        <w:t>,</w:t>
      </w:r>
      <w:r w:rsidR="005174C2" w:rsidRPr="00D868A5">
        <w:rPr>
          <w:rFonts w:ascii="Tahoma" w:hAnsi="Tahoma" w:cs="Tahoma"/>
          <w:sz w:val="22"/>
          <w:szCs w:val="22"/>
        </w:rPr>
        <w:t xml:space="preserve"> and working groups.  </w:t>
      </w:r>
    </w:p>
    <w:p w14:paraId="248E8DF1" w14:textId="29BCC181" w:rsidR="00191FA7" w:rsidRPr="00D868A5" w:rsidRDefault="00191FA7" w:rsidP="00D868A5">
      <w:pPr>
        <w:spacing w:line="360" w:lineRule="auto"/>
        <w:jc w:val="center"/>
        <w:rPr>
          <w:rFonts w:ascii="Tahoma" w:hAnsi="Tahoma" w:cs="Tahoma"/>
          <w:sz w:val="22"/>
          <w:szCs w:val="22"/>
          <w:u w:val="single"/>
        </w:rPr>
      </w:pPr>
      <w:r w:rsidRPr="00D868A5">
        <w:rPr>
          <w:rFonts w:ascii="Tahoma" w:hAnsi="Tahoma" w:cs="Tahoma"/>
          <w:b/>
          <w:sz w:val="22"/>
          <w:szCs w:val="22"/>
          <w:u w:val="single"/>
        </w:rPr>
        <w:t>Responsibilities of the Continuum of Care</w:t>
      </w:r>
    </w:p>
    <w:p w14:paraId="7A222BC3" w14:textId="417E51BB" w:rsidR="008A0B6C" w:rsidRPr="00D868A5" w:rsidRDefault="008A0B6C" w:rsidP="00D868A5">
      <w:pPr>
        <w:spacing w:line="360" w:lineRule="auto"/>
        <w:ind w:left="360"/>
        <w:rPr>
          <w:rFonts w:ascii="Tahoma" w:hAnsi="Tahoma" w:cs="Tahoma"/>
          <w:sz w:val="22"/>
          <w:szCs w:val="22"/>
        </w:rPr>
      </w:pPr>
      <w:r w:rsidRPr="00D868A5">
        <w:rPr>
          <w:rFonts w:ascii="Tahoma" w:hAnsi="Tahoma" w:cs="Tahoma"/>
          <w:sz w:val="22"/>
          <w:szCs w:val="22"/>
        </w:rPr>
        <w:t xml:space="preserve">The </w:t>
      </w:r>
      <w:r w:rsidR="00461297" w:rsidRPr="00D868A5">
        <w:rPr>
          <w:rFonts w:ascii="Tahoma" w:hAnsi="Tahoma" w:cs="Tahoma"/>
          <w:sz w:val="22"/>
          <w:szCs w:val="22"/>
        </w:rPr>
        <w:t xml:space="preserve">Continuum of </w:t>
      </w:r>
      <w:r w:rsidRPr="00D868A5">
        <w:rPr>
          <w:rFonts w:ascii="Tahoma" w:hAnsi="Tahoma" w:cs="Tahoma"/>
          <w:sz w:val="22"/>
          <w:szCs w:val="22"/>
        </w:rPr>
        <w:t>C</w:t>
      </w:r>
      <w:r w:rsidR="00461297" w:rsidRPr="00D868A5">
        <w:rPr>
          <w:rFonts w:ascii="Tahoma" w:hAnsi="Tahoma" w:cs="Tahoma"/>
          <w:sz w:val="22"/>
          <w:szCs w:val="22"/>
        </w:rPr>
        <w:t>are</w:t>
      </w:r>
      <w:r w:rsidRPr="00D868A5">
        <w:rPr>
          <w:rFonts w:ascii="Tahoma" w:hAnsi="Tahoma" w:cs="Tahoma"/>
          <w:sz w:val="22"/>
          <w:szCs w:val="22"/>
        </w:rPr>
        <w:t xml:space="preserve"> </w:t>
      </w:r>
      <w:r w:rsidR="00EA3624" w:rsidRPr="00D868A5">
        <w:rPr>
          <w:rFonts w:ascii="Tahoma" w:hAnsi="Tahoma" w:cs="Tahoma"/>
          <w:sz w:val="22"/>
          <w:szCs w:val="22"/>
        </w:rPr>
        <w:t xml:space="preserve">(CoC) </w:t>
      </w:r>
      <w:r w:rsidRPr="00D868A5">
        <w:rPr>
          <w:rFonts w:ascii="Tahoma" w:hAnsi="Tahoma" w:cs="Tahoma"/>
          <w:sz w:val="22"/>
          <w:szCs w:val="22"/>
        </w:rPr>
        <w:t>is a membership, planning, and oversight body for Jasper and Newton Counties in Missouri. Its purpose is to develop and implement strategies to ensure that homelessness in MO-602 is rare, brief, and non-recurring. The CoC is responsible for</w:t>
      </w:r>
      <w:r w:rsidR="002B1CDC" w:rsidRPr="00D868A5">
        <w:rPr>
          <w:rFonts w:ascii="Tahoma" w:hAnsi="Tahoma" w:cs="Tahoma"/>
          <w:sz w:val="22"/>
          <w:szCs w:val="22"/>
        </w:rPr>
        <w:t xml:space="preserve"> all </w:t>
      </w:r>
      <w:r w:rsidR="005174C2" w:rsidRPr="00D868A5">
        <w:rPr>
          <w:rFonts w:ascii="Tahoma" w:hAnsi="Tahoma" w:cs="Tahoma"/>
          <w:sz w:val="22"/>
          <w:szCs w:val="22"/>
        </w:rPr>
        <w:t>responsibilities</w:t>
      </w:r>
      <w:r w:rsidR="002B1CDC" w:rsidRPr="00D868A5">
        <w:rPr>
          <w:rFonts w:ascii="Tahoma" w:hAnsi="Tahoma" w:cs="Tahoma"/>
          <w:sz w:val="22"/>
          <w:szCs w:val="22"/>
        </w:rPr>
        <w:t xml:space="preserve"> listed in 24 CFR.</w:t>
      </w:r>
      <w:r w:rsidR="005174C2" w:rsidRPr="00D868A5">
        <w:rPr>
          <w:rFonts w:ascii="Tahoma" w:hAnsi="Tahoma" w:cs="Tahoma"/>
          <w:sz w:val="22"/>
          <w:szCs w:val="22"/>
        </w:rPr>
        <w:t xml:space="preserve"> 578.7 including</w:t>
      </w:r>
      <w:r w:rsidRPr="00D868A5">
        <w:rPr>
          <w:rFonts w:ascii="Tahoma" w:hAnsi="Tahoma" w:cs="Tahoma"/>
          <w:sz w:val="22"/>
          <w:szCs w:val="22"/>
        </w:rPr>
        <w:t>:</w:t>
      </w:r>
      <w:r w:rsidR="00FE5236" w:rsidRPr="00D868A5">
        <w:rPr>
          <w:rFonts w:ascii="Tahoma" w:hAnsi="Tahoma" w:cs="Tahoma"/>
          <w:sz w:val="22"/>
          <w:szCs w:val="22"/>
        </w:rPr>
        <w:t xml:space="preserve"> </w:t>
      </w:r>
    </w:p>
    <w:p w14:paraId="374FEA08" w14:textId="4AC8CF9E" w:rsidR="005174C2" w:rsidRPr="00D868A5" w:rsidRDefault="005174C2" w:rsidP="00D868A5">
      <w:pPr>
        <w:numPr>
          <w:ilvl w:val="0"/>
          <w:numId w:val="1"/>
        </w:numPr>
        <w:spacing w:line="360" w:lineRule="auto"/>
        <w:rPr>
          <w:rFonts w:ascii="Tahoma" w:hAnsi="Tahoma" w:cs="Tahoma"/>
          <w:sz w:val="22"/>
          <w:szCs w:val="22"/>
        </w:rPr>
      </w:pPr>
      <w:r w:rsidRPr="00D868A5">
        <w:rPr>
          <w:rFonts w:ascii="Tahoma" w:hAnsi="Tahoma" w:cs="Tahoma"/>
          <w:sz w:val="22"/>
          <w:szCs w:val="22"/>
        </w:rPr>
        <w:t xml:space="preserve">Hold meetings of the full membership, with published agendas, </w:t>
      </w:r>
      <w:r w:rsidR="00EA3624" w:rsidRPr="00D868A5">
        <w:rPr>
          <w:rFonts w:ascii="Tahoma" w:hAnsi="Tahoma" w:cs="Tahoma"/>
          <w:sz w:val="22"/>
          <w:szCs w:val="22"/>
        </w:rPr>
        <w:t>at</w:t>
      </w:r>
      <w:r w:rsidRPr="00D868A5">
        <w:rPr>
          <w:rFonts w:ascii="Tahoma" w:hAnsi="Tahoma" w:cs="Tahoma"/>
          <w:sz w:val="22"/>
          <w:szCs w:val="22"/>
        </w:rPr>
        <w:t xml:space="preserve"> least semi-annually.</w:t>
      </w:r>
    </w:p>
    <w:p w14:paraId="2205AC7C" w14:textId="03DBB719" w:rsidR="005174C2" w:rsidRPr="00D868A5" w:rsidRDefault="005174C2" w:rsidP="00D868A5">
      <w:pPr>
        <w:numPr>
          <w:ilvl w:val="0"/>
          <w:numId w:val="1"/>
        </w:numPr>
        <w:spacing w:line="360" w:lineRule="auto"/>
        <w:rPr>
          <w:rFonts w:ascii="Tahoma" w:hAnsi="Tahoma" w:cs="Tahoma"/>
          <w:sz w:val="22"/>
          <w:szCs w:val="22"/>
        </w:rPr>
      </w:pPr>
      <w:r w:rsidRPr="00D868A5">
        <w:rPr>
          <w:rFonts w:ascii="Tahoma" w:hAnsi="Tahoma" w:cs="Tahoma"/>
          <w:sz w:val="22"/>
          <w:szCs w:val="22"/>
        </w:rPr>
        <w:t xml:space="preserve">Make an invitation for new members to join publicly available at least annually. </w:t>
      </w:r>
    </w:p>
    <w:p w14:paraId="0BF5BF05" w14:textId="04BD673F" w:rsidR="008A0B6C" w:rsidRPr="00D868A5" w:rsidRDefault="008A0B6C" w:rsidP="00D868A5">
      <w:pPr>
        <w:numPr>
          <w:ilvl w:val="0"/>
          <w:numId w:val="1"/>
        </w:numPr>
        <w:spacing w:line="360" w:lineRule="auto"/>
        <w:rPr>
          <w:rFonts w:ascii="Tahoma" w:hAnsi="Tahoma" w:cs="Tahoma"/>
          <w:sz w:val="22"/>
          <w:szCs w:val="22"/>
        </w:rPr>
      </w:pPr>
      <w:r w:rsidRPr="00D868A5">
        <w:rPr>
          <w:rFonts w:ascii="Tahoma" w:hAnsi="Tahoma" w:cs="Tahoma"/>
          <w:sz w:val="22"/>
          <w:szCs w:val="22"/>
        </w:rPr>
        <w:t xml:space="preserve">Coordinating the community’s </w:t>
      </w:r>
      <w:r w:rsidR="00DB082C" w:rsidRPr="00D868A5">
        <w:rPr>
          <w:rFonts w:ascii="Tahoma" w:hAnsi="Tahoma" w:cs="Tahoma"/>
          <w:sz w:val="22"/>
          <w:szCs w:val="22"/>
        </w:rPr>
        <w:t>policies and</w:t>
      </w:r>
      <w:r w:rsidRPr="00D868A5">
        <w:rPr>
          <w:rFonts w:ascii="Tahoma" w:hAnsi="Tahoma" w:cs="Tahoma"/>
          <w:sz w:val="22"/>
          <w:szCs w:val="22"/>
        </w:rPr>
        <w:t xml:space="preserve"> strategies.</w:t>
      </w:r>
    </w:p>
    <w:p w14:paraId="6DADDAEF" w14:textId="77777777" w:rsidR="008A0B6C" w:rsidRPr="00D868A5" w:rsidRDefault="008A0B6C" w:rsidP="00D868A5">
      <w:pPr>
        <w:numPr>
          <w:ilvl w:val="0"/>
          <w:numId w:val="1"/>
        </w:numPr>
        <w:spacing w:line="360" w:lineRule="auto"/>
        <w:rPr>
          <w:rFonts w:ascii="Tahoma" w:hAnsi="Tahoma" w:cs="Tahoma"/>
          <w:sz w:val="22"/>
          <w:szCs w:val="22"/>
        </w:rPr>
      </w:pPr>
      <w:r w:rsidRPr="00D868A5">
        <w:rPr>
          <w:rFonts w:ascii="Tahoma" w:hAnsi="Tahoma" w:cs="Tahoma"/>
          <w:sz w:val="22"/>
          <w:szCs w:val="22"/>
        </w:rPr>
        <w:t>Gathering and analyzing data to determine local needs.</w:t>
      </w:r>
    </w:p>
    <w:p w14:paraId="41B504E6" w14:textId="77777777" w:rsidR="008A0B6C" w:rsidRPr="00D868A5" w:rsidRDefault="008A0B6C" w:rsidP="00D868A5">
      <w:pPr>
        <w:numPr>
          <w:ilvl w:val="0"/>
          <w:numId w:val="1"/>
        </w:numPr>
        <w:spacing w:line="360" w:lineRule="auto"/>
        <w:rPr>
          <w:rFonts w:ascii="Tahoma" w:hAnsi="Tahoma" w:cs="Tahoma"/>
          <w:sz w:val="22"/>
          <w:szCs w:val="22"/>
        </w:rPr>
      </w:pPr>
      <w:r w:rsidRPr="00D868A5">
        <w:rPr>
          <w:rFonts w:ascii="Tahoma" w:hAnsi="Tahoma" w:cs="Tahoma"/>
          <w:sz w:val="22"/>
          <w:szCs w:val="22"/>
        </w:rPr>
        <w:t>Identifying and bridging gaps in housing and services.</w:t>
      </w:r>
    </w:p>
    <w:p w14:paraId="5889D1FB" w14:textId="77777777" w:rsidR="008A0B6C" w:rsidRPr="00D868A5" w:rsidRDefault="008A0B6C" w:rsidP="00D868A5">
      <w:pPr>
        <w:numPr>
          <w:ilvl w:val="0"/>
          <w:numId w:val="1"/>
        </w:numPr>
        <w:spacing w:line="360" w:lineRule="auto"/>
        <w:rPr>
          <w:rFonts w:ascii="Tahoma" w:hAnsi="Tahoma" w:cs="Tahoma"/>
          <w:sz w:val="22"/>
          <w:szCs w:val="22"/>
        </w:rPr>
      </w:pPr>
      <w:r w:rsidRPr="00D868A5">
        <w:rPr>
          <w:rFonts w:ascii="Tahoma" w:hAnsi="Tahoma" w:cs="Tahoma"/>
          <w:sz w:val="22"/>
          <w:szCs w:val="22"/>
        </w:rPr>
        <w:t>Implementing systemic responses to homelessness.</w:t>
      </w:r>
    </w:p>
    <w:p w14:paraId="3A496FA3" w14:textId="77777777" w:rsidR="008A0B6C" w:rsidRPr="00D868A5" w:rsidRDefault="008A0B6C" w:rsidP="00D868A5">
      <w:pPr>
        <w:numPr>
          <w:ilvl w:val="0"/>
          <w:numId w:val="1"/>
        </w:numPr>
        <w:spacing w:line="360" w:lineRule="auto"/>
        <w:rPr>
          <w:rFonts w:ascii="Tahoma" w:hAnsi="Tahoma" w:cs="Tahoma"/>
          <w:sz w:val="22"/>
          <w:szCs w:val="22"/>
        </w:rPr>
      </w:pPr>
      <w:r w:rsidRPr="00D868A5">
        <w:rPr>
          <w:rFonts w:ascii="Tahoma" w:hAnsi="Tahoma" w:cs="Tahoma"/>
          <w:sz w:val="22"/>
          <w:szCs w:val="22"/>
        </w:rPr>
        <w:t>Educating the community on issues related to homelessness.</w:t>
      </w:r>
    </w:p>
    <w:p w14:paraId="2E4C97CF" w14:textId="77777777" w:rsidR="008A0B6C" w:rsidRPr="00D868A5" w:rsidRDefault="008A0B6C" w:rsidP="00D868A5">
      <w:pPr>
        <w:numPr>
          <w:ilvl w:val="0"/>
          <w:numId w:val="1"/>
        </w:numPr>
        <w:spacing w:line="360" w:lineRule="auto"/>
        <w:rPr>
          <w:rFonts w:ascii="Tahoma" w:hAnsi="Tahoma" w:cs="Tahoma"/>
          <w:sz w:val="22"/>
          <w:szCs w:val="22"/>
        </w:rPr>
      </w:pPr>
      <w:r w:rsidRPr="00D868A5">
        <w:rPr>
          <w:rFonts w:ascii="Tahoma" w:hAnsi="Tahoma" w:cs="Tahoma"/>
          <w:sz w:val="22"/>
          <w:szCs w:val="22"/>
        </w:rPr>
        <w:t>Providing support and technical assistance on the operations of homeless services.</w:t>
      </w:r>
    </w:p>
    <w:p w14:paraId="53822EEF" w14:textId="1F6967B8" w:rsidR="00F65D97" w:rsidRPr="00D868A5" w:rsidRDefault="008A0B6C" w:rsidP="00D868A5">
      <w:pPr>
        <w:numPr>
          <w:ilvl w:val="0"/>
          <w:numId w:val="1"/>
        </w:numPr>
        <w:spacing w:line="360" w:lineRule="auto"/>
        <w:rPr>
          <w:rFonts w:ascii="Tahoma" w:hAnsi="Tahoma" w:cs="Tahoma"/>
          <w:sz w:val="22"/>
          <w:szCs w:val="22"/>
        </w:rPr>
      </w:pPr>
      <w:r w:rsidRPr="00D868A5">
        <w:rPr>
          <w:rFonts w:ascii="Tahoma" w:hAnsi="Tahoma" w:cs="Tahoma"/>
          <w:sz w:val="22"/>
          <w:szCs w:val="22"/>
        </w:rPr>
        <w:t>Measuring CoC system performance.</w:t>
      </w:r>
    </w:p>
    <w:p w14:paraId="5CFE2684" w14:textId="77777777" w:rsidR="0077566E" w:rsidRPr="00D868A5" w:rsidRDefault="008A0B6C" w:rsidP="00D868A5">
      <w:pPr>
        <w:spacing w:line="360" w:lineRule="auto"/>
        <w:rPr>
          <w:rFonts w:ascii="Tahoma" w:hAnsi="Tahoma" w:cs="Tahoma"/>
          <w:sz w:val="22"/>
          <w:szCs w:val="22"/>
        </w:rPr>
      </w:pPr>
      <w:r w:rsidRPr="00D868A5">
        <w:rPr>
          <w:rFonts w:ascii="Tahoma" w:hAnsi="Tahoma" w:cs="Tahoma"/>
          <w:sz w:val="22"/>
          <w:szCs w:val="22"/>
        </w:rPr>
        <w:t>The Co</w:t>
      </w:r>
      <w:r w:rsidR="00461297" w:rsidRPr="00D868A5">
        <w:rPr>
          <w:rFonts w:ascii="Tahoma" w:hAnsi="Tahoma" w:cs="Tahoma"/>
          <w:sz w:val="22"/>
          <w:szCs w:val="22"/>
        </w:rPr>
        <w:t xml:space="preserve">ntinuum of </w:t>
      </w:r>
      <w:r w:rsidRPr="00D868A5">
        <w:rPr>
          <w:rFonts w:ascii="Tahoma" w:hAnsi="Tahoma" w:cs="Tahoma"/>
          <w:sz w:val="22"/>
          <w:szCs w:val="22"/>
        </w:rPr>
        <w:t>C</w:t>
      </w:r>
      <w:r w:rsidR="00461297" w:rsidRPr="00D868A5">
        <w:rPr>
          <w:rFonts w:ascii="Tahoma" w:hAnsi="Tahoma" w:cs="Tahoma"/>
          <w:sz w:val="22"/>
          <w:szCs w:val="22"/>
        </w:rPr>
        <w:t>are</w:t>
      </w:r>
      <w:r w:rsidRPr="00D868A5">
        <w:rPr>
          <w:rFonts w:ascii="Tahoma" w:hAnsi="Tahoma" w:cs="Tahoma"/>
          <w:sz w:val="22"/>
          <w:szCs w:val="22"/>
        </w:rPr>
        <w:t xml:space="preserve"> must coordinate a housing and service system that meets the needs of people experiencing homelessness. </w:t>
      </w:r>
    </w:p>
    <w:p w14:paraId="07E76F26" w14:textId="4C686BD8" w:rsidR="008A0B6C" w:rsidRPr="00D868A5" w:rsidRDefault="008A0B6C" w:rsidP="00D868A5">
      <w:pPr>
        <w:spacing w:line="360" w:lineRule="auto"/>
        <w:rPr>
          <w:rFonts w:ascii="Tahoma" w:hAnsi="Tahoma" w:cs="Tahoma"/>
          <w:sz w:val="22"/>
          <w:szCs w:val="22"/>
        </w:rPr>
      </w:pPr>
      <w:r w:rsidRPr="00D868A5">
        <w:rPr>
          <w:rFonts w:ascii="Tahoma" w:hAnsi="Tahoma" w:cs="Tahoma"/>
          <w:sz w:val="22"/>
          <w:szCs w:val="22"/>
        </w:rPr>
        <w:t>This system includes:</w:t>
      </w:r>
    </w:p>
    <w:p w14:paraId="549FC7CA" w14:textId="5CC75370" w:rsidR="008A0B6C" w:rsidRPr="00D868A5" w:rsidRDefault="008A0B6C" w:rsidP="00D868A5">
      <w:pPr>
        <w:pStyle w:val="ListParagraph"/>
        <w:numPr>
          <w:ilvl w:val="0"/>
          <w:numId w:val="2"/>
        </w:numPr>
        <w:spacing w:line="360" w:lineRule="auto"/>
        <w:rPr>
          <w:rFonts w:ascii="Tahoma" w:hAnsi="Tahoma" w:cs="Tahoma"/>
          <w:sz w:val="22"/>
          <w:szCs w:val="22"/>
        </w:rPr>
      </w:pPr>
      <w:r w:rsidRPr="00D868A5">
        <w:rPr>
          <w:rFonts w:ascii="Tahoma" w:hAnsi="Tahoma" w:cs="Tahoma"/>
          <w:sz w:val="22"/>
          <w:szCs w:val="22"/>
        </w:rPr>
        <w:t>Outreach and Engagement</w:t>
      </w:r>
    </w:p>
    <w:p w14:paraId="10C07910" w14:textId="65D8D690" w:rsidR="008A0B6C" w:rsidRPr="00D868A5" w:rsidRDefault="008A0B6C" w:rsidP="00D868A5">
      <w:pPr>
        <w:numPr>
          <w:ilvl w:val="0"/>
          <w:numId w:val="2"/>
        </w:numPr>
        <w:spacing w:line="360" w:lineRule="auto"/>
        <w:rPr>
          <w:rFonts w:ascii="Tahoma" w:hAnsi="Tahoma" w:cs="Tahoma"/>
          <w:sz w:val="22"/>
          <w:szCs w:val="22"/>
        </w:rPr>
      </w:pPr>
      <w:r w:rsidRPr="00D868A5">
        <w:rPr>
          <w:rFonts w:ascii="Tahoma" w:hAnsi="Tahoma" w:cs="Tahoma"/>
          <w:sz w:val="22"/>
          <w:szCs w:val="22"/>
        </w:rPr>
        <w:lastRenderedPageBreak/>
        <w:t>Assessment</w:t>
      </w:r>
    </w:p>
    <w:p w14:paraId="42F104C6" w14:textId="4AAC3B36" w:rsidR="008A0B6C" w:rsidRPr="00D868A5" w:rsidRDefault="008A0B6C" w:rsidP="00D868A5">
      <w:pPr>
        <w:numPr>
          <w:ilvl w:val="0"/>
          <w:numId w:val="2"/>
        </w:numPr>
        <w:spacing w:line="360" w:lineRule="auto"/>
        <w:rPr>
          <w:rFonts w:ascii="Tahoma" w:hAnsi="Tahoma" w:cs="Tahoma"/>
          <w:sz w:val="22"/>
          <w:szCs w:val="22"/>
        </w:rPr>
      </w:pPr>
      <w:r w:rsidRPr="00D868A5">
        <w:rPr>
          <w:rFonts w:ascii="Tahoma" w:hAnsi="Tahoma" w:cs="Tahoma"/>
          <w:sz w:val="22"/>
          <w:szCs w:val="22"/>
        </w:rPr>
        <w:t>Emergency Shelter and Transitional Housing</w:t>
      </w:r>
    </w:p>
    <w:p w14:paraId="3350EEFB" w14:textId="1D18891F" w:rsidR="008A0B6C" w:rsidRPr="00D868A5" w:rsidRDefault="008A0B6C" w:rsidP="00D868A5">
      <w:pPr>
        <w:numPr>
          <w:ilvl w:val="0"/>
          <w:numId w:val="2"/>
        </w:numPr>
        <w:spacing w:line="360" w:lineRule="auto"/>
        <w:rPr>
          <w:rFonts w:ascii="Tahoma" w:hAnsi="Tahoma" w:cs="Tahoma"/>
          <w:sz w:val="22"/>
          <w:szCs w:val="22"/>
        </w:rPr>
      </w:pPr>
      <w:r w:rsidRPr="00D868A5">
        <w:rPr>
          <w:rFonts w:ascii="Tahoma" w:hAnsi="Tahoma" w:cs="Tahoma"/>
          <w:sz w:val="22"/>
          <w:szCs w:val="22"/>
        </w:rPr>
        <w:t>Permanent Housing</w:t>
      </w:r>
    </w:p>
    <w:p w14:paraId="42ECDEDC" w14:textId="4A73A4C9" w:rsidR="008A0B6C" w:rsidRPr="00D868A5" w:rsidRDefault="008A0B6C" w:rsidP="00D868A5">
      <w:pPr>
        <w:numPr>
          <w:ilvl w:val="0"/>
          <w:numId w:val="2"/>
        </w:numPr>
        <w:spacing w:line="360" w:lineRule="auto"/>
        <w:rPr>
          <w:rFonts w:ascii="Tahoma" w:hAnsi="Tahoma" w:cs="Tahoma"/>
          <w:sz w:val="22"/>
          <w:szCs w:val="22"/>
        </w:rPr>
      </w:pPr>
      <w:r w:rsidRPr="00D868A5">
        <w:rPr>
          <w:rFonts w:ascii="Tahoma" w:hAnsi="Tahoma" w:cs="Tahoma"/>
          <w:sz w:val="22"/>
          <w:szCs w:val="22"/>
        </w:rPr>
        <w:t>Supportive Services (including mental health, substance abuse, and medical services)</w:t>
      </w:r>
    </w:p>
    <w:p w14:paraId="5855E740" w14:textId="765232CC" w:rsidR="008A0B6C" w:rsidRPr="00D868A5" w:rsidRDefault="008A0B6C" w:rsidP="00D868A5">
      <w:pPr>
        <w:numPr>
          <w:ilvl w:val="0"/>
          <w:numId w:val="2"/>
        </w:numPr>
        <w:spacing w:line="360" w:lineRule="auto"/>
        <w:rPr>
          <w:rFonts w:ascii="Tahoma" w:hAnsi="Tahoma" w:cs="Tahoma"/>
          <w:sz w:val="22"/>
          <w:szCs w:val="22"/>
        </w:rPr>
      </w:pPr>
      <w:r w:rsidRPr="00D868A5">
        <w:rPr>
          <w:rFonts w:ascii="Tahoma" w:hAnsi="Tahoma" w:cs="Tahoma"/>
          <w:sz w:val="22"/>
          <w:szCs w:val="22"/>
        </w:rPr>
        <w:t>Diversion and Prevention Services</w:t>
      </w:r>
    </w:p>
    <w:p w14:paraId="38640939" w14:textId="0E95B5FA" w:rsidR="005856C1" w:rsidRPr="00D868A5" w:rsidRDefault="005856C1" w:rsidP="00D868A5">
      <w:pPr>
        <w:numPr>
          <w:ilvl w:val="0"/>
          <w:numId w:val="2"/>
        </w:numPr>
        <w:spacing w:line="360" w:lineRule="auto"/>
        <w:rPr>
          <w:rFonts w:ascii="Tahoma" w:hAnsi="Tahoma" w:cs="Tahoma"/>
          <w:sz w:val="22"/>
          <w:szCs w:val="22"/>
        </w:rPr>
      </w:pPr>
      <w:r w:rsidRPr="00D868A5">
        <w:rPr>
          <w:rFonts w:ascii="Tahoma" w:hAnsi="Tahoma" w:cs="Tahoma"/>
          <w:sz w:val="22"/>
          <w:szCs w:val="22"/>
        </w:rPr>
        <w:t xml:space="preserve">Unsheltered Point </w:t>
      </w:r>
      <w:r w:rsidR="00F326A8" w:rsidRPr="00D868A5">
        <w:rPr>
          <w:rFonts w:ascii="Tahoma" w:hAnsi="Tahoma" w:cs="Tahoma"/>
          <w:sz w:val="22"/>
          <w:szCs w:val="22"/>
        </w:rPr>
        <w:t>in</w:t>
      </w:r>
      <w:r w:rsidRPr="00D868A5">
        <w:rPr>
          <w:rFonts w:ascii="Tahoma" w:hAnsi="Tahoma" w:cs="Tahoma"/>
          <w:sz w:val="22"/>
          <w:szCs w:val="22"/>
        </w:rPr>
        <w:t xml:space="preserve"> Time Count.</w:t>
      </w:r>
    </w:p>
    <w:p w14:paraId="59AD7C93" w14:textId="4859B525" w:rsidR="00C41ADF" w:rsidRPr="00D868A5" w:rsidRDefault="00191FA7" w:rsidP="00D868A5">
      <w:pPr>
        <w:numPr>
          <w:ilvl w:val="0"/>
          <w:numId w:val="2"/>
        </w:numPr>
        <w:spacing w:line="360" w:lineRule="auto"/>
        <w:rPr>
          <w:rFonts w:ascii="Tahoma" w:hAnsi="Tahoma" w:cs="Tahoma"/>
          <w:sz w:val="22"/>
          <w:szCs w:val="22"/>
        </w:rPr>
      </w:pPr>
      <w:r w:rsidRPr="00D868A5">
        <w:rPr>
          <w:rFonts w:ascii="Tahoma" w:hAnsi="Tahoma" w:cs="Tahoma"/>
          <w:sz w:val="22"/>
          <w:szCs w:val="22"/>
        </w:rPr>
        <w:t>Maintain a specific policy to guide the operation on how to address the need of individuals and families who are fleeing, or attempting to flee, domestic violence, dating violence, sexual assault, or stalking, but who are seeking shelter or services from nonvictim service providers.</w:t>
      </w:r>
    </w:p>
    <w:p w14:paraId="5B09E473" w14:textId="6E980966" w:rsidR="00317F7D" w:rsidRPr="00D868A5" w:rsidRDefault="00317F7D" w:rsidP="00D868A5">
      <w:pPr>
        <w:spacing w:line="360" w:lineRule="auto"/>
        <w:jc w:val="center"/>
        <w:rPr>
          <w:rFonts w:ascii="Tahoma" w:hAnsi="Tahoma" w:cs="Tahoma"/>
          <w:b/>
          <w:sz w:val="22"/>
          <w:szCs w:val="22"/>
          <w:u w:val="single"/>
        </w:rPr>
      </w:pPr>
      <w:r w:rsidRPr="00D868A5">
        <w:rPr>
          <w:rFonts w:ascii="Tahoma" w:hAnsi="Tahoma" w:cs="Tahoma"/>
          <w:b/>
          <w:sz w:val="22"/>
          <w:szCs w:val="22"/>
          <w:u w:val="single"/>
        </w:rPr>
        <w:t>Structure of the Continuum of Care</w:t>
      </w:r>
    </w:p>
    <w:p w14:paraId="279BD069" w14:textId="59771D48" w:rsidR="00072793" w:rsidRPr="00D868A5" w:rsidRDefault="00317F7D" w:rsidP="00D868A5">
      <w:pPr>
        <w:spacing w:line="360" w:lineRule="auto"/>
        <w:rPr>
          <w:rFonts w:ascii="Tahoma" w:hAnsi="Tahoma" w:cs="Tahoma"/>
          <w:sz w:val="22"/>
          <w:szCs w:val="22"/>
        </w:rPr>
      </w:pPr>
      <w:r w:rsidRPr="00D868A5">
        <w:rPr>
          <w:rFonts w:ascii="Tahoma" w:hAnsi="Tahoma" w:cs="Tahoma"/>
          <w:sz w:val="22"/>
          <w:szCs w:val="22"/>
        </w:rPr>
        <w:t>The CoC is structured with the intent</w:t>
      </w:r>
      <w:r w:rsidR="00891964" w:rsidRPr="00D868A5">
        <w:rPr>
          <w:rFonts w:ascii="Tahoma" w:hAnsi="Tahoma" w:cs="Tahoma"/>
          <w:sz w:val="22"/>
          <w:szCs w:val="22"/>
        </w:rPr>
        <w:t xml:space="preserve"> of</w:t>
      </w:r>
      <w:r w:rsidRPr="00D868A5">
        <w:rPr>
          <w:rFonts w:ascii="Tahoma" w:hAnsi="Tahoma" w:cs="Tahoma"/>
          <w:sz w:val="22"/>
          <w:szCs w:val="22"/>
        </w:rPr>
        <w:t xml:space="preserve"> delineating roles and responsibilities in a productive manner to maximize the productivity of the Homeless Coalition while not over burdening any single agency or member. The Collaborative Applicant, HMIS Lead and CES Roles will have all required roles designated and defined by </w:t>
      </w:r>
      <w:r w:rsidR="002B162B" w:rsidRPr="00D868A5">
        <w:rPr>
          <w:rFonts w:ascii="Tahoma" w:hAnsi="Tahoma" w:cs="Tahoma"/>
          <w:sz w:val="22"/>
          <w:szCs w:val="22"/>
        </w:rPr>
        <w:t>the Department of Housing and Urban Development</w:t>
      </w:r>
      <w:r w:rsidR="00D912A1" w:rsidRPr="00D868A5">
        <w:rPr>
          <w:rFonts w:ascii="Tahoma" w:hAnsi="Tahoma" w:cs="Tahoma"/>
          <w:sz w:val="22"/>
          <w:szCs w:val="22"/>
        </w:rPr>
        <w:t xml:space="preserve"> (HUD)</w:t>
      </w:r>
      <w:r w:rsidR="002B162B" w:rsidRPr="00D868A5">
        <w:rPr>
          <w:rFonts w:ascii="Tahoma" w:hAnsi="Tahoma" w:cs="Tahoma"/>
          <w:sz w:val="22"/>
          <w:szCs w:val="22"/>
        </w:rPr>
        <w:t xml:space="preserve">, while this charter further clarifies and specifies responsibilities expected by the Continuum of Care. </w:t>
      </w:r>
    </w:p>
    <w:p w14:paraId="40A393FA" w14:textId="1F970C96" w:rsidR="00F65D97" w:rsidRPr="00D868A5" w:rsidRDefault="002B162B" w:rsidP="00D868A5">
      <w:pPr>
        <w:spacing w:line="360" w:lineRule="auto"/>
        <w:rPr>
          <w:rFonts w:ascii="Tahoma" w:hAnsi="Tahoma" w:cs="Tahoma"/>
          <w:sz w:val="22"/>
          <w:szCs w:val="22"/>
        </w:rPr>
      </w:pPr>
      <w:r w:rsidRPr="00D868A5">
        <w:rPr>
          <w:rFonts w:ascii="Tahoma" w:hAnsi="Tahoma" w:cs="Tahoma"/>
          <w:b/>
          <w:bCs/>
          <w:sz w:val="22"/>
          <w:szCs w:val="22"/>
        </w:rPr>
        <w:t>Collaborative Applicant</w:t>
      </w:r>
    </w:p>
    <w:p w14:paraId="08C54F5B" w14:textId="3DC4C418" w:rsidR="002B162B" w:rsidRPr="00D868A5" w:rsidRDefault="002B162B" w:rsidP="00D868A5">
      <w:pPr>
        <w:spacing w:line="360" w:lineRule="auto"/>
        <w:rPr>
          <w:rFonts w:ascii="Tahoma" w:hAnsi="Tahoma" w:cs="Tahoma"/>
          <w:color w:val="FF0000"/>
          <w:sz w:val="22"/>
          <w:szCs w:val="22"/>
        </w:rPr>
      </w:pPr>
      <w:r w:rsidRPr="00D868A5">
        <w:rPr>
          <w:rFonts w:ascii="Tahoma" w:hAnsi="Tahoma" w:cs="Tahoma"/>
          <w:sz w:val="22"/>
          <w:szCs w:val="22"/>
        </w:rPr>
        <w:t xml:space="preserve">The Collaborative Applicant is responsible for: </w:t>
      </w:r>
    </w:p>
    <w:p w14:paraId="14821680" w14:textId="3DAEEC16" w:rsidR="002B162B" w:rsidRPr="00D868A5" w:rsidRDefault="002B162B" w:rsidP="00D868A5">
      <w:pPr>
        <w:numPr>
          <w:ilvl w:val="0"/>
          <w:numId w:val="8"/>
        </w:numPr>
        <w:spacing w:line="360" w:lineRule="auto"/>
        <w:rPr>
          <w:rFonts w:ascii="Tahoma" w:hAnsi="Tahoma" w:cs="Tahoma"/>
          <w:sz w:val="22"/>
          <w:szCs w:val="22"/>
        </w:rPr>
      </w:pPr>
      <w:r w:rsidRPr="00D868A5">
        <w:rPr>
          <w:rFonts w:ascii="Tahoma" w:hAnsi="Tahoma" w:cs="Tahoma"/>
          <w:sz w:val="22"/>
          <w:szCs w:val="22"/>
        </w:rPr>
        <w:t>Providing administrative and staff support to the CoC Executive Board.</w:t>
      </w:r>
    </w:p>
    <w:p w14:paraId="5E4E0E16" w14:textId="19F21A3C" w:rsidR="005856C1" w:rsidRPr="00D868A5" w:rsidRDefault="005856C1" w:rsidP="00D868A5">
      <w:pPr>
        <w:numPr>
          <w:ilvl w:val="0"/>
          <w:numId w:val="8"/>
        </w:numPr>
        <w:spacing w:line="360" w:lineRule="auto"/>
        <w:rPr>
          <w:rFonts w:ascii="Tahoma" w:hAnsi="Tahoma" w:cs="Tahoma"/>
          <w:sz w:val="22"/>
          <w:szCs w:val="22"/>
        </w:rPr>
      </w:pPr>
      <w:r w:rsidRPr="00D868A5">
        <w:rPr>
          <w:rFonts w:ascii="Tahoma" w:hAnsi="Tahoma" w:cs="Tahoma"/>
          <w:sz w:val="22"/>
          <w:szCs w:val="22"/>
        </w:rPr>
        <w:t>Coordinate the annual unsheltered point in time count.</w:t>
      </w:r>
    </w:p>
    <w:p w14:paraId="5DA5E811" w14:textId="225462DF" w:rsidR="002B162B" w:rsidRPr="00D868A5" w:rsidRDefault="002B162B" w:rsidP="00D868A5">
      <w:pPr>
        <w:numPr>
          <w:ilvl w:val="0"/>
          <w:numId w:val="8"/>
        </w:numPr>
        <w:spacing w:line="360" w:lineRule="auto"/>
        <w:rPr>
          <w:rFonts w:ascii="Tahoma" w:hAnsi="Tahoma" w:cs="Tahoma"/>
          <w:sz w:val="22"/>
          <w:szCs w:val="22"/>
        </w:rPr>
      </w:pPr>
      <w:r w:rsidRPr="00D868A5">
        <w:rPr>
          <w:rFonts w:ascii="Tahoma" w:hAnsi="Tahoma" w:cs="Tahoma"/>
          <w:sz w:val="22"/>
          <w:szCs w:val="22"/>
        </w:rPr>
        <w:t>Advise and perform as directed by the Executive Board in consulting with recipients to establish performance targets, monitor performance, and recommend actions against poor performers as required by 24 CFR 578.7.</w:t>
      </w:r>
    </w:p>
    <w:p w14:paraId="40C4BD86" w14:textId="7EDCEAC4" w:rsidR="002B162B" w:rsidRPr="00D868A5" w:rsidRDefault="002B162B" w:rsidP="00D868A5">
      <w:pPr>
        <w:numPr>
          <w:ilvl w:val="0"/>
          <w:numId w:val="8"/>
        </w:numPr>
        <w:spacing w:line="360" w:lineRule="auto"/>
        <w:rPr>
          <w:rFonts w:ascii="Tahoma" w:hAnsi="Tahoma" w:cs="Tahoma"/>
          <w:sz w:val="22"/>
          <w:szCs w:val="22"/>
        </w:rPr>
      </w:pPr>
      <w:r w:rsidRPr="00D868A5">
        <w:rPr>
          <w:rFonts w:ascii="Tahoma" w:hAnsi="Tahoma" w:cs="Tahoma"/>
          <w:sz w:val="22"/>
          <w:szCs w:val="22"/>
        </w:rPr>
        <w:t>Advise and perform as directed by the Executive Board in monitoring and evaluating outcomes of projects funded under ESG, State Homeless, and CoC programs.</w:t>
      </w:r>
    </w:p>
    <w:p w14:paraId="29A87AA1" w14:textId="3B93ABE3" w:rsidR="00123D9D" w:rsidRPr="00D868A5" w:rsidRDefault="00123D9D" w:rsidP="00D868A5">
      <w:pPr>
        <w:numPr>
          <w:ilvl w:val="0"/>
          <w:numId w:val="8"/>
        </w:numPr>
        <w:spacing w:line="360" w:lineRule="auto"/>
        <w:rPr>
          <w:rFonts w:ascii="Tahoma" w:hAnsi="Tahoma" w:cs="Tahoma"/>
          <w:sz w:val="22"/>
          <w:szCs w:val="22"/>
        </w:rPr>
      </w:pPr>
      <w:r w:rsidRPr="00D868A5">
        <w:rPr>
          <w:rFonts w:ascii="Tahoma" w:hAnsi="Tahoma" w:cs="Tahoma"/>
          <w:sz w:val="22"/>
          <w:szCs w:val="22"/>
        </w:rPr>
        <w:lastRenderedPageBreak/>
        <w:t xml:space="preserve">The process for the annual CoC competitive application to HUD, including developing priorities, approving the final application in collaboration with the Executive Board to provide oversight of the process. </w:t>
      </w:r>
    </w:p>
    <w:p w14:paraId="78A5C161" w14:textId="77777777" w:rsidR="002B162B" w:rsidRPr="00D868A5" w:rsidRDefault="002B162B" w:rsidP="00D868A5">
      <w:pPr>
        <w:numPr>
          <w:ilvl w:val="0"/>
          <w:numId w:val="8"/>
        </w:numPr>
        <w:spacing w:line="360" w:lineRule="auto"/>
        <w:rPr>
          <w:rFonts w:ascii="Tahoma" w:hAnsi="Tahoma" w:cs="Tahoma"/>
          <w:sz w:val="22"/>
          <w:szCs w:val="22"/>
        </w:rPr>
      </w:pPr>
      <w:r w:rsidRPr="00D868A5">
        <w:rPr>
          <w:rFonts w:ascii="Tahoma" w:hAnsi="Tahoma" w:cs="Tahoma"/>
          <w:sz w:val="22"/>
          <w:szCs w:val="22"/>
        </w:rPr>
        <w:t>Submitting the annual CoC competitive funding application to HUD on behalf of the CoC.</w:t>
      </w:r>
    </w:p>
    <w:p w14:paraId="524D5BA7" w14:textId="77777777" w:rsidR="00F40D8E" w:rsidRPr="00D868A5" w:rsidRDefault="002B162B" w:rsidP="00D868A5">
      <w:pPr>
        <w:pStyle w:val="ListParagraph"/>
        <w:numPr>
          <w:ilvl w:val="0"/>
          <w:numId w:val="8"/>
        </w:numPr>
        <w:spacing w:line="360" w:lineRule="auto"/>
        <w:rPr>
          <w:rFonts w:ascii="Tahoma" w:hAnsi="Tahoma" w:cs="Tahoma"/>
          <w:sz w:val="22"/>
          <w:szCs w:val="22"/>
        </w:rPr>
      </w:pPr>
      <w:r w:rsidRPr="00D868A5">
        <w:rPr>
          <w:rFonts w:ascii="Tahoma" w:hAnsi="Tahoma" w:cs="Tahoma"/>
          <w:sz w:val="22"/>
          <w:szCs w:val="22"/>
        </w:rPr>
        <w:t xml:space="preserve">Provide for the </w:t>
      </w:r>
      <w:r w:rsidR="000F1DDE" w:rsidRPr="00D868A5">
        <w:rPr>
          <w:rFonts w:ascii="Tahoma" w:hAnsi="Tahoma" w:cs="Tahoma"/>
          <w:sz w:val="22"/>
          <w:szCs w:val="22"/>
        </w:rPr>
        <w:t>operation</w:t>
      </w:r>
      <w:r w:rsidRPr="00D868A5">
        <w:rPr>
          <w:rFonts w:ascii="Tahoma" w:hAnsi="Tahoma" w:cs="Tahoma"/>
          <w:sz w:val="22"/>
          <w:szCs w:val="22"/>
        </w:rPr>
        <w:t xml:space="preserve"> </w:t>
      </w:r>
      <w:r w:rsidR="0080537B" w:rsidRPr="00D868A5">
        <w:rPr>
          <w:rFonts w:ascii="Tahoma" w:hAnsi="Tahoma" w:cs="Tahoma"/>
          <w:sz w:val="22"/>
          <w:szCs w:val="22"/>
        </w:rPr>
        <w:t xml:space="preserve">of </w:t>
      </w:r>
      <w:r w:rsidRPr="00D868A5">
        <w:rPr>
          <w:rFonts w:ascii="Tahoma" w:hAnsi="Tahoma" w:cs="Tahoma"/>
          <w:sz w:val="22"/>
          <w:szCs w:val="22"/>
        </w:rPr>
        <w:t xml:space="preserve">a centralized and coordinated entry system </w:t>
      </w:r>
      <w:r w:rsidR="0082736F" w:rsidRPr="00D868A5">
        <w:rPr>
          <w:rFonts w:ascii="Tahoma" w:hAnsi="Tahoma" w:cs="Tahoma"/>
          <w:sz w:val="22"/>
          <w:szCs w:val="22"/>
        </w:rPr>
        <w:t xml:space="preserve">if </w:t>
      </w:r>
      <w:r w:rsidRPr="00D868A5">
        <w:rPr>
          <w:rFonts w:ascii="Tahoma" w:hAnsi="Tahoma" w:cs="Tahoma"/>
          <w:sz w:val="22"/>
          <w:szCs w:val="22"/>
        </w:rPr>
        <w:t>no other agency is available to implement this required program.</w:t>
      </w:r>
    </w:p>
    <w:p w14:paraId="3BDC74D9" w14:textId="76A90482" w:rsidR="00235054" w:rsidRPr="00D868A5" w:rsidRDefault="002B162B" w:rsidP="00D868A5">
      <w:pPr>
        <w:spacing w:line="360" w:lineRule="auto"/>
        <w:rPr>
          <w:rFonts w:ascii="Tahoma" w:hAnsi="Tahoma" w:cs="Tahoma"/>
          <w:sz w:val="22"/>
          <w:szCs w:val="22"/>
        </w:rPr>
      </w:pPr>
      <w:r w:rsidRPr="00D868A5">
        <w:rPr>
          <w:rFonts w:ascii="Tahoma" w:hAnsi="Tahoma" w:cs="Tahoma"/>
          <w:b/>
          <w:bCs/>
          <w:sz w:val="22"/>
          <w:szCs w:val="22"/>
        </w:rPr>
        <w:t>HMIS Lead</w:t>
      </w:r>
      <w:r w:rsidRPr="00D868A5">
        <w:rPr>
          <w:rFonts w:ascii="Tahoma" w:hAnsi="Tahoma" w:cs="Tahoma"/>
          <w:sz w:val="22"/>
          <w:szCs w:val="22"/>
        </w:rPr>
        <w:t xml:space="preserve"> </w:t>
      </w:r>
    </w:p>
    <w:p w14:paraId="1DA1E71D" w14:textId="4CBE4EA9" w:rsidR="002B162B" w:rsidRPr="00D868A5" w:rsidRDefault="002B162B" w:rsidP="00D868A5">
      <w:pPr>
        <w:spacing w:line="360" w:lineRule="auto"/>
        <w:rPr>
          <w:rFonts w:ascii="Tahoma" w:hAnsi="Tahoma" w:cs="Tahoma"/>
          <w:color w:val="FF0000"/>
          <w:sz w:val="22"/>
          <w:szCs w:val="22"/>
        </w:rPr>
      </w:pPr>
      <w:r w:rsidRPr="00D868A5">
        <w:rPr>
          <w:rFonts w:ascii="Tahoma" w:hAnsi="Tahoma" w:cs="Tahoma"/>
          <w:sz w:val="22"/>
          <w:szCs w:val="22"/>
        </w:rPr>
        <w:t xml:space="preserve">The HMIS Lead is responsible for: </w:t>
      </w:r>
    </w:p>
    <w:p w14:paraId="672BF882" w14:textId="77777777" w:rsidR="002B162B" w:rsidRPr="00D868A5" w:rsidRDefault="002B162B" w:rsidP="00D868A5">
      <w:pPr>
        <w:numPr>
          <w:ilvl w:val="0"/>
          <w:numId w:val="9"/>
        </w:numPr>
        <w:spacing w:line="360" w:lineRule="auto"/>
        <w:rPr>
          <w:rFonts w:ascii="Tahoma" w:hAnsi="Tahoma" w:cs="Tahoma"/>
          <w:sz w:val="22"/>
          <w:szCs w:val="22"/>
        </w:rPr>
      </w:pPr>
      <w:r w:rsidRPr="00D868A5">
        <w:rPr>
          <w:rFonts w:ascii="Tahoma" w:hAnsi="Tahoma" w:cs="Tahoma"/>
          <w:sz w:val="22"/>
          <w:szCs w:val="22"/>
        </w:rPr>
        <w:t>Executing participation and user agreements with every contributing HMIS organization.</w:t>
      </w:r>
    </w:p>
    <w:p w14:paraId="1CE97D2D" w14:textId="77777777" w:rsidR="002B162B" w:rsidRPr="00D868A5" w:rsidRDefault="002B162B" w:rsidP="00D868A5">
      <w:pPr>
        <w:numPr>
          <w:ilvl w:val="0"/>
          <w:numId w:val="9"/>
        </w:numPr>
        <w:spacing w:line="360" w:lineRule="auto"/>
        <w:rPr>
          <w:rFonts w:ascii="Tahoma" w:hAnsi="Tahoma" w:cs="Tahoma"/>
          <w:sz w:val="22"/>
          <w:szCs w:val="22"/>
        </w:rPr>
      </w:pPr>
      <w:r w:rsidRPr="00D868A5">
        <w:rPr>
          <w:rFonts w:ascii="Tahoma" w:hAnsi="Tahoma" w:cs="Tahoma"/>
          <w:sz w:val="22"/>
          <w:szCs w:val="22"/>
        </w:rPr>
        <w:t>Ensuring consistent participation of recipients and subrecipients in the HMIS.</w:t>
      </w:r>
    </w:p>
    <w:p w14:paraId="4473FB0B" w14:textId="53897F67" w:rsidR="002B162B" w:rsidRPr="00D868A5" w:rsidRDefault="002B162B" w:rsidP="00D868A5">
      <w:pPr>
        <w:numPr>
          <w:ilvl w:val="0"/>
          <w:numId w:val="9"/>
        </w:numPr>
        <w:spacing w:line="360" w:lineRule="auto"/>
        <w:rPr>
          <w:rFonts w:ascii="Tahoma" w:hAnsi="Tahoma" w:cs="Tahoma"/>
          <w:sz w:val="22"/>
          <w:szCs w:val="22"/>
        </w:rPr>
      </w:pPr>
      <w:r w:rsidRPr="00D868A5">
        <w:rPr>
          <w:rFonts w:ascii="Tahoma" w:hAnsi="Tahoma" w:cs="Tahoma"/>
          <w:sz w:val="22"/>
          <w:szCs w:val="22"/>
        </w:rPr>
        <w:t xml:space="preserve">Administering HMIS in compliance with HUD requirements including </w:t>
      </w:r>
      <w:r w:rsidR="0029347B" w:rsidRPr="00D868A5">
        <w:rPr>
          <w:rFonts w:ascii="Tahoma" w:hAnsi="Tahoma" w:cs="Tahoma"/>
          <w:sz w:val="22"/>
          <w:szCs w:val="22"/>
        </w:rPr>
        <w:t xml:space="preserve">timely </w:t>
      </w:r>
      <w:r w:rsidRPr="00D868A5">
        <w:rPr>
          <w:rFonts w:ascii="Tahoma" w:hAnsi="Tahoma" w:cs="Tahoma"/>
          <w:sz w:val="22"/>
          <w:szCs w:val="22"/>
        </w:rPr>
        <w:t>submission of</w:t>
      </w:r>
      <w:r w:rsidR="001422C3" w:rsidRPr="00D868A5">
        <w:rPr>
          <w:rFonts w:ascii="Tahoma" w:hAnsi="Tahoma" w:cs="Tahoma"/>
          <w:sz w:val="22"/>
          <w:szCs w:val="22"/>
        </w:rPr>
        <w:t xml:space="preserve"> the</w:t>
      </w:r>
      <w:r w:rsidR="005856C1" w:rsidRPr="00D868A5">
        <w:rPr>
          <w:rFonts w:ascii="Tahoma" w:hAnsi="Tahoma" w:cs="Tahoma"/>
          <w:sz w:val="22"/>
          <w:szCs w:val="22"/>
        </w:rPr>
        <w:t xml:space="preserve"> Sheltered</w:t>
      </w:r>
      <w:r w:rsidRPr="00D868A5">
        <w:rPr>
          <w:rFonts w:ascii="Tahoma" w:hAnsi="Tahoma" w:cs="Tahoma"/>
          <w:sz w:val="22"/>
          <w:szCs w:val="22"/>
        </w:rPr>
        <w:t xml:space="preserve"> P</w:t>
      </w:r>
      <w:r w:rsidR="005856C1" w:rsidRPr="00D868A5">
        <w:rPr>
          <w:rFonts w:ascii="Tahoma" w:hAnsi="Tahoma" w:cs="Tahoma"/>
          <w:sz w:val="22"/>
          <w:szCs w:val="22"/>
        </w:rPr>
        <w:t>o</w:t>
      </w:r>
      <w:r w:rsidRPr="00D868A5">
        <w:rPr>
          <w:rFonts w:ascii="Tahoma" w:hAnsi="Tahoma" w:cs="Tahoma"/>
          <w:sz w:val="22"/>
          <w:szCs w:val="22"/>
        </w:rPr>
        <w:t xml:space="preserve">int in Time and Housing Inventory Count data. </w:t>
      </w:r>
    </w:p>
    <w:p w14:paraId="3072AAB7" w14:textId="77777777" w:rsidR="002B162B" w:rsidRPr="00D868A5" w:rsidRDefault="002B162B" w:rsidP="00D868A5">
      <w:pPr>
        <w:numPr>
          <w:ilvl w:val="0"/>
          <w:numId w:val="9"/>
        </w:numPr>
        <w:spacing w:line="360" w:lineRule="auto"/>
        <w:rPr>
          <w:rFonts w:ascii="Tahoma" w:hAnsi="Tahoma" w:cs="Tahoma"/>
          <w:sz w:val="22"/>
          <w:szCs w:val="22"/>
        </w:rPr>
      </w:pPr>
      <w:r w:rsidRPr="00D868A5">
        <w:rPr>
          <w:rFonts w:ascii="Tahoma" w:hAnsi="Tahoma" w:cs="Tahoma"/>
          <w:sz w:val="22"/>
          <w:szCs w:val="22"/>
        </w:rPr>
        <w:t>Conducting training and providing technical assistance to all HMIS users.</w:t>
      </w:r>
    </w:p>
    <w:p w14:paraId="3A0C0087" w14:textId="77777777" w:rsidR="002B162B" w:rsidRPr="00D868A5" w:rsidRDefault="002B162B" w:rsidP="00D868A5">
      <w:pPr>
        <w:numPr>
          <w:ilvl w:val="0"/>
          <w:numId w:val="9"/>
        </w:numPr>
        <w:spacing w:line="360" w:lineRule="auto"/>
        <w:rPr>
          <w:rFonts w:ascii="Tahoma" w:hAnsi="Tahoma" w:cs="Tahoma"/>
          <w:sz w:val="22"/>
          <w:szCs w:val="22"/>
        </w:rPr>
      </w:pPr>
      <w:r w:rsidRPr="00D868A5">
        <w:rPr>
          <w:rFonts w:ascii="Tahoma" w:hAnsi="Tahoma" w:cs="Tahoma"/>
          <w:sz w:val="22"/>
          <w:szCs w:val="22"/>
        </w:rPr>
        <w:t>In consultation with the CoC and Collaborative Applicant, developing and updating the governance charter annually.</w:t>
      </w:r>
    </w:p>
    <w:p w14:paraId="7930FAD8" w14:textId="24198772" w:rsidR="002B162B" w:rsidRPr="00D868A5" w:rsidRDefault="002B162B" w:rsidP="00D868A5">
      <w:pPr>
        <w:numPr>
          <w:ilvl w:val="0"/>
          <w:numId w:val="9"/>
        </w:numPr>
        <w:spacing w:line="360" w:lineRule="auto"/>
        <w:rPr>
          <w:rFonts w:ascii="Tahoma" w:hAnsi="Tahoma" w:cs="Tahoma"/>
          <w:sz w:val="22"/>
          <w:szCs w:val="22"/>
        </w:rPr>
      </w:pPr>
      <w:r w:rsidRPr="00D868A5">
        <w:rPr>
          <w:rFonts w:ascii="Tahoma" w:hAnsi="Tahoma" w:cs="Tahoma"/>
          <w:sz w:val="22"/>
          <w:szCs w:val="22"/>
        </w:rPr>
        <w:t xml:space="preserve">Providing Annual Performance Report to the CoC Data Committee and Governance Committee. </w:t>
      </w:r>
    </w:p>
    <w:p w14:paraId="11771C72" w14:textId="31F4972C" w:rsidR="00F3596E" w:rsidRPr="00D868A5" w:rsidRDefault="00F3596E" w:rsidP="00D868A5">
      <w:pPr>
        <w:numPr>
          <w:ilvl w:val="0"/>
          <w:numId w:val="9"/>
        </w:numPr>
        <w:spacing w:line="360" w:lineRule="auto"/>
        <w:rPr>
          <w:rFonts w:ascii="Tahoma" w:hAnsi="Tahoma" w:cs="Tahoma"/>
          <w:sz w:val="22"/>
          <w:szCs w:val="22"/>
        </w:rPr>
      </w:pPr>
      <w:r w:rsidRPr="00D868A5">
        <w:rPr>
          <w:rFonts w:ascii="Tahoma" w:hAnsi="Tahoma" w:cs="Tahoma"/>
          <w:sz w:val="22"/>
          <w:szCs w:val="22"/>
        </w:rPr>
        <w:t>Per annual HMIS agreement providing an annual performance review to the Executive Board.</w:t>
      </w:r>
    </w:p>
    <w:p w14:paraId="01D3F2B0" w14:textId="680F3FB4" w:rsidR="005856C1" w:rsidRPr="00D868A5" w:rsidRDefault="005856C1" w:rsidP="00D868A5">
      <w:pPr>
        <w:numPr>
          <w:ilvl w:val="0"/>
          <w:numId w:val="9"/>
        </w:numPr>
        <w:spacing w:line="360" w:lineRule="auto"/>
        <w:rPr>
          <w:rFonts w:ascii="Tahoma" w:hAnsi="Tahoma" w:cs="Tahoma"/>
          <w:sz w:val="22"/>
          <w:szCs w:val="22"/>
        </w:rPr>
      </w:pPr>
      <w:r w:rsidRPr="00D868A5">
        <w:rPr>
          <w:rFonts w:ascii="Tahoma" w:hAnsi="Tahoma" w:cs="Tahoma"/>
          <w:sz w:val="22"/>
          <w:szCs w:val="22"/>
        </w:rPr>
        <w:t>Timely submission of the LSA and System Performance Measures.</w:t>
      </w:r>
    </w:p>
    <w:p w14:paraId="392C93C2" w14:textId="4C0133A2" w:rsidR="00F3596E" w:rsidRPr="00D868A5" w:rsidRDefault="00016EB1" w:rsidP="00D868A5">
      <w:pPr>
        <w:spacing w:line="360" w:lineRule="auto"/>
        <w:rPr>
          <w:rFonts w:ascii="Tahoma" w:hAnsi="Tahoma" w:cs="Tahoma"/>
          <w:sz w:val="22"/>
          <w:szCs w:val="22"/>
        </w:rPr>
      </w:pPr>
      <w:r w:rsidRPr="00D868A5">
        <w:rPr>
          <w:rFonts w:ascii="Tahoma" w:hAnsi="Tahoma" w:cs="Tahoma"/>
          <w:b/>
          <w:bCs/>
          <w:sz w:val="22"/>
          <w:szCs w:val="22"/>
        </w:rPr>
        <w:t>Coordinated Entry System (</w:t>
      </w:r>
      <w:r w:rsidR="00B33B70" w:rsidRPr="00D868A5">
        <w:rPr>
          <w:rFonts w:ascii="Tahoma" w:hAnsi="Tahoma" w:cs="Tahoma"/>
          <w:b/>
          <w:bCs/>
          <w:sz w:val="22"/>
          <w:szCs w:val="22"/>
        </w:rPr>
        <w:t>CES</w:t>
      </w:r>
      <w:r w:rsidRPr="00D868A5">
        <w:rPr>
          <w:rFonts w:ascii="Tahoma" w:hAnsi="Tahoma" w:cs="Tahoma"/>
          <w:b/>
          <w:bCs/>
          <w:sz w:val="22"/>
          <w:szCs w:val="22"/>
        </w:rPr>
        <w:t>)</w:t>
      </w:r>
      <w:r w:rsidR="00B33B70" w:rsidRPr="00D868A5">
        <w:rPr>
          <w:rFonts w:ascii="Tahoma" w:hAnsi="Tahoma" w:cs="Tahoma"/>
          <w:b/>
          <w:bCs/>
          <w:sz w:val="22"/>
          <w:szCs w:val="22"/>
        </w:rPr>
        <w:t xml:space="preserve"> Lead</w:t>
      </w:r>
    </w:p>
    <w:p w14:paraId="42EB646D" w14:textId="34285E3E" w:rsidR="00B33B70" w:rsidRPr="00D868A5" w:rsidRDefault="00B33B70" w:rsidP="00D868A5">
      <w:pPr>
        <w:spacing w:line="360" w:lineRule="auto"/>
        <w:rPr>
          <w:rFonts w:ascii="Tahoma" w:hAnsi="Tahoma" w:cs="Tahoma"/>
          <w:sz w:val="22"/>
          <w:szCs w:val="22"/>
        </w:rPr>
      </w:pPr>
      <w:r w:rsidRPr="00D868A5">
        <w:rPr>
          <w:rFonts w:ascii="Tahoma" w:hAnsi="Tahoma" w:cs="Tahoma"/>
          <w:sz w:val="22"/>
          <w:szCs w:val="22"/>
        </w:rPr>
        <w:t>The CES Lead is responsible for:</w:t>
      </w:r>
    </w:p>
    <w:p w14:paraId="5B788E3A" w14:textId="77777777" w:rsidR="00B33B70" w:rsidRPr="00D868A5" w:rsidRDefault="00B33B70" w:rsidP="00D868A5">
      <w:pPr>
        <w:numPr>
          <w:ilvl w:val="0"/>
          <w:numId w:val="10"/>
        </w:numPr>
        <w:spacing w:line="360" w:lineRule="auto"/>
        <w:rPr>
          <w:rFonts w:ascii="Tahoma" w:hAnsi="Tahoma" w:cs="Tahoma"/>
          <w:sz w:val="22"/>
          <w:szCs w:val="22"/>
        </w:rPr>
      </w:pPr>
      <w:r w:rsidRPr="00D868A5">
        <w:rPr>
          <w:rFonts w:ascii="Tahoma" w:hAnsi="Tahoma" w:cs="Tahoma"/>
          <w:sz w:val="22"/>
          <w:szCs w:val="22"/>
        </w:rPr>
        <w:t xml:space="preserve">Consulting with the Data Committee and Education and Outreach Committee as well as supporting operations related to Coordinated Entry implementation. </w:t>
      </w:r>
    </w:p>
    <w:p w14:paraId="3AF51EBD" w14:textId="77777777" w:rsidR="00B33B70" w:rsidRPr="00D868A5" w:rsidRDefault="00B33B70" w:rsidP="00D868A5">
      <w:pPr>
        <w:numPr>
          <w:ilvl w:val="0"/>
          <w:numId w:val="10"/>
        </w:numPr>
        <w:spacing w:line="360" w:lineRule="auto"/>
        <w:rPr>
          <w:rFonts w:ascii="Tahoma" w:hAnsi="Tahoma" w:cs="Tahoma"/>
          <w:sz w:val="22"/>
          <w:szCs w:val="22"/>
        </w:rPr>
      </w:pPr>
      <w:r w:rsidRPr="00D868A5">
        <w:rPr>
          <w:rFonts w:ascii="Tahoma" w:hAnsi="Tahoma" w:cs="Tahoma"/>
          <w:sz w:val="22"/>
          <w:szCs w:val="22"/>
        </w:rPr>
        <w:t>In collaboration with the Data Committee, updating the CES standard operating procedures every five years.</w:t>
      </w:r>
    </w:p>
    <w:p w14:paraId="68A90011" w14:textId="727FA125" w:rsidR="00B33B70" w:rsidRPr="00D868A5" w:rsidRDefault="00B33B70" w:rsidP="00D868A5">
      <w:pPr>
        <w:numPr>
          <w:ilvl w:val="0"/>
          <w:numId w:val="10"/>
        </w:numPr>
        <w:spacing w:line="360" w:lineRule="auto"/>
        <w:rPr>
          <w:rFonts w:ascii="Tahoma" w:hAnsi="Tahoma" w:cs="Tahoma"/>
          <w:sz w:val="22"/>
          <w:szCs w:val="22"/>
        </w:rPr>
      </w:pPr>
      <w:r w:rsidRPr="00D868A5">
        <w:rPr>
          <w:rFonts w:ascii="Tahoma" w:hAnsi="Tahoma" w:cs="Tahoma"/>
          <w:sz w:val="22"/>
          <w:szCs w:val="22"/>
        </w:rPr>
        <w:lastRenderedPageBreak/>
        <w:t xml:space="preserve">Evaluating client access and intake processes </w:t>
      </w:r>
      <w:r w:rsidR="00567157" w:rsidRPr="00D868A5">
        <w:rPr>
          <w:rFonts w:ascii="Tahoma" w:hAnsi="Tahoma" w:cs="Tahoma"/>
          <w:sz w:val="22"/>
          <w:szCs w:val="22"/>
        </w:rPr>
        <w:t>annually and</w:t>
      </w:r>
      <w:r w:rsidRPr="00D868A5">
        <w:rPr>
          <w:rFonts w:ascii="Tahoma" w:hAnsi="Tahoma" w:cs="Tahoma"/>
          <w:sz w:val="22"/>
          <w:szCs w:val="22"/>
        </w:rPr>
        <w:t xml:space="preserve"> providing </w:t>
      </w:r>
      <w:r w:rsidR="00FD40C9" w:rsidRPr="00D868A5">
        <w:rPr>
          <w:rFonts w:ascii="Tahoma" w:hAnsi="Tahoma" w:cs="Tahoma"/>
          <w:sz w:val="22"/>
          <w:szCs w:val="22"/>
        </w:rPr>
        <w:t>reports</w:t>
      </w:r>
      <w:r w:rsidRPr="00D868A5">
        <w:rPr>
          <w:rFonts w:ascii="Tahoma" w:hAnsi="Tahoma" w:cs="Tahoma"/>
          <w:sz w:val="22"/>
          <w:szCs w:val="22"/>
        </w:rPr>
        <w:t xml:space="preserve"> to Executive Board.</w:t>
      </w:r>
    </w:p>
    <w:p w14:paraId="367469FD" w14:textId="1397C733" w:rsidR="00B33B70" w:rsidRPr="00D868A5" w:rsidRDefault="00B33B70" w:rsidP="00D868A5">
      <w:pPr>
        <w:numPr>
          <w:ilvl w:val="0"/>
          <w:numId w:val="10"/>
        </w:numPr>
        <w:spacing w:line="360" w:lineRule="auto"/>
        <w:rPr>
          <w:rFonts w:ascii="Tahoma" w:hAnsi="Tahoma" w:cs="Tahoma"/>
          <w:sz w:val="22"/>
          <w:szCs w:val="22"/>
        </w:rPr>
      </w:pPr>
      <w:r w:rsidRPr="00D868A5">
        <w:rPr>
          <w:rFonts w:ascii="Tahoma" w:hAnsi="Tahoma" w:cs="Tahoma"/>
          <w:sz w:val="22"/>
          <w:szCs w:val="22"/>
        </w:rPr>
        <w:t>Developing and maintaining a coordinated assessment and encouraging agencies to participate</w:t>
      </w:r>
      <w:r w:rsidR="00F3596E" w:rsidRPr="00D868A5">
        <w:rPr>
          <w:rFonts w:ascii="Tahoma" w:hAnsi="Tahoma" w:cs="Tahoma"/>
          <w:sz w:val="22"/>
          <w:szCs w:val="22"/>
        </w:rPr>
        <w:t>.</w:t>
      </w:r>
      <w:r w:rsidRPr="00D868A5">
        <w:rPr>
          <w:rFonts w:ascii="Tahoma" w:hAnsi="Tahoma" w:cs="Tahoma"/>
          <w:sz w:val="22"/>
          <w:szCs w:val="22"/>
        </w:rPr>
        <w:t xml:space="preserve"> </w:t>
      </w:r>
    </w:p>
    <w:p w14:paraId="397B8D1D" w14:textId="3E9D457F" w:rsidR="00F3596E" w:rsidRPr="00D868A5" w:rsidRDefault="00F3596E" w:rsidP="00D868A5">
      <w:pPr>
        <w:numPr>
          <w:ilvl w:val="0"/>
          <w:numId w:val="10"/>
        </w:numPr>
        <w:spacing w:line="360" w:lineRule="auto"/>
        <w:rPr>
          <w:rFonts w:ascii="Tahoma" w:hAnsi="Tahoma" w:cs="Tahoma"/>
          <w:sz w:val="22"/>
          <w:szCs w:val="22"/>
        </w:rPr>
      </w:pPr>
      <w:r w:rsidRPr="00D868A5">
        <w:rPr>
          <w:rFonts w:ascii="Tahoma" w:hAnsi="Tahoma" w:cs="Tahoma"/>
          <w:sz w:val="22"/>
          <w:szCs w:val="22"/>
        </w:rPr>
        <w:t>Due to the nature of</w:t>
      </w:r>
      <w:r w:rsidR="001945FC" w:rsidRPr="00D868A5">
        <w:rPr>
          <w:rFonts w:ascii="Tahoma" w:hAnsi="Tahoma" w:cs="Tahoma"/>
          <w:sz w:val="22"/>
          <w:szCs w:val="22"/>
        </w:rPr>
        <w:t xml:space="preserve"> veteran services in Jasper, Newton Counties</w:t>
      </w:r>
      <w:r w:rsidRPr="00D868A5">
        <w:rPr>
          <w:rFonts w:ascii="Tahoma" w:hAnsi="Tahoma" w:cs="Tahoma"/>
          <w:sz w:val="22"/>
          <w:szCs w:val="22"/>
        </w:rPr>
        <w:t xml:space="preserve"> </w:t>
      </w:r>
      <w:r w:rsidR="001945FC" w:rsidRPr="00D868A5">
        <w:rPr>
          <w:rFonts w:ascii="Tahoma" w:hAnsi="Tahoma" w:cs="Tahoma"/>
          <w:sz w:val="22"/>
          <w:szCs w:val="22"/>
        </w:rPr>
        <w:t>c</w:t>
      </w:r>
      <w:r w:rsidRPr="00D868A5">
        <w:rPr>
          <w:rFonts w:ascii="Tahoma" w:hAnsi="Tahoma" w:cs="Tahoma"/>
          <w:sz w:val="22"/>
          <w:szCs w:val="22"/>
        </w:rPr>
        <w:t xml:space="preserve">oordinated </w:t>
      </w:r>
      <w:r w:rsidR="001945FC" w:rsidRPr="00D868A5">
        <w:rPr>
          <w:rFonts w:ascii="Tahoma" w:hAnsi="Tahoma" w:cs="Tahoma"/>
          <w:sz w:val="22"/>
          <w:szCs w:val="22"/>
        </w:rPr>
        <w:t>e</w:t>
      </w:r>
      <w:r w:rsidRPr="00D868A5">
        <w:rPr>
          <w:rFonts w:ascii="Tahoma" w:hAnsi="Tahoma" w:cs="Tahoma"/>
          <w:sz w:val="22"/>
          <w:szCs w:val="22"/>
        </w:rPr>
        <w:t xml:space="preserve">ntry </w:t>
      </w:r>
      <w:r w:rsidR="001945FC" w:rsidRPr="00D868A5">
        <w:rPr>
          <w:rFonts w:ascii="Tahoma" w:hAnsi="Tahoma" w:cs="Tahoma"/>
          <w:sz w:val="22"/>
          <w:szCs w:val="22"/>
        </w:rPr>
        <w:t xml:space="preserve">shall maintain a veterans list. </w:t>
      </w:r>
    </w:p>
    <w:p w14:paraId="2B12D246" w14:textId="77777777" w:rsidR="00B33B70" w:rsidRPr="00D868A5" w:rsidRDefault="00B33B70" w:rsidP="00D868A5">
      <w:pPr>
        <w:numPr>
          <w:ilvl w:val="0"/>
          <w:numId w:val="10"/>
        </w:numPr>
        <w:spacing w:line="360" w:lineRule="auto"/>
        <w:rPr>
          <w:rFonts w:ascii="Tahoma" w:hAnsi="Tahoma" w:cs="Tahoma"/>
          <w:sz w:val="22"/>
          <w:szCs w:val="22"/>
        </w:rPr>
      </w:pPr>
      <w:r w:rsidRPr="00D868A5">
        <w:rPr>
          <w:rFonts w:ascii="Tahoma" w:hAnsi="Tahoma" w:cs="Tahoma"/>
          <w:sz w:val="22"/>
          <w:szCs w:val="22"/>
        </w:rPr>
        <w:t>Reviewing and updating the Coordinated Entry System training curriculum annually.</w:t>
      </w:r>
    </w:p>
    <w:p w14:paraId="6FCA569D" w14:textId="530C7B0F" w:rsidR="00C41ADF" w:rsidRPr="00D868A5" w:rsidRDefault="00B33B70" w:rsidP="00D868A5">
      <w:pPr>
        <w:numPr>
          <w:ilvl w:val="0"/>
          <w:numId w:val="10"/>
        </w:numPr>
        <w:spacing w:line="360" w:lineRule="auto"/>
        <w:rPr>
          <w:rFonts w:ascii="Tahoma" w:hAnsi="Tahoma" w:cs="Tahoma"/>
          <w:sz w:val="22"/>
          <w:szCs w:val="22"/>
        </w:rPr>
      </w:pPr>
      <w:r w:rsidRPr="00D868A5">
        <w:rPr>
          <w:rFonts w:ascii="Tahoma" w:hAnsi="Tahoma" w:cs="Tahoma"/>
          <w:sz w:val="22"/>
          <w:szCs w:val="22"/>
        </w:rPr>
        <w:t>Facilitating ongoing planning and stakeholder consultation regarding the implementation of the Coordinated Entry System.</w:t>
      </w:r>
    </w:p>
    <w:p w14:paraId="60D9A45A" w14:textId="1D634662" w:rsidR="008A0B6C" w:rsidRPr="00D868A5" w:rsidRDefault="008A0B6C" w:rsidP="00082F52">
      <w:pPr>
        <w:spacing w:line="360" w:lineRule="auto"/>
        <w:jc w:val="center"/>
        <w:rPr>
          <w:rFonts w:ascii="Tahoma" w:hAnsi="Tahoma" w:cs="Tahoma"/>
          <w:sz w:val="22"/>
          <w:szCs w:val="22"/>
        </w:rPr>
      </w:pPr>
      <w:r w:rsidRPr="00D868A5">
        <w:rPr>
          <w:rFonts w:ascii="Tahoma" w:hAnsi="Tahoma" w:cs="Tahoma"/>
          <w:b/>
          <w:bCs/>
          <w:sz w:val="22"/>
          <w:szCs w:val="22"/>
        </w:rPr>
        <w:t>Co</w:t>
      </w:r>
      <w:r w:rsidR="00191FA7" w:rsidRPr="00D868A5">
        <w:rPr>
          <w:rFonts w:ascii="Tahoma" w:hAnsi="Tahoma" w:cs="Tahoma"/>
          <w:b/>
          <w:bCs/>
          <w:sz w:val="22"/>
          <w:szCs w:val="22"/>
        </w:rPr>
        <w:t>ntinuum of Care</w:t>
      </w:r>
      <w:r w:rsidRPr="00D868A5">
        <w:rPr>
          <w:rFonts w:ascii="Tahoma" w:hAnsi="Tahoma" w:cs="Tahoma"/>
          <w:b/>
          <w:bCs/>
          <w:sz w:val="22"/>
          <w:szCs w:val="22"/>
        </w:rPr>
        <w:t xml:space="preserve"> Membership Types</w:t>
      </w:r>
    </w:p>
    <w:p w14:paraId="18830D4E" w14:textId="483921A4" w:rsidR="008A0B6C" w:rsidRPr="00D868A5" w:rsidRDefault="008A0B6C" w:rsidP="00D868A5">
      <w:pPr>
        <w:numPr>
          <w:ilvl w:val="0"/>
          <w:numId w:val="4"/>
        </w:numPr>
        <w:spacing w:line="360" w:lineRule="auto"/>
        <w:rPr>
          <w:rFonts w:ascii="Tahoma" w:hAnsi="Tahoma" w:cs="Tahoma"/>
          <w:sz w:val="22"/>
          <w:szCs w:val="22"/>
        </w:rPr>
      </w:pPr>
      <w:r w:rsidRPr="00D868A5">
        <w:rPr>
          <w:rFonts w:ascii="Tahoma" w:hAnsi="Tahoma" w:cs="Tahoma"/>
          <w:b/>
          <w:bCs/>
          <w:sz w:val="22"/>
          <w:szCs w:val="22"/>
        </w:rPr>
        <w:t>General Membership:</w:t>
      </w:r>
      <w:r w:rsidRPr="00D868A5">
        <w:rPr>
          <w:rFonts w:ascii="Tahoma" w:hAnsi="Tahoma" w:cs="Tahoma"/>
          <w:sz w:val="22"/>
          <w:szCs w:val="22"/>
        </w:rPr>
        <w:t xml:space="preserve"> Open to any individual, </w:t>
      </w:r>
      <w:r w:rsidR="002B2745" w:rsidRPr="00D868A5">
        <w:rPr>
          <w:rFonts w:ascii="Tahoma" w:hAnsi="Tahoma" w:cs="Tahoma"/>
          <w:sz w:val="22"/>
          <w:szCs w:val="22"/>
        </w:rPr>
        <w:t>whether</w:t>
      </w:r>
      <w:r w:rsidRPr="00D868A5">
        <w:rPr>
          <w:rFonts w:ascii="Tahoma" w:hAnsi="Tahoma" w:cs="Tahoma"/>
          <w:sz w:val="22"/>
          <w:szCs w:val="22"/>
        </w:rPr>
        <w:t xml:space="preserve"> they are affiliated with an organization. Multiple individuals from the same organization </w:t>
      </w:r>
      <w:r w:rsidR="002B2745" w:rsidRPr="00D868A5">
        <w:rPr>
          <w:rFonts w:ascii="Tahoma" w:hAnsi="Tahoma" w:cs="Tahoma"/>
          <w:sz w:val="22"/>
          <w:szCs w:val="22"/>
        </w:rPr>
        <w:t>may</w:t>
      </w:r>
      <w:r w:rsidRPr="00D868A5">
        <w:rPr>
          <w:rFonts w:ascii="Tahoma" w:hAnsi="Tahoma" w:cs="Tahoma"/>
          <w:sz w:val="22"/>
          <w:szCs w:val="22"/>
        </w:rPr>
        <w:t xml:space="preserve"> participate. The General Membership is the entirety of the Continuum.</w:t>
      </w:r>
      <w:r w:rsidR="0004373A" w:rsidRPr="00D868A5">
        <w:rPr>
          <w:rFonts w:ascii="Tahoma" w:hAnsi="Tahoma" w:cs="Tahoma"/>
          <w:sz w:val="22"/>
          <w:szCs w:val="22"/>
        </w:rPr>
        <w:t xml:space="preserve"> No dues</w:t>
      </w:r>
      <w:r w:rsidR="00FE5236" w:rsidRPr="00D868A5">
        <w:rPr>
          <w:rFonts w:ascii="Tahoma" w:hAnsi="Tahoma" w:cs="Tahoma"/>
          <w:sz w:val="22"/>
          <w:szCs w:val="22"/>
        </w:rPr>
        <w:t xml:space="preserve"> are necessary to be a general member. </w:t>
      </w:r>
    </w:p>
    <w:p w14:paraId="76A21F6E" w14:textId="18E18E0F" w:rsidR="008A0B6C" w:rsidRPr="00D868A5" w:rsidRDefault="008A0B6C" w:rsidP="00D868A5">
      <w:pPr>
        <w:numPr>
          <w:ilvl w:val="0"/>
          <w:numId w:val="4"/>
        </w:numPr>
        <w:spacing w:line="360" w:lineRule="auto"/>
        <w:rPr>
          <w:rFonts w:ascii="Tahoma" w:hAnsi="Tahoma" w:cs="Tahoma"/>
          <w:sz w:val="22"/>
          <w:szCs w:val="22"/>
        </w:rPr>
      </w:pPr>
      <w:r w:rsidRPr="00D868A5">
        <w:rPr>
          <w:rFonts w:ascii="Tahoma" w:hAnsi="Tahoma" w:cs="Tahoma"/>
          <w:b/>
          <w:bCs/>
          <w:sz w:val="22"/>
          <w:szCs w:val="22"/>
        </w:rPr>
        <w:t>Unaffiliated Voting Member:</w:t>
      </w:r>
      <w:r w:rsidRPr="00D868A5">
        <w:rPr>
          <w:rFonts w:ascii="Tahoma" w:hAnsi="Tahoma" w:cs="Tahoma"/>
          <w:sz w:val="22"/>
          <w:szCs w:val="22"/>
        </w:rPr>
        <w:t xml:space="preserve"> Individual persons not affiliated with a represented organization may apply. Individuals affiliated with a member organization as an employee or board member are not permitted to be individual voting members but may apply for general membership.</w:t>
      </w:r>
      <w:r w:rsidR="0004373A" w:rsidRPr="00D868A5">
        <w:rPr>
          <w:rFonts w:ascii="Tahoma" w:hAnsi="Tahoma" w:cs="Tahoma"/>
          <w:sz w:val="22"/>
          <w:szCs w:val="22"/>
        </w:rPr>
        <w:t xml:space="preserve"> </w:t>
      </w:r>
      <w:r w:rsidR="00191FA7" w:rsidRPr="00D868A5">
        <w:rPr>
          <w:rFonts w:ascii="Tahoma" w:hAnsi="Tahoma" w:cs="Tahoma"/>
          <w:sz w:val="22"/>
          <w:szCs w:val="22"/>
        </w:rPr>
        <w:t xml:space="preserve">Annual </w:t>
      </w:r>
      <w:r w:rsidR="0004373A" w:rsidRPr="00D868A5">
        <w:rPr>
          <w:rFonts w:ascii="Tahoma" w:hAnsi="Tahoma" w:cs="Tahoma"/>
          <w:sz w:val="22"/>
          <w:szCs w:val="22"/>
        </w:rPr>
        <w:t>Dues: $5</w:t>
      </w:r>
      <w:r w:rsidR="00814D1F" w:rsidRPr="00D868A5">
        <w:rPr>
          <w:rFonts w:ascii="Tahoma" w:hAnsi="Tahoma" w:cs="Tahoma"/>
          <w:sz w:val="22"/>
          <w:szCs w:val="22"/>
        </w:rPr>
        <w:t>.</w:t>
      </w:r>
      <w:r w:rsidR="0004373A" w:rsidRPr="00D868A5">
        <w:rPr>
          <w:rFonts w:ascii="Tahoma" w:hAnsi="Tahoma" w:cs="Tahoma"/>
          <w:sz w:val="22"/>
          <w:szCs w:val="22"/>
        </w:rPr>
        <w:t xml:space="preserve"> </w:t>
      </w:r>
    </w:p>
    <w:p w14:paraId="5D204CB4" w14:textId="49E9F4E4" w:rsidR="001203B2" w:rsidRPr="00D868A5" w:rsidRDefault="008A0B6C" w:rsidP="00D868A5">
      <w:pPr>
        <w:numPr>
          <w:ilvl w:val="0"/>
          <w:numId w:val="4"/>
        </w:numPr>
        <w:spacing w:line="360" w:lineRule="auto"/>
        <w:rPr>
          <w:rFonts w:ascii="Tahoma" w:hAnsi="Tahoma" w:cs="Tahoma"/>
          <w:sz w:val="22"/>
          <w:szCs w:val="22"/>
        </w:rPr>
      </w:pPr>
      <w:r w:rsidRPr="00D868A5">
        <w:rPr>
          <w:rFonts w:ascii="Tahoma" w:hAnsi="Tahoma" w:cs="Tahoma"/>
          <w:b/>
          <w:bCs/>
          <w:sz w:val="22"/>
          <w:szCs w:val="22"/>
        </w:rPr>
        <w:t>Organizational Voting Member:</w:t>
      </w:r>
      <w:r w:rsidRPr="00D868A5">
        <w:rPr>
          <w:rFonts w:ascii="Tahoma" w:hAnsi="Tahoma" w:cs="Tahoma"/>
          <w:sz w:val="22"/>
          <w:szCs w:val="22"/>
        </w:rPr>
        <w:t xml:space="preserve"> Each</w:t>
      </w:r>
      <w:r w:rsidR="002B2745" w:rsidRPr="00D868A5">
        <w:rPr>
          <w:rFonts w:ascii="Tahoma" w:hAnsi="Tahoma" w:cs="Tahoma"/>
          <w:sz w:val="22"/>
          <w:szCs w:val="22"/>
        </w:rPr>
        <w:t xml:space="preserve"> </w:t>
      </w:r>
      <w:r w:rsidRPr="00D868A5">
        <w:rPr>
          <w:rFonts w:ascii="Tahoma" w:hAnsi="Tahoma" w:cs="Tahoma"/>
          <w:sz w:val="22"/>
          <w:szCs w:val="22"/>
        </w:rPr>
        <w:t>organization is limited to only one vote, regardless of the number of individuals from the organization in attendance. An organization may designate a primary and an alternate voting representative.</w:t>
      </w:r>
      <w:r w:rsidR="00FE5236" w:rsidRPr="00D868A5">
        <w:rPr>
          <w:rFonts w:ascii="Tahoma" w:hAnsi="Tahoma" w:cs="Tahoma"/>
          <w:sz w:val="22"/>
          <w:szCs w:val="22"/>
        </w:rPr>
        <w:t xml:space="preserve"> </w:t>
      </w:r>
      <w:r w:rsidR="001A6D35" w:rsidRPr="00D868A5">
        <w:rPr>
          <w:rFonts w:ascii="Tahoma" w:hAnsi="Tahoma" w:cs="Tahoma"/>
          <w:sz w:val="22"/>
          <w:szCs w:val="22"/>
        </w:rPr>
        <w:t xml:space="preserve">Annual </w:t>
      </w:r>
      <w:r w:rsidR="0004373A" w:rsidRPr="00D868A5">
        <w:rPr>
          <w:rFonts w:ascii="Tahoma" w:hAnsi="Tahoma" w:cs="Tahoma"/>
          <w:sz w:val="22"/>
          <w:szCs w:val="22"/>
        </w:rPr>
        <w:t>Dues: $10</w:t>
      </w:r>
      <w:r w:rsidR="00814D1F" w:rsidRPr="00D868A5">
        <w:rPr>
          <w:rFonts w:ascii="Tahoma" w:hAnsi="Tahoma" w:cs="Tahoma"/>
          <w:sz w:val="22"/>
          <w:szCs w:val="22"/>
        </w:rPr>
        <w:t>.</w:t>
      </w:r>
    </w:p>
    <w:p w14:paraId="38CD4A8E" w14:textId="5B68C37C" w:rsidR="00F40D8E" w:rsidRPr="00D868A5" w:rsidRDefault="008A0B6C" w:rsidP="00D868A5">
      <w:pPr>
        <w:spacing w:line="360" w:lineRule="auto"/>
        <w:rPr>
          <w:rFonts w:ascii="Tahoma" w:hAnsi="Tahoma" w:cs="Tahoma"/>
          <w:sz w:val="22"/>
          <w:szCs w:val="22"/>
        </w:rPr>
      </w:pPr>
      <w:r w:rsidRPr="00D868A5">
        <w:rPr>
          <w:rFonts w:ascii="Tahoma" w:hAnsi="Tahoma" w:cs="Tahoma"/>
          <w:b/>
          <w:bCs/>
          <w:sz w:val="22"/>
          <w:szCs w:val="22"/>
        </w:rPr>
        <w:t>Active Homeless Coalition Member</w:t>
      </w:r>
      <w:r w:rsidRPr="00D868A5">
        <w:rPr>
          <w:rFonts w:ascii="Tahoma" w:hAnsi="Tahoma" w:cs="Tahoma"/>
          <w:sz w:val="22"/>
          <w:szCs w:val="22"/>
        </w:rPr>
        <w:t xml:space="preserve"> </w:t>
      </w:r>
    </w:p>
    <w:p w14:paraId="4D33366F" w14:textId="04BF452C" w:rsidR="008A0B6C" w:rsidRPr="00D868A5" w:rsidRDefault="008A0B6C" w:rsidP="00D868A5">
      <w:pPr>
        <w:spacing w:line="360" w:lineRule="auto"/>
        <w:rPr>
          <w:rFonts w:ascii="Tahoma" w:hAnsi="Tahoma" w:cs="Tahoma"/>
          <w:color w:val="FF0000"/>
          <w:sz w:val="22"/>
          <w:szCs w:val="22"/>
        </w:rPr>
      </w:pPr>
      <w:r w:rsidRPr="00D868A5">
        <w:rPr>
          <w:rFonts w:ascii="Tahoma" w:hAnsi="Tahoma" w:cs="Tahoma"/>
          <w:sz w:val="22"/>
          <w:szCs w:val="22"/>
        </w:rPr>
        <w:t>An agency applying for ESG or CoC funding must be an Active Member. The criteria for an Active Member are:</w:t>
      </w:r>
      <w:r w:rsidR="009927E9" w:rsidRPr="00D868A5">
        <w:rPr>
          <w:rFonts w:ascii="Tahoma" w:hAnsi="Tahoma" w:cs="Tahoma"/>
          <w:sz w:val="22"/>
          <w:szCs w:val="22"/>
        </w:rPr>
        <w:t xml:space="preserve"> </w:t>
      </w:r>
    </w:p>
    <w:p w14:paraId="40BC22A1" w14:textId="6AD5B74C" w:rsidR="008A0B6C" w:rsidRPr="00D868A5" w:rsidRDefault="008A0B6C" w:rsidP="00D868A5">
      <w:pPr>
        <w:numPr>
          <w:ilvl w:val="0"/>
          <w:numId w:val="5"/>
        </w:numPr>
        <w:spacing w:line="360" w:lineRule="auto"/>
        <w:rPr>
          <w:rFonts w:ascii="Tahoma" w:hAnsi="Tahoma" w:cs="Tahoma"/>
          <w:sz w:val="22"/>
          <w:szCs w:val="22"/>
        </w:rPr>
      </w:pPr>
      <w:r w:rsidRPr="00D868A5">
        <w:rPr>
          <w:rFonts w:ascii="Tahoma" w:hAnsi="Tahoma" w:cs="Tahoma"/>
          <w:sz w:val="22"/>
          <w:szCs w:val="22"/>
        </w:rPr>
        <w:t>Paid annual membership dues</w:t>
      </w:r>
      <w:r w:rsidR="0004373A" w:rsidRPr="00D868A5">
        <w:rPr>
          <w:rFonts w:ascii="Tahoma" w:hAnsi="Tahoma" w:cs="Tahoma"/>
          <w:sz w:val="22"/>
          <w:szCs w:val="22"/>
        </w:rPr>
        <w:t xml:space="preserve"> of $25</w:t>
      </w:r>
      <w:r w:rsidRPr="00D868A5">
        <w:rPr>
          <w:rFonts w:ascii="Tahoma" w:hAnsi="Tahoma" w:cs="Tahoma"/>
          <w:sz w:val="22"/>
          <w:szCs w:val="22"/>
        </w:rPr>
        <w:t>.</w:t>
      </w:r>
    </w:p>
    <w:p w14:paraId="0C896052" w14:textId="77777777" w:rsidR="008A0B6C" w:rsidRPr="00D868A5" w:rsidRDefault="008A0B6C" w:rsidP="00D868A5">
      <w:pPr>
        <w:numPr>
          <w:ilvl w:val="0"/>
          <w:numId w:val="5"/>
        </w:numPr>
        <w:spacing w:line="360" w:lineRule="auto"/>
        <w:rPr>
          <w:rFonts w:ascii="Tahoma" w:hAnsi="Tahoma" w:cs="Tahoma"/>
          <w:sz w:val="22"/>
          <w:szCs w:val="22"/>
        </w:rPr>
      </w:pPr>
      <w:r w:rsidRPr="00D868A5">
        <w:rPr>
          <w:rFonts w:ascii="Tahoma" w:hAnsi="Tahoma" w:cs="Tahoma"/>
          <w:sz w:val="22"/>
          <w:szCs w:val="22"/>
        </w:rPr>
        <w:t>Attended at least 75% of the CoC Monthly Meetings in the most recent calendar year.</w:t>
      </w:r>
    </w:p>
    <w:p w14:paraId="0D40D780" w14:textId="77777777" w:rsidR="008A0B6C" w:rsidRPr="00D868A5" w:rsidRDefault="008A0B6C" w:rsidP="00D868A5">
      <w:pPr>
        <w:numPr>
          <w:ilvl w:val="0"/>
          <w:numId w:val="5"/>
        </w:numPr>
        <w:spacing w:line="360" w:lineRule="auto"/>
        <w:rPr>
          <w:rFonts w:ascii="Tahoma" w:hAnsi="Tahoma" w:cs="Tahoma"/>
          <w:sz w:val="22"/>
          <w:szCs w:val="22"/>
        </w:rPr>
      </w:pPr>
      <w:r w:rsidRPr="00D868A5">
        <w:rPr>
          <w:rFonts w:ascii="Tahoma" w:hAnsi="Tahoma" w:cs="Tahoma"/>
          <w:sz w:val="22"/>
          <w:szCs w:val="22"/>
        </w:rPr>
        <w:lastRenderedPageBreak/>
        <w:t>Serves on at least one standing committee.</w:t>
      </w:r>
    </w:p>
    <w:p w14:paraId="0B97F556" w14:textId="77777777" w:rsidR="008A0B6C" w:rsidRPr="00D868A5" w:rsidRDefault="008A0B6C" w:rsidP="00D868A5">
      <w:pPr>
        <w:numPr>
          <w:ilvl w:val="0"/>
          <w:numId w:val="5"/>
        </w:numPr>
        <w:spacing w:line="360" w:lineRule="auto"/>
        <w:rPr>
          <w:rFonts w:ascii="Tahoma" w:hAnsi="Tahoma" w:cs="Tahoma"/>
          <w:sz w:val="22"/>
          <w:szCs w:val="22"/>
        </w:rPr>
      </w:pPr>
      <w:r w:rsidRPr="00D868A5">
        <w:rPr>
          <w:rFonts w:ascii="Tahoma" w:hAnsi="Tahoma" w:cs="Tahoma"/>
          <w:sz w:val="22"/>
          <w:szCs w:val="22"/>
        </w:rPr>
        <w:t>Is an active participant in the most recent PIT Count.</w:t>
      </w:r>
    </w:p>
    <w:p w14:paraId="08566DFC" w14:textId="1F12A713" w:rsidR="00B33B70" w:rsidRPr="00D868A5" w:rsidRDefault="008A0B6C" w:rsidP="00D868A5">
      <w:pPr>
        <w:numPr>
          <w:ilvl w:val="0"/>
          <w:numId w:val="5"/>
        </w:numPr>
        <w:spacing w:line="360" w:lineRule="auto"/>
        <w:rPr>
          <w:rFonts w:ascii="Tahoma" w:hAnsi="Tahoma" w:cs="Tahoma"/>
          <w:sz w:val="22"/>
          <w:szCs w:val="22"/>
        </w:rPr>
      </w:pPr>
      <w:r w:rsidRPr="00D868A5">
        <w:rPr>
          <w:rFonts w:ascii="Tahoma" w:hAnsi="Tahoma" w:cs="Tahoma"/>
          <w:sz w:val="22"/>
          <w:szCs w:val="22"/>
        </w:rPr>
        <w:t>An HMIS Participant</w:t>
      </w:r>
      <w:r w:rsidR="00191FA7" w:rsidRPr="00D868A5">
        <w:rPr>
          <w:rFonts w:ascii="Tahoma" w:hAnsi="Tahoma" w:cs="Tahoma"/>
          <w:sz w:val="22"/>
          <w:szCs w:val="22"/>
        </w:rPr>
        <w:t xml:space="preserve"> (</w:t>
      </w:r>
      <w:r w:rsidR="00FE5236" w:rsidRPr="00D868A5">
        <w:rPr>
          <w:rFonts w:ascii="Tahoma" w:hAnsi="Tahoma" w:cs="Tahoma"/>
          <w:sz w:val="22"/>
          <w:szCs w:val="22"/>
        </w:rPr>
        <w:t xml:space="preserve">Not applicable to </w:t>
      </w:r>
      <w:r w:rsidR="00191FA7" w:rsidRPr="00D868A5">
        <w:rPr>
          <w:rFonts w:ascii="Tahoma" w:hAnsi="Tahoma" w:cs="Tahoma"/>
          <w:sz w:val="22"/>
          <w:szCs w:val="22"/>
        </w:rPr>
        <w:t>Domestic Violence Providers)</w:t>
      </w:r>
      <w:r w:rsidR="00FE5236" w:rsidRPr="00D868A5">
        <w:rPr>
          <w:rFonts w:ascii="Tahoma" w:hAnsi="Tahoma" w:cs="Tahoma"/>
          <w:sz w:val="22"/>
          <w:szCs w:val="22"/>
        </w:rPr>
        <w:t xml:space="preserve"> </w:t>
      </w:r>
    </w:p>
    <w:p w14:paraId="0ED1445A" w14:textId="29EB9D6E" w:rsidR="00B33B70" w:rsidRPr="00D868A5" w:rsidRDefault="00B33B70" w:rsidP="00082F52">
      <w:pPr>
        <w:spacing w:line="360" w:lineRule="auto"/>
        <w:ind w:left="90"/>
        <w:jc w:val="center"/>
        <w:rPr>
          <w:rFonts w:ascii="Tahoma" w:hAnsi="Tahoma" w:cs="Tahoma"/>
          <w:b/>
          <w:bCs/>
          <w:sz w:val="22"/>
          <w:szCs w:val="22"/>
        </w:rPr>
      </w:pPr>
      <w:r w:rsidRPr="00D868A5">
        <w:rPr>
          <w:rFonts w:ascii="Tahoma" w:hAnsi="Tahoma" w:cs="Tahoma"/>
          <w:b/>
          <w:bCs/>
          <w:sz w:val="22"/>
          <w:szCs w:val="22"/>
        </w:rPr>
        <w:t>Executive Board</w:t>
      </w:r>
      <w:r w:rsidR="001A6D35" w:rsidRPr="00D868A5">
        <w:rPr>
          <w:rFonts w:ascii="Tahoma" w:hAnsi="Tahoma" w:cs="Tahoma"/>
          <w:b/>
          <w:bCs/>
          <w:sz w:val="22"/>
          <w:szCs w:val="22"/>
        </w:rPr>
        <w:t xml:space="preserve"> &amp;</w:t>
      </w:r>
      <w:r w:rsidRPr="00D868A5">
        <w:rPr>
          <w:rFonts w:ascii="Tahoma" w:hAnsi="Tahoma" w:cs="Tahoma"/>
          <w:b/>
          <w:bCs/>
          <w:sz w:val="22"/>
          <w:szCs w:val="22"/>
        </w:rPr>
        <w:t xml:space="preserve"> </w:t>
      </w:r>
      <w:r w:rsidR="008A0B6C" w:rsidRPr="00D868A5">
        <w:rPr>
          <w:rFonts w:ascii="Tahoma" w:hAnsi="Tahoma" w:cs="Tahoma"/>
          <w:b/>
          <w:bCs/>
          <w:sz w:val="22"/>
          <w:szCs w:val="22"/>
        </w:rPr>
        <w:t>Standing Committees</w:t>
      </w:r>
    </w:p>
    <w:p w14:paraId="265C9D2A" w14:textId="77777777" w:rsidR="008A0B6C" w:rsidRPr="00D868A5" w:rsidRDefault="008A0B6C" w:rsidP="00D868A5">
      <w:pPr>
        <w:spacing w:line="360" w:lineRule="auto"/>
        <w:ind w:firstLine="360"/>
        <w:rPr>
          <w:rFonts w:ascii="Tahoma" w:hAnsi="Tahoma" w:cs="Tahoma"/>
          <w:sz w:val="22"/>
          <w:szCs w:val="22"/>
        </w:rPr>
      </w:pPr>
      <w:r w:rsidRPr="00D868A5">
        <w:rPr>
          <w:rFonts w:ascii="Tahoma" w:hAnsi="Tahoma" w:cs="Tahoma"/>
          <w:sz w:val="22"/>
          <w:szCs w:val="22"/>
        </w:rPr>
        <w:t>The CoC has several standing committees:</w:t>
      </w:r>
    </w:p>
    <w:p w14:paraId="4A0617FE" w14:textId="15882D29" w:rsidR="008A0B6C" w:rsidRPr="00D868A5" w:rsidRDefault="00500333" w:rsidP="00D868A5">
      <w:pPr>
        <w:numPr>
          <w:ilvl w:val="0"/>
          <w:numId w:val="6"/>
        </w:numPr>
        <w:spacing w:line="360" w:lineRule="auto"/>
        <w:rPr>
          <w:rFonts w:ascii="Tahoma" w:hAnsi="Tahoma" w:cs="Tahoma"/>
          <w:sz w:val="22"/>
          <w:szCs w:val="22"/>
        </w:rPr>
      </w:pPr>
      <w:r w:rsidRPr="00D868A5">
        <w:rPr>
          <w:rFonts w:ascii="Tahoma" w:hAnsi="Tahoma" w:cs="Tahoma"/>
          <w:sz w:val="22"/>
          <w:szCs w:val="22"/>
        </w:rPr>
        <w:t xml:space="preserve">Executive </w:t>
      </w:r>
      <w:r w:rsidR="009927E9" w:rsidRPr="00D868A5">
        <w:rPr>
          <w:rFonts w:ascii="Tahoma" w:hAnsi="Tahoma" w:cs="Tahoma"/>
          <w:sz w:val="22"/>
          <w:szCs w:val="22"/>
        </w:rPr>
        <w:t>Board</w:t>
      </w:r>
      <w:r w:rsidR="008A0B6C" w:rsidRPr="00D868A5">
        <w:rPr>
          <w:rFonts w:ascii="Tahoma" w:hAnsi="Tahoma" w:cs="Tahoma"/>
          <w:sz w:val="22"/>
          <w:szCs w:val="22"/>
        </w:rPr>
        <w:t xml:space="preserve"> (the decision-making body)</w:t>
      </w:r>
    </w:p>
    <w:p w14:paraId="66D34CE7" w14:textId="1F1F7996" w:rsidR="008A0B6C" w:rsidRPr="00D868A5" w:rsidRDefault="008A0B6C" w:rsidP="00D868A5">
      <w:pPr>
        <w:numPr>
          <w:ilvl w:val="0"/>
          <w:numId w:val="6"/>
        </w:numPr>
        <w:spacing w:line="360" w:lineRule="auto"/>
        <w:rPr>
          <w:rFonts w:ascii="Tahoma" w:hAnsi="Tahoma" w:cs="Tahoma"/>
          <w:sz w:val="22"/>
          <w:szCs w:val="22"/>
        </w:rPr>
      </w:pPr>
      <w:r w:rsidRPr="00D868A5">
        <w:rPr>
          <w:rFonts w:ascii="Tahoma" w:hAnsi="Tahoma" w:cs="Tahoma"/>
          <w:sz w:val="22"/>
          <w:szCs w:val="22"/>
        </w:rPr>
        <w:t>System of Care</w:t>
      </w:r>
    </w:p>
    <w:p w14:paraId="533A2DC2" w14:textId="7DB18A9C" w:rsidR="008A0B6C" w:rsidRPr="00D868A5" w:rsidRDefault="008A0B6C" w:rsidP="00D868A5">
      <w:pPr>
        <w:numPr>
          <w:ilvl w:val="0"/>
          <w:numId w:val="6"/>
        </w:numPr>
        <w:spacing w:line="360" w:lineRule="auto"/>
        <w:rPr>
          <w:rFonts w:ascii="Tahoma" w:hAnsi="Tahoma" w:cs="Tahoma"/>
          <w:sz w:val="22"/>
          <w:szCs w:val="22"/>
        </w:rPr>
      </w:pPr>
      <w:r w:rsidRPr="00D868A5">
        <w:rPr>
          <w:rFonts w:ascii="Tahoma" w:hAnsi="Tahoma" w:cs="Tahoma"/>
          <w:sz w:val="22"/>
          <w:szCs w:val="22"/>
        </w:rPr>
        <w:t>Data</w:t>
      </w:r>
    </w:p>
    <w:p w14:paraId="1F4F6BD5" w14:textId="14C8FD7E" w:rsidR="0026407A" w:rsidRPr="00D868A5" w:rsidRDefault="008A0B6C" w:rsidP="00D868A5">
      <w:pPr>
        <w:numPr>
          <w:ilvl w:val="0"/>
          <w:numId w:val="6"/>
        </w:numPr>
        <w:spacing w:line="360" w:lineRule="auto"/>
        <w:rPr>
          <w:rFonts w:ascii="Tahoma" w:hAnsi="Tahoma" w:cs="Tahoma"/>
          <w:sz w:val="22"/>
          <w:szCs w:val="22"/>
        </w:rPr>
      </w:pPr>
      <w:r w:rsidRPr="00D868A5">
        <w:rPr>
          <w:rFonts w:ascii="Tahoma" w:hAnsi="Tahoma" w:cs="Tahoma"/>
          <w:sz w:val="22"/>
          <w:szCs w:val="22"/>
        </w:rPr>
        <w:t>Community Engagement</w:t>
      </w:r>
      <w:r w:rsidR="0026407A" w:rsidRPr="00D868A5">
        <w:rPr>
          <w:rFonts w:ascii="Tahoma" w:hAnsi="Tahoma" w:cs="Tahoma"/>
          <w:sz w:val="22"/>
          <w:szCs w:val="22"/>
        </w:rPr>
        <w:t xml:space="preserve"> &amp; </w:t>
      </w:r>
      <w:r w:rsidRPr="00D868A5">
        <w:rPr>
          <w:rFonts w:ascii="Tahoma" w:hAnsi="Tahoma" w:cs="Tahoma"/>
          <w:sz w:val="22"/>
          <w:szCs w:val="22"/>
        </w:rPr>
        <w:t>Education</w:t>
      </w:r>
    </w:p>
    <w:p w14:paraId="4A4651B5" w14:textId="2B0B9EA9" w:rsidR="002B2745" w:rsidRPr="00D868A5" w:rsidRDefault="002B2745" w:rsidP="00D868A5">
      <w:pPr>
        <w:numPr>
          <w:ilvl w:val="0"/>
          <w:numId w:val="6"/>
        </w:numPr>
        <w:spacing w:line="360" w:lineRule="auto"/>
        <w:rPr>
          <w:rFonts w:ascii="Tahoma" w:hAnsi="Tahoma" w:cs="Tahoma"/>
          <w:sz w:val="22"/>
          <w:szCs w:val="22"/>
        </w:rPr>
      </w:pPr>
      <w:r w:rsidRPr="00D868A5">
        <w:rPr>
          <w:rFonts w:ascii="Tahoma" w:hAnsi="Tahoma" w:cs="Tahoma"/>
          <w:sz w:val="22"/>
          <w:szCs w:val="22"/>
        </w:rPr>
        <w:t>Rank and Review</w:t>
      </w:r>
    </w:p>
    <w:p w14:paraId="40F64AA0" w14:textId="39E04E17" w:rsidR="002B2745" w:rsidRPr="00D868A5" w:rsidRDefault="002B2745" w:rsidP="00D868A5">
      <w:pPr>
        <w:numPr>
          <w:ilvl w:val="0"/>
          <w:numId w:val="6"/>
        </w:numPr>
        <w:spacing w:line="360" w:lineRule="auto"/>
        <w:rPr>
          <w:rFonts w:ascii="Tahoma" w:hAnsi="Tahoma" w:cs="Tahoma"/>
          <w:sz w:val="22"/>
          <w:szCs w:val="22"/>
        </w:rPr>
      </w:pPr>
      <w:r w:rsidRPr="00D868A5">
        <w:rPr>
          <w:rFonts w:ascii="Tahoma" w:hAnsi="Tahoma" w:cs="Tahoma"/>
          <w:sz w:val="22"/>
          <w:szCs w:val="22"/>
        </w:rPr>
        <w:t>Street Outreach</w:t>
      </w:r>
    </w:p>
    <w:p w14:paraId="1578EDB9" w14:textId="7EEECC9E" w:rsidR="008A0B6C" w:rsidRPr="00D868A5" w:rsidRDefault="002B2745" w:rsidP="00D868A5">
      <w:pPr>
        <w:numPr>
          <w:ilvl w:val="0"/>
          <w:numId w:val="6"/>
        </w:numPr>
        <w:spacing w:line="360" w:lineRule="auto"/>
        <w:rPr>
          <w:rFonts w:ascii="Tahoma" w:hAnsi="Tahoma" w:cs="Tahoma"/>
          <w:sz w:val="22"/>
          <w:szCs w:val="22"/>
        </w:rPr>
      </w:pPr>
      <w:r w:rsidRPr="00D868A5">
        <w:rPr>
          <w:rFonts w:ascii="Tahoma" w:hAnsi="Tahoma" w:cs="Tahoma"/>
          <w:sz w:val="22"/>
          <w:szCs w:val="22"/>
        </w:rPr>
        <w:t xml:space="preserve">Monitoring </w:t>
      </w:r>
    </w:p>
    <w:p w14:paraId="0BCD7940" w14:textId="3709DCF4" w:rsidR="0026407A" w:rsidRPr="00D868A5" w:rsidRDefault="00F23D93" w:rsidP="00D868A5">
      <w:pPr>
        <w:numPr>
          <w:ilvl w:val="0"/>
          <w:numId w:val="6"/>
        </w:numPr>
        <w:spacing w:line="360" w:lineRule="auto"/>
        <w:rPr>
          <w:rFonts w:ascii="Tahoma" w:hAnsi="Tahoma" w:cs="Tahoma"/>
          <w:sz w:val="22"/>
          <w:szCs w:val="22"/>
        </w:rPr>
      </w:pPr>
      <w:r w:rsidRPr="00D868A5">
        <w:rPr>
          <w:rFonts w:ascii="Tahoma" w:hAnsi="Tahoma" w:cs="Tahoma"/>
          <w:sz w:val="22"/>
          <w:szCs w:val="22"/>
        </w:rPr>
        <w:t xml:space="preserve">Prioritization </w:t>
      </w:r>
    </w:p>
    <w:p w14:paraId="2ECDD831" w14:textId="0EC0971C" w:rsidR="00183960" w:rsidRPr="00D868A5" w:rsidRDefault="001A5356" w:rsidP="00D868A5">
      <w:pPr>
        <w:spacing w:line="360" w:lineRule="auto"/>
        <w:rPr>
          <w:rFonts w:ascii="Tahoma" w:hAnsi="Tahoma" w:cs="Tahoma"/>
          <w:sz w:val="22"/>
          <w:szCs w:val="22"/>
        </w:rPr>
      </w:pPr>
      <w:r w:rsidRPr="00D868A5">
        <w:rPr>
          <w:rFonts w:ascii="Tahoma" w:hAnsi="Tahoma" w:cs="Tahoma"/>
          <w:b/>
          <w:sz w:val="22"/>
          <w:szCs w:val="22"/>
        </w:rPr>
        <w:t xml:space="preserve">Note: </w:t>
      </w:r>
      <w:r w:rsidR="007E670C" w:rsidRPr="00D868A5">
        <w:rPr>
          <w:rFonts w:ascii="Tahoma" w:hAnsi="Tahoma" w:cs="Tahoma"/>
          <w:b/>
          <w:sz w:val="22"/>
          <w:szCs w:val="22"/>
        </w:rPr>
        <w:t xml:space="preserve">General Membership meetings will be convened by the </w:t>
      </w:r>
      <w:r w:rsidR="00B07E2F" w:rsidRPr="00D868A5">
        <w:rPr>
          <w:rFonts w:ascii="Tahoma" w:hAnsi="Tahoma" w:cs="Tahoma"/>
          <w:b/>
          <w:sz w:val="22"/>
          <w:szCs w:val="22"/>
        </w:rPr>
        <w:t>Executive Board</w:t>
      </w:r>
      <w:r w:rsidR="007E670C" w:rsidRPr="00D868A5">
        <w:rPr>
          <w:rFonts w:ascii="Tahoma" w:hAnsi="Tahoma" w:cs="Tahoma"/>
          <w:b/>
          <w:sz w:val="22"/>
          <w:szCs w:val="22"/>
        </w:rPr>
        <w:t xml:space="preserve"> bi-annually, while elections shall occur annually. </w:t>
      </w:r>
      <w:r w:rsidR="007E670C" w:rsidRPr="00D868A5">
        <w:rPr>
          <w:rFonts w:ascii="Tahoma" w:hAnsi="Tahoma" w:cs="Tahoma"/>
          <w:sz w:val="22"/>
          <w:szCs w:val="22"/>
        </w:rPr>
        <w:t xml:space="preserve"> </w:t>
      </w:r>
    </w:p>
    <w:p w14:paraId="2205ECE0" w14:textId="686D43B7" w:rsidR="0006149A" w:rsidRPr="00D868A5" w:rsidRDefault="00B07E2F" w:rsidP="00D868A5">
      <w:pPr>
        <w:spacing w:line="360" w:lineRule="auto"/>
        <w:rPr>
          <w:rFonts w:ascii="Tahoma" w:hAnsi="Tahoma" w:cs="Tahoma"/>
          <w:sz w:val="22"/>
          <w:szCs w:val="22"/>
        </w:rPr>
      </w:pPr>
      <w:r w:rsidRPr="00D868A5">
        <w:rPr>
          <w:rFonts w:ascii="Tahoma" w:hAnsi="Tahoma" w:cs="Tahoma"/>
          <w:b/>
          <w:bCs/>
          <w:sz w:val="22"/>
          <w:szCs w:val="22"/>
        </w:rPr>
        <w:t>Executive Board</w:t>
      </w:r>
    </w:p>
    <w:p w14:paraId="2F15E4C0" w14:textId="162E859E" w:rsidR="008A0B6C" w:rsidRPr="00D868A5" w:rsidRDefault="008A0B6C" w:rsidP="00D868A5">
      <w:pPr>
        <w:spacing w:line="360" w:lineRule="auto"/>
        <w:rPr>
          <w:rFonts w:ascii="Tahoma" w:hAnsi="Tahoma" w:cs="Tahoma"/>
          <w:sz w:val="22"/>
          <w:szCs w:val="22"/>
        </w:rPr>
      </w:pPr>
      <w:r w:rsidRPr="00D868A5">
        <w:rPr>
          <w:rFonts w:ascii="Tahoma" w:hAnsi="Tahoma" w:cs="Tahoma"/>
          <w:sz w:val="22"/>
          <w:szCs w:val="22"/>
        </w:rPr>
        <w:t xml:space="preserve">This </w:t>
      </w:r>
      <w:r w:rsidR="00B07E2F" w:rsidRPr="00D868A5">
        <w:rPr>
          <w:rFonts w:ascii="Tahoma" w:hAnsi="Tahoma" w:cs="Tahoma"/>
          <w:sz w:val="22"/>
          <w:szCs w:val="22"/>
        </w:rPr>
        <w:t>board</w:t>
      </w:r>
      <w:r w:rsidRPr="00D868A5">
        <w:rPr>
          <w:rFonts w:ascii="Tahoma" w:hAnsi="Tahoma" w:cs="Tahoma"/>
          <w:sz w:val="22"/>
          <w:szCs w:val="22"/>
        </w:rPr>
        <w:t xml:space="preserve"> serves as the </w:t>
      </w:r>
      <w:r w:rsidR="00B07E2F" w:rsidRPr="00D868A5">
        <w:rPr>
          <w:rFonts w:ascii="Tahoma" w:hAnsi="Tahoma" w:cs="Tahoma"/>
          <w:sz w:val="22"/>
          <w:szCs w:val="22"/>
        </w:rPr>
        <w:t>Continuum of Care governing body</w:t>
      </w:r>
      <w:r w:rsidRPr="00D868A5">
        <w:rPr>
          <w:rFonts w:ascii="Tahoma" w:hAnsi="Tahoma" w:cs="Tahoma"/>
          <w:sz w:val="22"/>
          <w:szCs w:val="22"/>
        </w:rPr>
        <w:t xml:space="preserve"> and provides ongoing leadership, administrative oversight, and implementation responsibility for the purposes of the CoC.</w:t>
      </w:r>
      <w:r w:rsidR="00586300" w:rsidRPr="00D868A5">
        <w:rPr>
          <w:rFonts w:ascii="Tahoma" w:hAnsi="Tahoma" w:cs="Tahoma"/>
          <w:sz w:val="22"/>
          <w:szCs w:val="22"/>
        </w:rPr>
        <w:t xml:space="preserve"> This includes monitoring, evaluation, and providing overall direction for the CoC Collaborative Applicant, CES</w:t>
      </w:r>
      <w:r w:rsidR="0026407A" w:rsidRPr="00D868A5">
        <w:rPr>
          <w:rFonts w:ascii="Tahoma" w:hAnsi="Tahoma" w:cs="Tahoma"/>
          <w:sz w:val="22"/>
          <w:szCs w:val="22"/>
        </w:rPr>
        <w:t xml:space="preserve"> </w:t>
      </w:r>
      <w:r w:rsidR="00B76FE7" w:rsidRPr="00D868A5">
        <w:rPr>
          <w:rFonts w:ascii="Tahoma" w:hAnsi="Tahoma" w:cs="Tahoma"/>
          <w:sz w:val="22"/>
          <w:szCs w:val="22"/>
        </w:rPr>
        <w:t xml:space="preserve">and </w:t>
      </w:r>
      <w:r w:rsidR="00586300" w:rsidRPr="00D868A5">
        <w:rPr>
          <w:rFonts w:ascii="Tahoma" w:hAnsi="Tahoma" w:cs="Tahoma"/>
          <w:sz w:val="22"/>
          <w:szCs w:val="22"/>
        </w:rPr>
        <w:t>HMIS Lead agencies.</w:t>
      </w:r>
    </w:p>
    <w:p w14:paraId="75F56B1F" w14:textId="3DD5A982" w:rsidR="008A0B6C" w:rsidRPr="00D868A5" w:rsidRDefault="008A0B6C" w:rsidP="00D868A5">
      <w:pPr>
        <w:numPr>
          <w:ilvl w:val="0"/>
          <w:numId w:val="7"/>
        </w:numPr>
        <w:spacing w:line="360" w:lineRule="auto"/>
        <w:rPr>
          <w:rFonts w:ascii="Tahoma" w:hAnsi="Tahoma" w:cs="Tahoma"/>
          <w:sz w:val="22"/>
          <w:szCs w:val="22"/>
        </w:rPr>
      </w:pPr>
      <w:r w:rsidRPr="00D868A5">
        <w:rPr>
          <w:rFonts w:ascii="Tahoma" w:hAnsi="Tahoma" w:cs="Tahoma"/>
          <w:b/>
          <w:bCs/>
          <w:sz w:val="22"/>
          <w:szCs w:val="22"/>
        </w:rPr>
        <w:t>Membership:</w:t>
      </w:r>
      <w:r w:rsidRPr="00D868A5">
        <w:rPr>
          <w:rFonts w:ascii="Tahoma" w:hAnsi="Tahoma" w:cs="Tahoma"/>
          <w:sz w:val="22"/>
          <w:szCs w:val="22"/>
        </w:rPr>
        <w:t xml:space="preserve"> Membership is constituted by a completed Board Membership Application, Conflict of Interest Form, and a </w:t>
      </w:r>
      <w:r w:rsidR="00915302" w:rsidRPr="00D868A5">
        <w:rPr>
          <w:rFonts w:ascii="Tahoma" w:hAnsi="Tahoma" w:cs="Tahoma"/>
          <w:sz w:val="22"/>
          <w:szCs w:val="22"/>
        </w:rPr>
        <w:t>majority</w:t>
      </w:r>
      <w:r w:rsidRPr="00D868A5">
        <w:rPr>
          <w:rFonts w:ascii="Tahoma" w:hAnsi="Tahoma" w:cs="Tahoma"/>
          <w:sz w:val="22"/>
          <w:szCs w:val="22"/>
        </w:rPr>
        <w:t xml:space="preserve"> vote by the CoC General Membership. The Board must consist of no less than </w:t>
      </w:r>
      <w:r w:rsidR="00BF48EE" w:rsidRPr="00D868A5">
        <w:rPr>
          <w:rFonts w:ascii="Tahoma" w:hAnsi="Tahoma" w:cs="Tahoma"/>
          <w:sz w:val="22"/>
          <w:szCs w:val="22"/>
        </w:rPr>
        <w:t xml:space="preserve">nine </w:t>
      </w:r>
      <w:r w:rsidRPr="00D868A5">
        <w:rPr>
          <w:rFonts w:ascii="Tahoma" w:hAnsi="Tahoma" w:cs="Tahoma"/>
          <w:sz w:val="22"/>
          <w:szCs w:val="22"/>
        </w:rPr>
        <w:t xml:space="preserve">and no more than </w:t>
      </w:r>
      <w:r w:rsidR="00BF48EE" w:rsidRPr="00D868A5">
        <w:rPr>
          <w:rFonts w:ascii="Tahoma" w:hAnsi="Tahoma" w:cs="Tahoma"/>
          <w:sz w:val="22"/>
          <w:szCs w:val="22"/>
        </w:rPr>
        <w:t>twelve</w:t>
      </w:r>
      <w:r w:rsidRPr="00D868A5">
        <w:rPr>
          <w:rFonts w:ascii="Tahoma" w:hAnsi="Tahoma" w:cs="Tahoma"/>
          <w:sz w:val="22"/>
          <w:szCs w:val="22"/>
        </w:rPr>
        <w:t xml:space="preserve"> members, be representative of the general membership, and include at least one homeless or formerly homeless individual.</w:t>
      </w:r>
    </w:p>
    <w:p w14:paraId="631B6824" w14:textId="49B2CF6F" w:rsidR="008A0B6C" w:rsidRPr="00D868A5" w:rsidRDefault="008A0B6C" w:rsidP="00D868A5">
      <w:pPr>
        <w:numPr>
          <w:ilvl w:val="0"/>
          <w:numId w:val="7"/>
        </w:numPr>
        <w:spacing w:line="360" w:lineRule="auto"/>
        <w:rPr>
          <w:rFonts w:ascii="Tahoma" w:hAnsi="Tahoma" w:cs="Tahoma"/>
          <w:sz w:val="22"/>
          <w:szCs w:val="22"/>
        </w:rPr>
      </w:pPr>
      <w:r w:rsidRPr="00D868A5">
        <w:rPr>
          <w:rFonts w:ascii="Tahoma" w:hAnsi="Tahoma" w:cs="Tahoma"/>
          <w:b/>
          <w:bCs/>
          <w:sz w:val="22"/>
          <w:szCs w:val="22"/>
        </w:rPr>
        <w:lastRenderedPageBreak/>
        <w:t>Terms and Attendance:</w:t>
      </w:r>
      <w:r w:rsidRPr="00D868A5">
        <w:rPr>
          <w:rFonts w:ascii="Tahoma" w:hAnsi="Tahoma" w:cs="Tahoma"/>
          <w:sz w:val="22"/>
          <w:szCs w:val="22"/>
        </w:rPr>
        <w:t xml:space="preserve"> Board terms are one calendar year. A seat may be declared vacant if a representative is absent without notification for 2-3 or more meetings.</w:t>
      </w:r>
      <w:r w:rsidR="00915302" w:rsidRPr="00D868A5">
        <w:rPr>
          <w:rFonts w:ascii="Tahoma" w:hAnsi="Tahoma" w:cs="Tahoma"/>
          <w:sz w:val="22"/>
          <w:szCs w:val="22"/>
        </w:rPr>
        <w:t xml:space="preserve"> </w:t>
      </w:r>
      <w:r w:rsidR="001A6D35" w:rsidRPr="00D868A5">
        <w:rPr>
          <w:rFonts w:ascii="Tahoma" w:hAnsi="Tahoma" w:cs="Tahoma"/>
          <w:sz w:val="22"/>
          <w:szCs w:val="22"/>
        </w:rPr>
        <w:t xml:space="preserve">Removal of a member requires unanimous vote of the </w:t>
      </w:r>
      <w:r w:rsidR="00B33B70" w:rsidRPr="00D868A5">
        <w:rPr>
          <w:rFonts w:ascii="Tahoma" w:hAnsi="Tahoma" w:cs="Tahoma"/>
          <w:sz w:val="22"/>
          <w:szCs w:val="22"/>
        </w:rPr>
        <w:t>Executive</w:t>
      </w:r>
      <w:r w:rsidR="001A6D35" w:rsidRPr="00D868A5">
        <w:rPr>
          <w:rFonts w:ascii="Tahoma" w:hAnsi="Tahoma" w:cs="Tahoma"/>
          <w:sz w:val="22"/>
          <w:szCs w:val="22"/>
        </w:rPr>
        <w:t xml:space="preserve"> </w:t>
      </w:r>
      <w:r w:rsidR="00B33B70" w:rsidRPr="00D868A5">
        <w:rPr>
          <w:rFonts w:ascii="Tahoma" w:hAnsi="Tahoma" w:cs="Tahoma"/>
          <w:sz w:val="22"/>
          <w:szCs w:val="22"/>
        </w:rPr>
        <w:t>Board</w:t>
      </w:r>
      <w:r w:rsidR="001A6D35" w:rsidRPr="00D868A5">
        <w:rPr>
          <w:rFonts w:ascii="Tahoma" w:hAnsi="Tahoma" w:cs="Tahoma"/>
          <w:sz w:val="22"/>
          <w:szCs w:val="22"/>
        </w:rPr>
        <w:t>.</w:t>
      </w:r>
    </w:p>
    <w:p w14:paraId="2D770BDD" w14:textId="242D48B9" w:rsidR="008A0B6C" w:rsidRPr="00D868A5" w:rsidRDefault="008A0B6C" w:rsidP="00D868A5">
      <w:pPr>
        <w:numPr>
          <w:ilvl w:val="0"/>
          <w:numId w:val="7"/>
        </w:numPr>
        <w:spacing w:line="360" w:lineRule="auto"/>
        <w:rPr>
          <w:rFonts w:ascii="Tahoma" w:hAnsi="Tahoma" w:cs="Tahoma"/>
          <w:sz w:val="22"/>
          <w:szCs w:val="22"/>
        </w:rPr>
      </w:pPr>
      <w:r w:rsidRPr="00D868A5">
        <w:rPr>
          <w:rFonts w:ascii="Tahoma" w:hAnsi="Tahoma" w:cs="Tahoma"/>
          <w:b/>
          <w:bCs/>
          <w:sz w:val="22"/>
          <w:szCs w:val="22"/>
        </w:rPr>
        <w:t>Officers:</w:t>
      </w:r>
      <w:r w:rsidRPr="00D868A5">
        <w:rPr>
          <w:rFonts w:ascii="Tahoma" w:hAnsi="Tahoma" w:cs="Tahoma"/>
          <w:sz w:val="22"/>
          <w:szCs w:val="22"/>
        </w:rPr>
        <w:t xml:space="preserve"> A Chair, Vice-Chair, Secretary, and Treasurer are elected by the Board at the first Board meeting of the year. </w:t>
      </w:r>
      <w:r w:rsidR="001A6D35" w:rsidRPr="00D868A5">
        <w:rPr>
          <w:rFonts w:ascii="Tahoma" w:hAnsi="Tahoma" w:cs="Tahoma"/>
          <w:sz w:val="22"/>
          <w:szCs w:val="22"/>
        </w:rPr>
        <w:t>A Chair may only serve two contiguous terms, but as no limit to non-contiguous terms they may serve.</w:t>
      </w:r>
    </w:p>
    <w:p w14:paraId="16E0C72C" w14:textId="1F34217F" w:rsidR="008A0B6C" w:rsidRPr="00D868A5" w:rsidRDefault="008A0B6C" w:rsidP="00D868A5">
      <w:pPr>
        <w:numPr>
          <w:ilvl w:val="0"/>
          <w:numId w:val="7"/>
        </w:numPr>
        <w:spacing w:line="360" w:lineRule="auto"/>
        <w:rPr>
          <w:rFonts w:ascii="Tahoma" w:hAnsi="Tahoma" w:cs="Tahoma"/>
          <w:sz w:val="22"/>
          <w:szCs w:val="22"/>
        </w:rPr>
      </w:pPr>
      <w:r w:rsidRPr="00D868A5">
        <w:rPr>
          <w:rFonts w:ascii="Tahoma" w:hAnsi="Tahoma" w:cs="Tahoma"/>
          <w:b/>
          <w:bCs/>
          <w:sz w:val="22"/>
          <w:szCs w:val="22"/>
        </w:rPr>
        <w:t>Voting:</w:t>
      </w:r>
      <w:r w:rsidRPr="00D868A5">
        <w:rPr>
          <w:rFonts w:ascii="Tahoma" w:hAnsi="Tahoma" w:cs="Tahoma"/>
          <w:sz w:val="22"/>
          <w:szCs w:val="22"/>
        </w:rPr>
        <w:t xml:space="preserve"> </w:t>
      </w:r>
      <w:r w:rsidR="001A6D35" w:rsidRPr="00D868A5">
        <w:rPr>
          <w:rFonts w:ascii="Tahoma" w:hAnsi="Tahoma" w:cs="Tahoma"/>
          <w:sz w:val="22"/>
          <w:szCs w:val="22"/>
        </w:rPr>
        <w:t>Quorum is established by majority members present (50% +1) Committee</w:t>
      </w:r>
      <w:r w:rsidRPr="00D868A5">
        <w:rPr>
          <w:rFonts w:ascii="Tahoma" w:hAnsi="Tahoma" w:cs="Tahoma"/>
          <w:sz w:val="22"/>
          <w:szCs w:val="22"/>
        </w:rPr>
        <w:t xml:space="preserve"> actions are by a majority vote (50% + 1) of present members. Representatives from CoC-funded agencies must abstain from voting on topics that could impact CoC funding. In special circumstances, a vote can be held via email if approved by the Board Chair or Vice-Chair.</w:t>
      </w:r>
    </w:p>
    <w:p w14:paraId="4EE59242" w14:textId="534461B0" w:rsidR="00A12943" w:rsidRPr="00D868A5" w:rsidRDefault="00A12943" w:rsidP="00D868A5">
      <w:pPr>
        <w:spacing w:line="360" w:lineRule="auto"/>
        <w:rPr>
          <w:rFonts w:ascii="Tahoma" w:hAnsi="Tahoma" w:cs="Tahoma"/>
          <w:b/>
          <w:color w:val="FF0000"/>
          <w:sz w:val="22"/>
          <w:szCs w:val="22"/>
          <w:u w:val="single"/>
        </w:rPr>
      </w:pPr>
      <w:r w:rsidRPr="00D868A5">
        <w:rPr>
          <w:rFonts w:ascii="Tahoma" w:hAnsi="Tahoma" w:cs="Tahoma"/>
          <w:b/>
          <w:sz w:val="22"/>
          <w:szCs w:val="22"/>
          <w:u w:val="single"/>
        </w:rPr>
        <w:t>Key Roles &amp; Responsibilities</w:t>
      </w:r>
      <w:r w:rsidR="00915302" w:rsidRPr="00D868A5">
        <w:rPr>
          <w:rFonts w:ascii="Tahoma" w:hAnsi="Tahoma" w:cs="Tahoma"/>
          <w:b/>
          <w:sz w:val="22"/>
          <w:szCs w:val="22"/>
          <w:u w:val="single"/>
        </w:rPr>
        <w:t xml:space="preserve"> </w:t>
      </w:r>
    </w:p>
    <w:p w14:paraId="5986E7B9" w14:textId="489E4CC6" w:rsidR="00A12943" w:rsidRPr="00D868A5" w:rsidRDefault="00A12943" w:rsidP="00D868A5">
      <w:pPr>
        <w:pStyle w:val="ListParagraph"/>
        <w:numPr>
          <w:ilvl w:val="0"/>
          <w:numId w:val="13"/>
        </w:numPr>
        <w:spacing w:line="360" w:lineRule="auto"/>
        <w:rPr>
          <w:rFonts w:ascii="Tahoma" w:hAnsi="Tahoma" w:cs="Tahoma"/>
          <w:bCs/>
          <w:sz w:val="22"/>
          <w:szCs w:val="22"/>
        </w:rPr>
      </w:pPr>
      <w:r w:rsidRPr="00D868A5">
        <w:rPr>
          <w:rFonts w:ascii="Tahoma" w:hAnsi="Tahoma" w:cs="Tahoma"/>
          <w:bCs/>
          <w:sz w:val="22"/>
          <w:szCs w:val="22"/>
        </w:rPr>
        <w:t xml:space="preserve">Following annual elections of the Board a quorum of the </w:t>
      </w:r>
      <w:r w:rsidR="00915302" w:rsidRPr="00D868A5">
        <w:rPr>
          <w:rFonts w:ascii="Tahoma" w:hAnsi="Tahoma" w:cs="Tahoma"/>
          <w:bCs/>
          <w:sz w:val="22"/>
          <w:szCs w:val="22"/>
        </w:rPr>
        <w:t>Executive</w:t>
      </w:r>
      <w:r w:rsidRPr="00D868A5">
        <w:rPr>
          <w:rFonts w:ascii="Tahoma" w:hAnsi="Tahoma" w:cs="Tahoma"/>
          <w:bCs/>
          <w:sz w:val="22"/>
          <w:szCs w:val="22"/>
        </w:rPr>
        <w:t xml:space="preserve"> Board shall review the Charter. </w:t>
      </w:r>
    </w:p>
    <w:p w14:paraId="7482C146" w14:textId="0AE4BFC7" w:rsidR="00A12943" w:rsidRPr="00D868A5" w:rsidRDefault="00A12943" w:rsidP="00D868A5">
      <w:pPr>
        <w:pStyle w:val="ListParagraph"/>
        <w:numPr>
          <w:ilvl w:val="0"/>
          <w:numId w:val="13"/>
        </w:numPr>
        <w:spacing w:line="360" w:lineRule="auto"/>
        <w:rPr>
          <w:rFonts w:ascii="Tahoma" w:hAnsi="Tahoma" w:cs="Tahoma"/>
          <w:bCs/>
          <w:sz w:val="22"/>
          <w:szCs w:val="22"/>
        </w:rPr>
      </w:pPr>
      <w:r w:rsidRPr="00D868A5">
        <w:rPr>
          <w:rFonts w:ascii="Tahoma" w:hAnsi="Tahoma" w:cs="Tahoma"/>
          <w:bCs/>
          <w:sz w:val="22"/>
          <w:szCs w:val="22"/>
        </w:rPr>
        <w:t xml:space="preserve">No less than every five years the </w:t>
      </w:r>
      <w:r w:rsidR="0026407A" w:rsidRPr="00D868A5">
        <w:rPr>
          <w:rFonts w:ascii="Tahoma" w:hAnsi="Tahoma" w:cs="Tahoma"/>
          <w:bCs/>
          <w:sz w:val="22"/>
          <w:szCs w:val="22"/>
        </w:rPr>
        <w:t xml:space="preserve">Executive Board </w:t>
      </w:r>
      <w:r w:rsidRPr="00D868A5">
        <w:rPr>
          <w:rFonts w:ascii="Tahoma" w:hAnsi="Tahoma" w:cs="Tahoma"/>
          <w:bCs/>
          <w:sz w:val="22"/>
          <w:szCs w:val="22"/>
        </w:rPr>
        <w:t xml:space="preserve">shall review the </w:t>
      </w:r>
      <w:proofErr w:type="gramStart"/>
      <w:r w:rsidR="00262209" w:rsidRPr="00D868A5">
        <w:rPr>
          <w:rFonts w:ascii="Tahoma" w:hAnsi="Tahoma" w:cs="Tahoma"/>
          <w:bCs/>
          <w:sz w:val="22"/>
          <w:szCs w:val="22"/>
        </w:rPr>
        <w:t>deliverables</w:t>
      </w:r>
      <w:proofErr w:type="gramEnd"/>
      <w:r w:rsidR="00262209" w:rsidRPr="00D868A5">
        <w:rPr>
          <w:rFonts w:ascii="Tahoma" w:hAnsi="Tahoma" w:cs="Tahoma"/>
          <w:bCs/>
          <w:sz w:val="22"/>
          <w:szCs w:val="22"/>
        </w:rPr>
        <w:t xml:space="preserve"> and responsibilities of the Collaborative Applicant and request </w:t>
      </w:r>
      <w:r w:rsidR="00422003" w:rsidRPr="00D868A5">
        <w:rPr>
          <w:rFonts w:ascii="Tahoma" w:hAnsi="Tahoma" w:cs="Tahoma"/>
          <w:bCs/>
          <w:sz w:val="22"/>
          <w:szCs w:val="22"/>
        </w:rPr>
        <w:t>recommendations</w:t>
      </w:r>
      <w:r w:rsidR="00262209" w:rsidRPr="00D868A5">
        <w:rPr>
          <w:rFonts w:ascii="Tahoma" w:hAnsi="Tahoma" w:cs="Tahoma"/>
          <w:bCs/>
          <w:sz w:val="22"/>
          <w:szCs w:val="22"/>
        </w:rPr>
        <w:t xml:space="preserve"> from the standing committees of modification existing or additional responsibilities of Collaborative Applicant to provide services to the members of the Homeless Coalition. Upon review, a request for proposals will be issued by the Governance Board for agencies wishing to fulfill the role of Collaborative applicant</w:t>
      </w:r>
      <w:r w:rsidR="00765EC5" w:rsidRPr="00D868A5">
        <w:rPr>
          <w:rFonts w:ascii="Tahoma" w:hAnsi="Tahoma" w:cs="Tahoma"/>
          <w:bCs/>
          <w:sz w:val="22"/>
          <w:szCs w:val="22"/>
        </w:rPr>
        <w:t xml:space="preserve">. Selection of the Collaborative applicant will be conducted as outlined by the request for proposals and confirmed by a general vote of the Continuum of Care and the Homeless Coalition. </w:t>
      </w:r>
    </w:p>
    <w:p w14:paraId="06B7AD19" w14:textId="2A2CBBD1" w:rsidR="00765EC5" w:rsidRPr="00D868A5" w:rsidRDefault="00765EC5" w:rsidP="00D868A5">
      <w:pPr>
        <w:pStyle w:val="ListParagraph"/>
        <w:numPr>
          <w:ilvl w:val="0"/>
          <w:numId w:val="13"/>
        </w:numPr>
        <w:spacing w:line="360" w:lineRule="auto"/>
        <w:rPr>
          <w:rFonts w:ascii="Tahoma" w:hAnsi="Tahoma" w:cs="Tahoma"/>
          <w:bCs/>
          <w:sz w:val="22"/>
          <w:szCs w:val="22"/>
        </w:rPr>
      </w:pPr>
      <w:r w:rsidRPr="00D868A5">
        <w:rPr>
          <w:rFonts w:ascii="Tahoma" w:hAnsi="Tahoma" w:cs="Tahoma"/>
          <w:bCs/>
          <w:sz w:val="22"/>
          <w:szCs w:val="22"/>
        </w:rPr>
        <w:t xml:space="preserve">Annually the Governance Board shall review the deliverables and responsibilities of the HMIS Lead. Recommendation of modification of existing or additional deliverables will be requested from the Data Subcommittee. Governance Board will negotiate any </w:t>
      </w:r>
      <w:proofErr w:type="gramStart"/>
      <w:r w:rsidRPr="00D868A5">
        <w:rPr>
          <w:rFonts w:ascii="Tahoma" w:hAnsi="Tahoma" w:cs="Tahoma"/>
          <w:bCs/>
          <w:sz w:val="22"/>
          <w:szCs w:val="22"/>
        </w:rPr>
        <w:t>needed deliverable</w:t>
      </w:r>
      <w:r w:rsidR="002B2745" w:rsidRPr="00D868A5">
        <w:rPr>
          <w:rFonts w:ascii="Tahoma" w:hAnsi="Tahoma" w:cs="Tahoma"/>
          <w:bCs/>
          <w:sz w:val="22"/>
          <w:szCs w:val="22"/>
        </w:rPr>
        <w:t>s</w:t>
      </w:r>
      <w:proofErr w:type="gramEnd"/>
      <w:r w:rsidRPr="00D868A5">
        <w:rPr>
          <w:rFonts w:ascii="Tahoma" w:hAnsi="Tahoma" w:cs="Tahoma"/>
          <w:bCs/>
          <w:sz w:val="22"/>
          <w:szCs w:val="22"/>
        </w:rPr>
        <w:t xml:space="preserve"> to be included in the Annual HMIS agreement, and following said agreement approved by a general vote of the Continuum of Care and the Homeless Coalition</w:t>
      </w:r>
      <w:r w:rsidR="00B07E2F" w:rsidRPr="00D868A5">
        <w:rPr>
          <w:rFonts w:ascii="Tahoma" w:hAnsi="Tahoma" w:cs="Tahoma"/>
          <w:bCs/>
          <w:sz w:val="22"/>
          <w:szCs w:val="22"/>
        </w:rPr>
        <w:t xml:space="preserve"> at a biannual meeting</w:t>
      </w:r>
      <w:r w:rsidRPr="00D868A5">
        <w:rPr>
          <w:rFonts w:ascii="Tahoma" w:hAnsi="Tahoma" w:cs="Tahoma"/>
          <w:bCs/>
          <w:sz w:val="22"/>
          <w:szCs w:val="22"/>
        </w:rPr>
        <w:t xml:space="preserve">. </w:t>
      </w:r>
    </w:p>
    <w:p w14:paraId="518D5EEC" w14:textId="09895CC0" w:rsidR="00765EC5" w:rsidRPr="00D868A5" w:rsidRDefault="00765EC5" w:rsidP="00D868A5">
      <w:pPr>
        <w:pStyle w:val="ListParagraph"/>
        <w:numPr>
          <w:ilvl w:val="0"/>
          <w:numId w:val="13"/>
        </w:numPr>
        <w:spacing w:line="360" w:lineRule="auto"/>
        <w:rPr>
          <w:rFonts w:ascii="Tahoma" w:hAnsi="Tahoma" w:cs="Tahoma"/>
          <w:bCs/>
          <w:sz w:val="22"/>
          <w:szCs w:val="22"/>
        </w:rPr>
      </w:pPr>
      <w:r w:rsidRPr="00D868A5">
        <w:rPr>
          <w:rFonts w:ascii="Tahoma" w:hAnsi="Tahoma" w:cs="Tahoma"/>
          <w:bCs/>
          <w:sz w:val="22"/>
          <w:szCs w:val="22"/>
        </w:rPr>
        <w:t xml:space="preserve">The Governance Board shall be timely and responsive to any request from a standing committee, </w:t>
      </w:r>
      <w:r w:rsidR="000202ED" w:rsidRPr="00D868A5">
        <w:rPr>
          <w:rFonts w:ascii="Tahoma" w:hAnsi="Tahoma" w:cs="Tahoma"/>
          <w:bCs/>
          <w:sz w:val="22"/>
          <w:szCs w:val="22"/>
        </w:rPr>
        <w:t xml:space="preserve">Collaborative Applicant, HMIS Lead, CES Lead, or organizational voting member with respect to any requested review of policy or procedure of the Continuum </w:t>
      </w:r>
      <w:r w:rsidR="000202ED" w:rsidRPr="00D868A5">
        <w:rPr>
          <w:rFonts w:ascii="Tahoma" w:hAnsi="Tahoma" w:cs="Tahoma"/>
          <w:bCs/>
          <w:sz w:val="22"/>
          <w:szCs w:val="22"/>
        </w:rPr>
        <w:lastRenderedPageBreak/>
        <w:t>of Care, and amend said policies or procedures as neede</w:t>
      </w:r>
      <w:r w:rsidR="00A344E3" w:rsidRPr="00D868A5">
        <w:rPr>
          <w:rFonts w:ascii="Tahoma" w:hAnsi="Tahoma" w:cs="Tahoma"/>
          <w:bCs/>
          <w:sz w:val="22"/>
          <w:szCs w:val="22"/>
        </w:rPr>
        <w:t xml:space="preserve">d, and only following concurrence from any relevant standing committee. </w:t>
      </w:r>
    </w:p>
    <w:p w14:paraId="46F5151E" w14:textId="0DB9F0F3" w:rsidR="00765EC5" w:rsidRPr="00D868A5" w:rsidRDefault="006E469A" w:rsidP="00D868A5">
      <w:pPr>
        <w:pStyle w:val="ListParagraph"/>
        <w:numPr>
          <w:ilvl w:val="0"/>
          <w:numId w:val="13"/>
        </w:numPr>
        <w:spacing w:line="360" w:lineRule="auto"/>
        <w:rPr>
          <w:rFonts w:ascii="Tahoma" w:hAnsi="Tahoma" w:cs="Tahoma"/>
          <w:bCs/>
          <w:sz w:val="22"/>
          <w:szCs w:val="22"/>
        </w:rPr>
      </w:pPr>
      <w:r w:rsidRPr="00D868A5">
        <w:rPr>
          <w:rFonts w:ascii="Tahoma" w:hAnsi="Tahoma" w:cs="Tahoma"/>
          <w:bCs/>
          <w:sz w:val="22"/>
          <w:szCs w:val="22"/>
        </w:rPr>
        <w:t xml:space="preserve">The </w:t>
      </w:r>
      <w:r w:rsidR="00B07E2F" w:rsidRPr="00D868A5">
        <w:rPr>
          <w:rFonts w:ascii="Tahoma" w:hAnsi="Tahoma" w:cs="Tahoma"/>
          <w:bCs/>
          <w:sz w:val="22"/>
          <w:szCs w:val="22"/>
        </w:rPr>
        <w:t>Executive</w:t>
      </w:r>
      <w:r w:rsidRPr="00D868A5">
        <w:rPr>
          <w:rFonts w:ascii="Tahoma" w:hAnsi="Tahoma" w:cs="Tahoma"/>
          <w:bCs/>
          <w:sz w:val="22"/>
          <w:szCs w:val="22"/>
        </w:rPr>
        <w:t xml:space="preserve"> </w:t>
      </w:r>
      <w:r w:rsidR="00B07E2F" w:rsidRPr="00D868A5">
        <w:rPr>
          <w:rFonts w:ascii="Tahoma" w:hAnsi="Tahoma" w:cs="Tahoma"/>
          <w:bCs/>
          <w:sz w:val="22"/>
          <w:szCs w:val="22"/>
        </w:rPr>
        <w:t>B</w:t>
      </w:r>
      <w:r w:rsidRPr="00D868A5">
        <w:rPr>
          <w:rFonts w:ascii="Tahoma" w:hAnsi="Tahoma" w:cs="Tahoma"/>
          <w:bCs/>
          <w:sz w:val="22"/>
          <w:szCs w:val="22"/>
        </w:rPr>
        <w:t xml:space="preserve">oard is responsible for any approval of any expenditure request from standing </w:t>
      </w:r>
      <w:r w:rsidR="007E670C" w:rsidRPr="00D868A5">
        <w:rPr>
          <w:rFonts w:ascii="Tahoma" w:hAnsi="Tahoma" w:cs="Tahoma"/>
          <w:bCs/>
          <w:sz w:val="22"/>
          <w:szCs w:val="22"/>
        </w:rPr>
        <w:t>committees</w:t>
      </w:r>
    </w:p>
    <w:p w14:paraId="53A68823" w14:textId="2DF5D8C2" w:rsidR="00A315D9" w:rsidRPr="00D868A5" w:rsidRDefault="00A315D9" w:rsidP="00D868A5">
      <w:pPr>
        <w:pStyle w:val="ListParagraph"/>
        <w:numPr>
          <w:ilvl w:val="0"/>
          <w:numId w:val="13"/>
        </w:numPr>
        <w:spacing w:line="360" w:lineRule="auto"/>
        <w:rPr>
          <w:rFonts w:ascii="Tahoma" w:hAnsi="Tahoma" w:cs="Tahoma"/>
          <w:bCs/>
          <w:sz w:val="22"/>
          <w:szCs w:val="22"/>
        </w:rPr>
      </w:pPr>
      <w:r w:rsidRPr="00D868A5">
        <w:rPr>
          <w:rFonts w:ascii="Tahoma" w:hAnsi="Tahoma" w:cs="Tahoma"/>
          <w:bCs/>
          <w:sz w:val="22"/>
          <w:szCs w:val="22"/>
        </w:rPr>
        <w:t xml:space="preserve">Publishing the annual </w:t>
      </w:r>
      <w:r w:rsidR="00566540" w:rsidRPr="00D868A5">
        <w:rPr>
          <w:rFonts w:ascii="Tahoma" w:hAnsi="Tahoma" w:cs="Tahoma"/>
          <w:bCs/>
          <w:sz w:val="22"/>
          <w:szCs w:val="22"/>
        </w:rPr>
        <w:t>calendar</w:t>
      </w:r>
      <w:r w:rsidRPr="00D868A5">
        <w:rPr>
          <w:rFonts w:ascii="Tahoma" w:hAnsi="Tahoma" w:cs="Tahoma"/>
          <w:bCs/>
          <w:sz w:val="22"/>
          <w:szCs w:val="22"/>
        </w:rPr>
        <w:t xml:space="preserve"> to ensure the timely functions of the CoC and Homeless </w:t>
      </w:r>
      <w:r w:rsidR="00566540" w:rsidRPr="00D868A5">
        <w:rPr>
          <w:rFonts w:ascii="Tahoma" w:hAnsi="Tahoma" w:cs="Tahoma"/>
          <w:bCs/>
          <w:sz w:val="22"/>
          <w:szCs w:val="22"/>
        </w:rPr>
        <w:t xml:space="preserve">Coalition on the website. </w:t>
      </w:r>
    </w:p>
    <w:p w14:paraId="4B89593A" w14:textId="518394F1" w:rsidR="001A6D35" w:rsidRPr="00D868A5" w:rsidRDefault="001A6D35" w:rsidP="00D868A5">
      <w:pPr>
        <w:pStyle w:val="ListParagraph"/>
        <w:numPr>
          <w:ilvl w:val="0"/>
          <w:numId w:val="13"/>
        </w:numPr>
        <w:spacing w:line="360" w:lineRule="auto"/>
        <w:rPr>
          <w:rFonts w:ascii="Tahoma" w:hAnsi="Tahoma" w:cs="Tahoma"/>
          <w:bCs/>
          <w:sz w:val="22"/>
          <w:szCs w:val="22"/>
        </w:rPr>
      </w:pPr>
      <w:r w:rsidRPr="00D868A5">
        <w:rPr>
          <w:rFonts w:ascii="Tahoma" w:hAnsi="Tahoma" w:cs="Tahoma"/>
          <w:bCs/>
          <w:sz w:val="22"/>
          <w:szCs w:val="22"/>
        </w:rPr>
        <w:t xml:space="preserve">The Executive Board shall </w:t>
      </w:r>
      <w:r w:rsidR="00841935" w:rsidRPr="00D868A5">
        <w:rPr>
          <w:rFonts w:ascii="Tahoma" w:hAnsi="Tahoma" w:cs="Tahoma"/>
          <w:bCs/>
          <w:sz w:val="22"/>
          <w:szCs w:val="22"/>
        </w:rPr>
        <w:t>c</w:t>
      </w:r>
      <w:r w:rsidRPr="00D868A5">
        <w:rPr>
          <w:rFonts w:ascii="Tahoma" w:hAnsi="Tahoma" w:cs="Tahoma"/>
          <w:bCs/>
          <w:sz w:val="22"/>
          <w:szCs w:val="22"/>
        </w:rPr>
        <w:t xml:space="preserve">onsult with recipients and sub recipients to establish performance targets appropriate for population and program type, monitor recipient and subrecipient performance, evaluate outcomes, and </w:t>
      </w:r>
      <w:proofErr w:type="gramStart"/>
      <w:r w:rsidRPr="00D868A5">
        <w:rPr>
          <w:rFonts w:ascii="Tahoma" w:hAnsi="Tahoma" w:cs="Tahoma"/>
          <w:bCs/>
          <w:sz w:val="22"/>
          <w:szCs w:val="22"/>
        </w:rPr>
        <w:t>take action</w:t>
      </w:r>
      <w:proofErr w:type="gramEnd"/>
      <w:r w:rsidRPr="00D868A5">
        <w:rPr>
          <w:rFonts w:ascii="Tahoma" w:hAnsi="Tahoma" w:cs="Tahoma"/>
          <w:bCs/>
          <w:sz w:val="22"/>
          <w:szCs w:val="22"/>
        </w:rPr>
        <w:t xml:space="preserve"> against poor performers</w:t>
      </w:r>
      <w:r w:rsidR="00B07E2F" w:rsidRPr="00D868A5">
        <w:rPr>
          <w:rFonts w:ascii="Tahoma" w:hAnsi="Tahoma" w:cs="Tahoma"/>
          <w:bCs/>
          <w:sz w:val="22"/>
          <w:szCs w:val="22"/>
        </w:rPr>
        <w:t xml:space="preserve"> funded with Continuum of Care funds. </w:t>
      </w:r>
    </w:p>
    <w:p w14:paraId="433B38E9" w14:textId="327AFDF6" w:rsidR="00B07E2F" w:rsidRPr="00D868A5" w:rsidRDefault="00B07E2F" w:rsidP="00D868A5">
      <w:pPr>
        <w:pStyle w:val="ListParagraph"/>
        <w:numPr>
          <w:ilvl w:val="0"/>
          <w:numId w:val="13"/>
        </w:numPr>
        <w:spacing w:line="360" w:lineRule="auto"/>
        <w:rPr>
          <w:rFonts w:ascii="Tahoma" w:hAnsi="Tahoma" w:cs="Tahoma"/>
          <w:bCs/>
          <w:sz w:val="22"/>
          <w:szCs w:val="22"/>
        </w:rPr>
      </w:pPr>
      <w:r w:rsidRPr="00D868A5">
        <w:rPr>
          <w:rFonts w:ascii="Tahoma" w:hAnsi="Tahoma" w:cs="Tahoma"/>
          <w:bCs/>
          <w:sz w:val="22"/>
          <w:szCs w:val="22"/>
        </w:rPr>
        <w:t>The Executive Board shall approve the Continuum of Care NOFO annually.</w:t>
      </w:r>
    </w:p>
    <w:p w14:paraId="048D4657" w14:textId="00F4833C" w:rsidR="00B07E2F" w:rsidRPr="00D868A5" w:rsidRDefault="00B07E2F" w:rsidP="00D868A5">
      <w:pPr>
        <w:pStyle w:val="ListParagraph"/>
        <w:numPr>
          <w:ilvl w:val="0"/>
          <w:numId w:val="13"/>
        </w:numPr>
        <w:spacing w:line="360" w:lineRule="auto"/>
        <w:rPr>
          <w:rFonts w:ascii="Tahoma" w:hAnsi="Tahoma" w:cs="Tahoma"/>
          <w:bCs/>
          <w:sz w:val="22"/>
          <w:szCs w:val="22"/>
        </w:rPr>
      </w:pPr>
      <w:r w:rsidRPr="00D868A5">
        <w:rPr>
          <w:rFonts w:ascii="Tahoma" w:hAnsi="Tahoma" w:cs="Tahoma"/>
          <w:bCs/>
          <w:sz w:val="22"/>
          <w:szCs w:val="22"/>
        </w:rPr>
        <w:t xml:space="preserve">The Executive Board shall be responsible for the approval of privacy and client consent policies. </w:t>
      </w:r>
    </w:p>
    <w:p w14:paraId="6640A31F" w14:textId="302573E0" w:rsidR="0008276C" w:rsidRPr="00D868A5" w:rsidRDefault="0008276C" w:rsidP="00D868A5">
      <w:pPr>
        <w:pStyle w:val="ListParagraph"/>
        <w:numPr>
          <w:ilvl w:val="0"/>
          <w:numId w:val="13"/>
        </w:numPr>
        <w:spacing w:line="360" w:lineRule="auto"/>
        <w:rPr>
          <w:rFonts w:ascii="Tahoma" w:hAnsi="Tahoma" w:cs="Tahoma"/>
          <w:bCs/>
          <w:sz w:val="22"/>
          <w:szCs w:val="22"/>
        </w:rPr>
      </w:pPr>
      <w:r w:rsidRPr="00D868A5">
        <w:rPr>
          <w:rFonts w:ascii="Tahoma" w:hAnsi="Tahoma" w:cs="Tahoma"/>
          <w:bCs/>
          <w:sz w:val="22"/>
          <w:szCs w:val="22"/>
        </w:rPr>
        <w:t xml:space="preserve">The Executive Board shall appoint a member </w:t>
      </w:r>
      <w:proofErr w:type="gramStart"/>
      <w:r w:rsidRPr="00D868A5">
        <w:rPr>
          <w:rFonts w:ascii="Tahoma" w:hAnsi="Tahoma" w:cs="Tahoma"/>
          <w:bCs/>
          <w:sz w:val="22"/>
          <w:szCs w:val="22"/>
        </w:rPr>
        <w:t>to and</w:t>
      </w:r>
      <w:proofErr w:type="gramEnd"/>
      <w:r w:rsidRPr="00D868A5">
        <w:rPr>
          <w:rFonts w:ascii="Tahoma" w:hAnsi="Tahoma" w:cs="Tahoma"/>
          <w:bCs/>
          <w:sz w:val="22"/>
          <w:szCs w:val="22"/>
        </w:rPr>
        <w:t xml:space="preserve"> ensure training for a monitoring committee annually. </w:t>
      </w:r>
    </w:p>
    <w:p w14:paraId="577D872A" w14:textId="17E84031" w:rsidR="0006149A" w:rsidRPr="00D868A5" w:rsidRDefault="0006149A" w:rsidP="00D868A5">
      <w:pPr>
        <w:pStyle w:val="ListParagraph"/>
        <w:numPr>
          <w:ilvl w:val="0"/>
          <w:numId w:val="13"/>
        </w:numPr>
        <w:spacing w:line="360" w:lineRule="auto"/>
        <w:rPr>
          <w:rFonts w:ascii="Tahoma" w:hAnsi="Tahoma" w:cs="Tahoma"/>
          <w:bCs/>
          <w:sz w:val="22"/>
          <w:szCs w:val="22"/>
        </w:rPr>
      </w:pPr>
      <w:r w:rsidRPr="00D868A5">
        <w:rPr>
          <w:rFonts w:ascii="Tahoma" w:hAnsi="Tahoma" w:cs="Tahoma"/>
          <w:bCs/>
          <w:sz w:val="22"/>
          <w:szCs w:val="22"/>
        </w:rPr>
        <w:t xml:space="preserve">If funding is available, develop and prepare annual budget for compensation </w:t>
      </w:r>
      <w:r w:rsidR="002B2745" w:rsidRPr="00D868A5">
        <w:rPr>
          <w:rFonts w:ascii="Tahoma" w:hAnsi="Tahoma" w:cs="Tahoma"/>
          <w:bCs/>
          <w:sz w:val="22"/>
          <w:szCs w:val="22"/>
        </w:rPr>
        <w:t>strategies</w:t>
      </w:r>
      <w:r w:rsidRPr="00D868A5">
        <w:rPr>
          <w:rFonts w:ascii="Tahoma" w:hAnsi="Tahoma" w:cs="Tahoma"/>
          <w:bCs/>
          <w:sz w:val="22"/>
          <w:szCs w:val="22"/>
        </w:rPr>
        <w:t xml:space="preserve"> </w:t>
      </w:r>
      <w:proofErr w:type="gramStart"/>
      <w:r w:rsidRPr="00D868A5">
        <w:rPr>
          <w:rFonts w:ascii="Tahoma" w:hAnsi="Tahoma" w:cs="Tahoma"/>
          <w:bCs/>
          <w:sz w:val="22"/>
          <w:szCs w:val="22"/>
        </w:rPr>
        <w:t>to</w:t>
      </w:r>
      <w:proofErr w:type="gramEnd"/>
      <w:r w:rsidRPr="00D868A5">
        <w:rPr>
          <w:rFonts w:ascii="Tahoma" w:hAnsi="Tahoma" w:cs="Tahoma"/>
          <w:bCs/>
          <w:sz w:val="22"/>
          <w:szCs w:val="22"/>
        </w:rPr>
        <w:t xml:space="preserve"> those experiencing homelessness or have experienced homelessness that serve on Executive Board or any standing committee.</w:t>
      </w:r>
    </w:p>
    <w:p w14:paraId="2A13F3F7" w14:textId="54C6F776" w:rsidR="00E63755" w:rsidRPr="00D868A5" w:rsidRDefault="00E63755" w:rsidP="00D868A5">
      <w:pPr>
        <w:pStyle w:val="ListParagraph"/>
        <w:numPr>
          <w:ilvl w:val="0"/>
          <w:numId w:val="13"/>
        </w:numPr>
        <w:spacing w:line="360" w:lineRule="auto"/>
        <w:rPr>
          <w:rFonts w:ascii="Tahoma" w:hAnsi="Tahoma" w:cs="Tahoma"/>
          <w:bCs/>
          <w:sz w:val="22"/>
          <w:szCs w:val="22"/>
        </w:rPr>
      </w:pPr>
      <w:r w:rsidRPr="00D868A5">
        <w:rPr>
          <w:rFonts w:ascii="Tahoma" w:hAnsi="Tahoma" w:cs="Tahoma"/>
          <w:bCs/>
          <w:sz w:val="22"/>
          <w:szCs w:val="22"/>
        </w:rPr>
        <w:t xml:space="preserve">Designate CoC representative to the Missouri Interagency Council on Homelessness. </w:t>
      </w:r>
    </w:p>
    <w:p w14:paraId="5351C59A" w14:textId="01647DF9" w:rsidR="00A344E3" w:rsidRPr="00D868A5" w:rsidRDefault="00A344E3" w:rsidP="00D868A5">
      <w:pPr>
        <w:spacing w:line="360" w:lineRule="auto"/>
        <w:rPr>
          <w:rFonts w:ascii="Tahoma" w:hAnsi="Tahoma" w:cs="Tahoma"/>
          <w:b/>
          <w:color w:val="FF0000"/>
          <w:sz w:val="22"/>
          <w:szCs w:val="22"/>
          <w:u w:val="single"/>
        </w:rPr>
      </w:pPr>
      <w:r w:rsidRPr="00D868A5">
        <w:rPr>
          <w:rFonts w:ascii="Tahoma" w:hAnsi="Tahoma" w:cs="Tahoma"/>
          <w:b/>
          <w:sz w:val="22"/>
          <w:szCs w:val="22"/>
          <w:u w:val="single"/>
        </w:rPr>
        <w:t>Composition</w:t>
      </w:r>
      <w:r w:rsidR="00915302" w:rsidRPr="00D868A5">
        <w:rPr>
          <w:rFonts w:ascii="Tahoma" w:hAnsi="Tahoma" w:cs="Tahoma"/>
          <w:b/>
          <w:sz w:val="22"/>
          <w:szCs w:val="22"/>
          <w:u w:val="single"/>
        </w:rPr>
        <w:t xml:space="preserve"> </w:t>
      </w:r>
    </w:p>
    <w:p w14:paraId="4A505249" w14:textId="20D9DC99" w:rsidR="00C41ADF" w:rsidRPr="00D868A5" w:rsidRDefault="00A344E3" w:rsidP="00D868A5">
      <w:pPr>
        <w:spacing w:line="360" w:lineRule="auto"/>
        <w:rPr>
          <w:rFonts w:ascii="Tahoma" w:hAnsi="Tahoma" w:cs="Tahoma"/>
          <w:sz w:val="22"/>
          <w:szCs w:val="22"/>
        </w:rPr>
      </w:pPr>
      <w:r w:rsidRPr="00D868A5">
        <w:rPr>
          <w:rFonts w:ascii="Tahoma" w:hAnsi="Tahoma" w:cs="Tahoma"/>
          <w:sz w:val="22"/>
          <w:szCs w:val="22"/>
        </w:rPr>
        <w:t>The Governance Board shall consist of nine to twelve members. Members shall be affiliated with organizational voting members, chair of a standing committee</w:t>
      </w:r>
      <w:r w:rsidR="007E670C" w:rsidRPr="00D868A5">
        <w:rPr>
          <w:rFonts w:ascii="Tahoma" w:hAnsi="Tahoma" w:cs="Tahoma"/>
          <w:sz w:val="22"/>
          <w:szCs w:val="22"/>
        </w:rPr>
        <w:t>, all active Homeless Coalition Members</w:t>
      </w:r>
      <w:r w:rsidRPr="00D868A5">
        <w:rPr>
          <w:rFonts w:ascii="Tahoma" w:hAnsi="Tahoma" w:cs="Tahoma"/>
          <w:sz w:val="22"/>
          <w:szCs w:val="22"/>
        </w:rPr>
        <w:t xml:space="preserve"> or a person o</w:t>
      </w:r>
      <w:r w:rsidR="007E670C" w:rsidRPr="00D868A5">
        <w:rPr>
          <w:rFonts w:ascii="Tahoma" w:hAnsi="Tahoma" w:cs="Tahoma"/>
          <w:sz w:val="22"/>
          <w:szCs w:val="22"/>
        </w:rPr>
        <w:t>f</w:t>
      </w:r>
      <w:r w:rsidRPr="00D868A5">
        <w:rPr>
          <w:rFonts w:ascii="Tahoma" w:hAnsi="Tahoma" w:cs="Tahoma"/>
          <w:sz w:val="22"/>
          <w:szCs w:val="22"/>
        </w:rPr>
        <w:t xml:space="preserve"> lived experience. </w:t>
      </w:r>
      <w:r w:rsidR="00A22A4A" w:rsidRPr="00D868A5">
        <w:rPr>
          <w:rFonts w:ascii="Tahoma" w:hAnsi="Tahoma" w:cs="Tahoma"/>
          <w:sz w:val="22"/>
          <w:szCs w:val="22"/>
        </w:rPr>
        <w:t xml:space="preserve">Every effort shall be made to ensure membership of the Governance Board consists of </w:t>
      </w:r>
      <w:r w:rsidR="002B2745" w:rsidRPr="00D868A5">
        <w:rPr>
          <w:rFonts w:ascii="Tahoma" w:hAnsi="Tahoma" w:cs="Tahoma"/>
          <w:sz w:val="22"/>
          <w:szCs w:val="22"/>
        </w:rPr>
        <w:t>people</w:t>
      </w:r>
      <w:r w:rsidR="00A22A4A" w:rsidRPr="00D868A5">
        <w:rPr>
          <w:rFonts w:ascii="Tahoma" w:hAnsi="Tahoma" w:cs="Tahoma"/>
          <w:sz w:val="22"/>
          <w:szCs w:val="22"/>
        </w:rPr>
        <w:t xml:space="preserve"> from the Local Housing Authority, Emergency and Prevention Providers, Domestic Violence service providers, Veterans Service providers, Housing Providers, Healthcare providers, Behavioral Health providers, Substance abuse providers, Emergency Shelter providers</w:t>
      </w:r>
      <w:r w:rsidR="0006149A" w:rsidRPr="00D868A5">
        <w:rPr>
          <w:rFonts w:ascii="Tahoma" w:hAnsi="Tahoma" w:cs="Tahoma"/>
          <w:sz w:val="22"/>
          <w:szCs w:val="22"/>
        </w:rPr>
        <w:t>,</w:t>
      </w:r>
      <w:r w:rsidR="00A22A4A" w:rsidRPr="00D868A5">
        <w:rPr>
          <w:rFonts w:ascii="Tahoma" w:hAnsi="Tahoma" w:cs="Tahoma"/>
          <w:sz w:val="22"/>
          <w:szCs w:val="22"/>
        </w:rPr>
        <w:t xml:space="preserve"> faith-based organizations</w:t>
      </w:r>
      <w:r w:rsidR="0006149A" w:rsidRPr="00D868A5">
        <w:rPr>
          <w:rFonts w:ascii="Tahoma" w:hAnsi="Tahoma" w:cs="Tahoma"/>
          <w:sz w:val="22"/>
          <w:szCs w:val="22"/>
        </w:rPr>
        <w:t xml:space="preserve"> and elected local jurisdiction officials</w:t>
      </w:r>
      <w:r w:rsidR="00A22A4A" w:rsidRPr="00D868A5">
        <w:rPr>
          <w:rFonts w:ascii="Tahoma" w:hAnsi="Tahoma" w:cs="Tahoma"/>
          <w:sz w:val="22"/>
          <w:szCs w:val="22"/>
        </w:rPr>
        <w:t>. The Governance Board shall designate ex-officio positions for local jurisdictions</w:t>
      </w:r>
      <w:r w:rsidR="005B317C" w:rsidRPr="00D868A5">
        <w:rPr>
          <w:rFonts w:ascii="Tahoma" w:hAnsi="Tahoma" w:cs="Tahoma"/>
          <w:sz w:val="22"/>
          <w:szCs w:val="22"/>
        </w:rPr>
        <w:t>,</w:t>
      </w:r>
      <w:r w:rsidR="00A22A4A" w:rsidRPr="00D868A5">
        <w:rPr>
          <w:rFonts w:ascii="Tahoma" w:hAnsi="Tahoma" w:cs="Tahoma"/>
          <w:sz w:val="22"/>
          <w:szCs w:val="22"/>
        </w:rPr>
        <w:t xml:space="preserve"> both Cities and Counties, law enforcement organizations, and a McKinney Vento Liaison if no members have the background, provided by the </w:t>
      </w:r>
      <w:r w:rsidR="00385A2D" w:rsidRPr="00D868A5">
        <w:rPr>
          <w:rFonts w:ascii="Tahoma" w:hAnsi="Tahoma" w:cs="Tahoma"/>
          <w:sz w:val="22"/>
          <w:szCs w:val="22"/>
        </w:rPr>
        <w:t xml:space="preserve">Collaborative Applicant or the Regional Commission on Homelessness. Officers will be elected by members of the Governance </w:t>
      </w:r>
      <w:r w:rsidR="007424B9" w:rsidRPr="00D868A5">
        <w:rPr>
          <w:rFonts w:ascii="Tahoma" w:hAnsi="Tahoma" w:cs="Tahoma"/>
          <w:sz w:val="22"/>
          <w:szCs w:val="22"/>
        </w:rPr>
        <w:t>B</w:t>
      </w:r>
      <w:r w:rsidR="00385A2D" w:rsidRPr="00D868A5">
        <w:rPr>
          <w:rFonts w:ascii="Tahoma" w:hAnsi="Tahoma" w:cs="Tahoma"/>
          <w:sz w:val="22"/>
          <w:szCs w:val="22"/>
        </w:rPr>
        <w:t xml:space="preserve">oard following annual election of the Governance Board members by the CoC General Membership. </w:t>
      </w:r>
      <w:r w:rsidR="00317F7D" w:rsidRPr="00D868A5">
        <w:rPr>
          <w:rFonts w:ascii="Tahoma" w:hAnsi="Tahoma" w:cs="Tahoma"/>
          <w:sz w:val="22"/>
          <w:szCs w:val="22"/>
        </w:rPr>
        <w:t xml:space="preserve">The authorized </w:t>
      </w:r>
      <w:r w:rsidR="00317F7D" w:rsidRPr="00D868A5">
        <w:rPr>
          <w:rFonts w:ascii="Tahoma" w:hAnsi="Tahoma" w:cs="Tahoma"/>
          <w:sz w:val="22"/>
          <w:szCs w:val="22"/>
        </w:rPr>
        <w:lastRenderedPageBreak/>
        <w:t xml:space="preserve">representative of the Collaborative Applicant will be required to attend meetings of the Executive Board when </w:t>
      </w:r>
      <w:r w:rsidR="0026407A" w:rsidRPr="00D868A5">
        <w:rPr>
          <w:rFonts w:ascii="Tahoma" w:hAnsi="Tahoma" w:cs="Tahoma"/>
          <w:sz w:val="22"/>
          <w:szCs w:val="22"/>
        </w:rPr>
        <w:t>requested but</w:t>
      </w:r>
      <w:r w:rsidR="00317F7D" w:rsidRPr="00D868A5">
        <w:rPr>
          <w:rFonts w:ascii="Tahoma" w:hAnsi="Tahoma" w:cs="Tahoma"/>
          <w:sz w:val="22"/>
          <w:szCs w:val="22"/>
        </w:rPr>
        <w:t xml:space="preserve"> does not count towards quorum and shall not vote on any items before the executive board. </w:t>
      </w:r>
    </w:p>
    <w:p w14:paraId="2A5F5907" w14:textId="72B5FA4D" w:rsidR="00D7788B" w:rsidRPr="00D868A5" w:rsidRDefault="00385A2D" w:rsidP="00D868A5">
      <w:pPr>
        <w:spacing w:line="360" w:lineRule="auto"/>
        <w:rPr>
          <w:rFonts w:ascii="Tahoma" w:hAnsi="Tahoma" w:cs="Tahoma"/>
          <w:b/>
          <w:sz w:val="22"/>
          <w:szCs w:val="22"/>
          <w:u w:val="single"/>
        </w:rPr>
      </w:pPr>
      <w:r w:rsidRPr="00D868A5">
        <w:rPr>
          <w:rFonts w:ascii="Tahoma" w:hAnsi="Tahoma" w:cs="Tahoma"/>
          <w:b/>
          <w:sz w:val="22"/>
          <w:szCs w:val="22"/>
          <w:u w:val="single"/>
        </w:rPr>
        <w:t>D</w:t>
      </w:r>
      <w:r w:rsidR="00D7788B" w:rsidRPr="00D868A5">
        <w:rPr>
          <w:rFonts w:ascii="Tahoma" w:hAnsi="Tahoma" w:cs="Tahoma"/>
          <w:b/>
          <w:sz w:val="22"/>
          <w:szCs w:val="22"/>
          <w:u w:val="single"/>
        </w:rPr>
        <w:t xml:space="preserve">uties of </w:t>
      </w:r>
      <w:r w:rsidRPr="00D868A5">
        <w:rPr>
          <w:rFonts w:ascii="Tahoma" w:hAnsi="Tahoma" w:cs="Tahoma"/>
          <w:b/>
          <w:sz w:val="22"/>
          <w:szCs w:val="22"/>
          <w:u w:val="single"/>
        </w:rPr>
        <w:t>O</w:t>
      </w:r>
      <w:r w:rsidR="00D7788B" w:rsidRPr="00D868A5">
        <w:rPr>
          <w:rFonts w:ascii="Tahoma" w:hAnsi="Tahoma" w:cs="Tahoma"/>
          <w:b/>
          <w:sz w:val="22"/>
          <w:szCs w:val="22"/>
          <w:u w:val="single"/>
        </w:rPr>
        <w:t>fficers</w:t>
      </w:r>
    </w:p>
    <w:p w14:paraId="3632F56E" w14:textId="77777777" w:rsidR="00FA1CE3" w:rsidRPr="00D868A5" w:rsidRDefault="00385A2D" w:rsidP="00D868A5">
      <w:pPr>
        <w:spacing w:line="360" w:lineRule="auto"/>
        <w:rPr>
          <w:rFonts w:ascii="Tahoma" w:hAnsi="Tahoma" w:cs="Tahoma"/>
          <w:sz w:val="22"/>
          <w:szCs w:val="22"/>
        </w:rPr>
      </w:pPr>
      <w:r w:rsidRPr="00D868A5">
        <w:rPr>
          <w:rFonts w:ascii="Tahoma" w:hAnsi="Tahoma" w:cs="Tahoma"/>
          <w:sz w:val="22"/>
          <w:szCs w:val="22"/>
        </w:rPr>
        <w:t>The Chairperson, Vice-Chairperson, Secretary and Treasurer shall be elected by Governance Board members.  If a position becomes vacant the Board will elect a new member to fill the position.  The Vice-Chairperson</w:t>
      </w:r>
      <w:r w:rsidR="003A2EAA" w:rsidRPr="00D868A5">
        <w:rPr>
          <w:rFonts w:ascii="Tahoma" w:hAnsi="Tahoma" w:cs="Tahoma"/>
          <w:sz w:val="22"/>
          <w:szCs w:val="22"/>
        </w:rPr>
        <w:t>,</w:t>
      </w:r>
      <w:r w:rsidRPr="00D868A5">
        <w:rPr>
          <w:rFonts w:ascii="Tahoma" w:hAnsi="Tahoma" w:cs="Tahoma"/>
          <w:sz w:val="22"/>
          <w:szCs w:val="22"/>
        </w:rPr>
        <w:t xml:space="preserve"> Secretary </w:t>
      </w:r>
      <w:r w:rsidR="003A2EAA" w:rsidRPr="00D868A5">
        <w:rPr>
          <w:rFonts w:ascii="Tahoma" w:hAnsi="Tahoma" w:cs="Tahoma"/>
          <w:sz w:val="22"/>
          <w:szCs w:val="22"/>
        </w:rPr>
        <w:t xml:space="preserve">and Treasurer </w:t>
      </w:r>
      <w:r w:rsidRPr="00D868A5">
        <w:rPr>
          <w:rFonts w:ascii="Tahoma" w:hAnsi="Tahoma" w:cs="Tahoma"/>
          <w:sz w:val="22"/>
          <w:szCs w:val="22"/>
        </w:rPr>
        <w:t>can run unlimited terms</w:t>
      </w:r>
      <w:r w:rsidR="007E670C" w:rsidRPr="00D868A5">
        <w:rPr>
          <w:rFonts w:ascii="Tahoma" w:hAnsi="Tahoma" w:cs="Tahoma"/>
          <w:sz w:val="22"/>
          <w:szCs w:val="22"/>
        </w:rPr>
        <w:t>, while the Chair is limited to two consecutive terms</w:t>
      </w:r>
      <w:r w:rsidRPr="00D868A5">
        <w:rPr>
          <w:rFonts w:ascii="Tahoma" w:hAnsi="Tahoma" w:cs="Tahoma"/>
          <w:sz w:val="22"/>
          <w:szCs w:val="22"/>
        </w:rPr>
        <w:t>.</w:t>
      </w:r>
    </w:p>
    <w:p w14:paraId="52312FBE" w14:textId="5DF5B523" w:rsidR="00C41ADF" w:rsidRPr="00D868A5" w:rsidRDefault="00385A2D" w:rsidP="00D868A5">
      <w:pPr>
        <w:spacing w:line="360" w:lineRule="auto"/>
        <w:rPr>
          <w:rFonts w:ascii="Tahoma" w:hAnsi="Tahoma" w:cs="Tahoma"/>
          <w:sz w:val="22"/>
          <w:szCs w:val="22"/>
        </w:rPr>
      </w:pPr>
      <w:r w:rsidRPr="00D868A5">
        <w:rPr>
          <w:rFonts w:ascii="Tahoma" w:hAnsi="Tahoma" w:cs="Tahoma"/>
          <w:sz w:val="22"/>
          <w:szCs w:val="22"/>
          <w:u w:val="single"/>
        </w:rPr>
        <w:t>Chairperson</w:t>
      </w:r>
      <w:r w:rsidRPr="00D868A5">
        <w:rPr>
          <w:rFonts w:ascii="Tahoma" w:hAnsi="Tahoma" w:cs="Tahoma"/>
          <w:sz w:val="22"/>
          <w:szCs w:val="22"/>
        </w:rPr>
        <w:tab/>
      </w:r>
    </w:p>
    <w:p w14:paraId="5D30735E" w14:textId="4B445EE9" w:rsidR="00385A2D" w:rsidRPr="00D868A5" w:rsidRDefault="00385A2D" w:rsidP="00D868A5">
      <w:pPr>
        <w:pStyle w:val="NoSpacing"/>
        <w:numPr>
          <w:ilvl w:val="0"/>
          <w:numId w:val="24"/>
        </w:numPr>
        <w:spacing w:line="360" w:lineRule="auto"/>
        <w:rPr>
          <w:rFonts w:ascii="Tahoma" w:hAnsi="Tahoma" w:cs="Tahoma"/>
          <w:sz w:val="22"/>
          <w:szCs w:val="22"/>
        </w:rPr>
      </w:pPr>
      <w:r w:rsidRPr="00D868A5">
        <w:rPr>
          <w:rFonts w:ascii="Tahoma" w:hAnsi="Tahoma" w:cs="Tahoma"/>
          <w:sz w:val="22"/>
          <w:szCs w:val="22"/>
        </w:rPr>
        <w:t xml:space="preserve">The Chairperson shall preside at </w:t>
      </w:r>
      <w:r w:rsidR="0026407A" w:rsidRPr="00D868A5">
        <w:rPr>
          <w:rFonts w:ascii="Tahoma" w:hAnsi="Tahoma" w:cs="Tahoma"/>
          <w:sz w:val="22"/>
          <w:szCs w:val="22"/>
        </w:rPr>
        <w:t>all</w:t>
      </w:r>
      <w:r w:rsidRPr="00D868A5">
        <w:rPr>
          <w:rFonts w:ascii="Tahoma" w:hAnsi="Tahoma" w:cs="Tahoma"/>
          <w:sz w:val="22"/>
          <w:szCs w:val="22"/>
        </w:rPr>
        <w:t xml:space="preserve"> meetings of the Governance Board or general membership meetings of the CoC. The Chairperson shall Decide all points of order and </w:t>
      </w:r>
      <w:r w:rsidR="0026407A" w:rsidRPr="00D868A5">
        <w:rPr>
          <w:rFonts w:ascii="Tahoma" w:hAnsi="Tahoma" w:cs="Tahoma"/>
          <w:sz w:val="22"/>
          <w:szCs w:val="22"/>
        </w:rPr>
        <w:t>procedure.</w:t>
      </w:r>
    </w:p>
    <w:p w14:paraId="34224A3E" w14:textId="3A037B25" w:rsidR="00C41ADF" w:rsidRPr="00D868A5" w:rsidRDefault="00385A2D" w:rsidP="00D868A5">
      <w:pPr>
        <w:pStyle w:val="NoSpacing"/>
        <w:numPr>
          <w:ilvl w:val="0"/>
          <w:numId w:val="24"/>
        </w:numPr>
        <w:spacing w:line="360" w:lineRule="auto"/>
        <w:rPr>
          <w:rFonts w:ascii="Tahoma" w:hAnsi="Tahoma" w:cs="Tahoma"/>
          <w:sz w:val="22"/>
          <w:szCs w:val="22"/>
        </w:rPr>
      </w:pPr>
      <w:r w:rsidRPr="00D868A5">
        <w:rPr>
          <w:rFonts w:ascii="Tahoma" w:hAnsi="Tahoma" w:cs="Tahoma"/>
          <w:sz w:val="22"/>
          <w:szCs w:val="22"/>
        </w:rPr>
        <w:t>Inform petitioners of decisions</w:t>
      </w:r>
    </w:p>
    <w:p w14:paraId="081779A5" w14:textId="3298175B" w:rsidR="00C41ADF" w:rsidRPr="00D868A5" w:rsidRDefault="00385A2D" w:rsidP="00D868A5">
      <w:pPr>
        <w:pStyle w:val="NoSpacing"/>
        <w:spacing w:line="360" w:lineRule="auto"/>
        <w:rPr>
          <w:rFonts w:ascii="Tahoma" w:hAnsi="Tahoma" w:cs="Tahoma"/>
          <w:sz w:val="22"/>
          <w:szCs w:val="22"/>
          <w:u w:val="single"/>
        </w:rPr>
      </w:pPr>
      <w:r w:rsidRPr="00D868A5">
        <w:rPr>
          <w:rFonts w:ascii="Tahoma" w:hAnsi="Tahoma" w:cs="Tahoma"/>
          <w:sz w:val="22"/>
          <w:szCs w:val="22"/>
          <w:u w:val="single"/>
        </w:rPr>
        <w:t xml:space="preserve">Vice Chairperson </w:t>
      </w:r>
    </w:p>
    <w:p w14:paraId="0AB86E79" w14:textId="3EB870D9" w:rsidR="00385A2D" w:rsidRPr="00D868A5" w:rsidRDefault="00385A2D" w:rsidP="00D868A5">
      <w:pPr>
        <w:pStyle w:val="NoSpacing"/>
        <w:numPr>
          <w:ilvl w:val="0"/>
          <w:numId w:val="25"/>
        </w:numPr>
        <w:spacing w:line="360" w:lineRule="auto"/>
        <w:rPr>
          <w:rFonts w:ascii="Tahoma" w:hAnsi="Tahoma" w:cs="Tahoma"/>
          <w:sz w:val="22"/>
          <w:szCs w:val="22"/>
        </w:rPr>
      </w:pPr>
      <w:r w:rsidRPr="00D868A5">
        <w:rPr>
          <w:rFonts w:ascii="Tahoma" w:hAnsi="Tahoma" w:cs="Tahoma"/>
          <w:sz w:val="22"/>
          <w:szCs w:val="22"/>
        </w:rPr>
        <w:t>The Vice-Chairperson shall assume the duties of the Chairperson in his absence.</w:t>
      </w:r>
    </w:p>
    <w:p w14:paraId="769C622A" w14:textId="202EC129" w:rsidR="00C41ADF" w:rsidRPr="00D868A5" w:rsidRDefault="00385A2D" w:rsidP="00D868A5">
      <w:pPr>
        <w:pStyle w:val="NoSpacing"/>
        <w:numPr>
          <w:ilvl w:val="0"/>
          <w:numId w:val="25"/>
        </w:numPr>
        <w:spacing w:line="360" w:lineRule="auto"/>
        <w:rPr>
          <w:rFonts w:ascii="Tahoma" w:hAnsi="Tahoma" w:cs="Tahoma"/>
          <w:sz w:val="22"/>
          <w:szCs w:val="22"/>
        </w:rPr>
      </w:pPr>
      <w:r w:rsidRPr="00D868A5">
        <w:rPr>
          <w:rFonts w:ascii="Tahoma" w:hAnsi="Tahoma" w:cs="Tahoma"/>
          <w:sz w:val="22"/>
          <w:szCs w:val="22"/>
        </w:rPr>
        <w:t xml:space="preserve">Signs the meeting minutes </w:t>
      </w:r>
    </w:p>
    <w:p w14:paraId="6B42BCB8" w14:textId="3CB5136B" w:rsidR="00C41ADF" w:rsidRPr="00D868A5" w:rsidRDefault="00385A2D" w:rsidP="00D868A5">
      <w:pPr>
        <w:pStyle w:val="NoSpacing"/>
        <w:spacing w:line="360" w:lineRule="auto"/>
        <w:rPr>
          <w:rFonts w:ascii="Tahoma" w:hAnsi="Tahoma" w:cs="Tahoma"/>
          <w:sz w:val="22"/>
          <w:szCs w:val="22"/>
          <w:u w:val="single"/>
        </w:rPr>
      </w:pPr>
      <w:r w:rsidRPr="00D868A5">
        <w:rPr>
          <w:rFonts w:ascii="Tahoma" w:hAnsi="Tahoma" w:cs="Tahoma"/>
          <w:sz w:val="22"/>
          <w:szCs w:val="22"/>
          <w:u w:val="single"/>
        </w:rPr>
        <w:t>Secretary</w:t>
      </w:r>
    </w:p>
    <w:p w14:paraId="0E24F42C" w14:textId="268E7D5D" w:rsidR="00C41ADF" w:rsidRPr="00D868A5" w:rsidRDefault="00385A2D" w:rsidP="00D868A5">
      <w:pPr>
        <w:pStyle w:val="NoSpacing"/>
        <w:numPr>
          <w:ilvl w:val="0"/>
          <w:numId w:val="26"/>
        </w:numPr>
        <w:spacing w:line="360" w:lineRule="auto"/>
        <w:rPr>
          <w:rFonts w:ascii="Tahoma" w:hAnsi="Tahoma" w:cs="Tahoma"/>
          <w:sz w:val="22"/>
          <w:szCs w:val="22"/>
        </w:rPr>
      </w:pPr>
      <w:r w:rsidRPr="00D868A5">
        <w:rPr>
          <w:rFonts w:ascii="Tahoma" w:hAnsi="Tahoma" w:cs="Tahoma"/>
          <w:sz w:val="22"/>
          <w:szCs w:val="22"/>
        </w:rPr>
        <w:t>The Secretary shall assume the duties of the Chairperson and Vice-Chairperson in their absence</w:t>
      </w:r>
      <w:r w:rsidR="00C41ADF" w:rsidRPr="00D868A5">
        <w:rPr>
          <w:rFonts w:ascii="Tahoma" w:hAnsi="Tahoma" w:cs="Tahoma"/>
          <w:sz w:val="22"/>
          <w:szCs w:val="22"/>
        </w:rPr>
        <w:t>.</w:t>
      </w:r>
    </w:p>
    <w:p w14:paraId="719CF387" w14:textId="77777777" w:rsidR="00C41ADF" w:rsidRPr="00D868A5" w:rsidRDefault="00215571" w:rsidP="00D868A5">
      <w:pPr>
        <w:spacing w:line="360" w:lineRule="auto"/>
        <w:rPr>
          <w:rFonts w:ascii="Tahoma" w:hAnsi="Tahoma" w:cs="Tahoma"/>
          <w:sz w:val="22"/>
          <w:szCs w:val="22"/>
          <w:u w:val="single"/>
        </w:rPr>
      </w:pPr>
      <w:r w:rsidRPr="00D868A5">
        <w:rPr>
          <w:rFonts w:ascii="Tahoma" w:hAnsi="Tahoma" w:cs="Tahoma"/>
          <w:sz w:val="22"/>
          <w:szCs w:val="22"/>
          <w:u w:val="single"/>
        </w:rPr>
        <w:t>Treasurer</w:t>
      </w:r>
    </w:p>
    <w:p w14:paraId="022B6F57" w14:textId="754BA244" w:rsidR="00814D1F" w:rsidRPr="00D868A5" w:rsidRDefault="00215571" w:rsidP="00D868A5">
      <w:pPr>
        <w:pStyle w:val="ListParagraph"/>
        <w:numPr>
          <w:ilvl w:val="0"/>
          <w:numId w:val="26"/>
        </w:numPr>
        <w:spacing w:line="360" w:lineRule="auto"/>
        <w:rPr>
          <w:rFonts w:ascii="Tahoma" w:hAnsi="Tahoma" w:cs="Tahoma"/>
          <w:sz w:val="22"/>
          <w:szCs w:val="22"/>
          <w:u w:val="single"/>
        </w:rPr>
      </w:pPr>
      <w:proofErr w:type="gramStart"/>
      <w:r w:rsidRPr="00D868A5">
        <w:rPr>
          <w:rFonts w:ascii="Tahoma" w:hAnsi="Tahoma" w:cs="Tahoma"/>
          <w:sz w:val="22"/>
          <w:szCs w:val="22"/>
        </w:rPr>
        <w:t>Shall</w:t>
      </w:r>
      <w:proofErr w:type="gramEnd"/>
      <w:r w:rsidRPr="00D868A5">
        <w:rPr>
          <w:rFonts w:ascii="Tahoma" w:hAnsi="Tahoma" w:cs="Tahoma"/>
          <w:sz w:val="22"/>
          <w:szCs w:val="22"/>
        </w:rPr>
        <w:t xml:space="preserve"> deliver the treasurer</w:t>
      </w:r>
      <w:r w:rsidR="002B2745" w:rsidRPr="00D868A5">
        <w:rPr>
          <w:rFonts w:ascii="Tahoma" w:hAnsi="Tahoma" w:cs="Tahoma"/>
          <w:sz w:val="22"/>
          <w:szCs w:val="22"/>
        </w:rPr>
        <w:t>’</w:t>
      </w:r>
      <w:r w:rsidRPr="00D868A5">
        <w:rPr>
          <w:rFonts w:ascii="Tahoma" w:hAnsi="Tahoma" w:cs="Tahoma"/>
          <w:sz w:val="22"/>
          <w:szCs w:val="22"/>
        </w:rPr>
        <w:t xml:space="preserve">s report at </w:t>
      </w:r>
      <w:r w:rsidR="0026407A" w:rsidRPr="00D868A5">
        <w:rPr>
          <w:rFonts w:ascii="Tahoma" w:hAnsi="Tahoma" w:cs="Tahoma"/>
          <w:sz w:val="22"/>
          <w:szCs w:val="22"/>
        </w:rPr>
        <w:t>every</w:t>
      </w:r>
      <w:r w:rsidRPr="00D868A5">
        <w:rPr>
          <w:rFonts w:ascii="Tahoma" w:hAnsi="Tahoma" w:cs="Tahoma"/>
          <w:sz w:val="22"/>
          <w:szCs w:val="22"/>
        </w:rPr>
        <w:t xml:space="preserve"> meeting</w:t>
      </w:r>
    </w:p>
    <w:p w14:paraId="26E72EF2" w14:textId="2BD76ADD" w:rsidR="00D7788B" w:rsidRPr="00D868A5" w:rsidRDefault="00215571" w:rsidP="00D868A5">
      <w:pPr>
        <w:spacing w:line="360" w:lineRule="auto"/>
        <w:rPr>
          <w:rFonts w:ascii="Tahoma" w:hAnsi="Tahoma" w:cs="Tahoma"/>
          <w:b/>
          <w:sz w:val="22"/>
          <w:szCs w:val="22"/>
          <w:u w:val="single"/>
        </w:rPr>
      </w:pPr>
      <w:r w:rsidRPr="00D868A5">
        <w:rPr>
          <w:rFonts w:ascii="Tahoma" w:hAnsi="Tahoma" w:cs="Tahoma"/>
          <w:b/>
          <w:sz w:val="22"/>
          <w:szCs w:val="22"/>
          <w:u w:val="single"/>
        </w:rPr>
        <w:t>M</w:t>
      </w:r>
      <w:r w:rsidR="00D7788B" w:rsidRPr="00D868A5">
        <w:rPr>
          <w:rFonts w:ascii="Tahoma" w:hAnsi="Tahoma" w:cs="Tahoma"/>
          <w:b/>
          <w:sz w:val="22"/>
          <w:szCs w:val="22"/>
          <w:u w:val="single"/>
        </w:rPr>
        <w:t>eetings</w:t>
      </w:r>
    </w:p>
    <w:p w14:paraId="28D5D359" w14:textId="5E6BD4B1" w:rsidR="00215571" w:rsidRPr="00D868A5" w:rsidRDefault="00215571" w:rsidP="00D868A5">
      <w:pPr>
        <w:pStyle w:val="NoSpacing"/>
        <w:numPr>
          <w:ilvl w:val="0"/>
          <w:numId w:val="26"/>
        </w:numPr>
        <w:spacing w:line="360" w:lineRule="auto"/>
        <w:rPr>
          <w:rFonts w:ascii="Tahoma" w:hAnsi="Tahoma" w:cs="Tahoma"/>
          <w:sz w:val="22"/>
          <w:szCs w:val="22"/>
        </w:rPr>
      </w:pPr>
      <w:r w:rsidRPr="00D868A5">
        <w:rPr>
          <w:rFonts w:ascii="Tahoma" w:hAnsi="Tahoma" w:cs="Tahoma"/>
          <w:sz w:val="22"/>
          <w:szCs w:val="22"/>
        </w:rPr>
        <w:t>“Roberts Rules of Order” shall govern the conduct of meetings</w:t>
      </w:r>
    </w:p>
    <w:p w14:paraId="2DFF2013" w14:textId="460D0F93" w:rsidR="00215571" w:rsidRPr="00D868A5" w:rsidRDefault="00215571" w:rsidP="00D868A5">
      <w:pPr>
        <w:pStyle w:val="NoSpacing"/>
        <w:numPr>
          <w:ilvl w:val="0"/>
          <w:numId w:val="26"/>
        </w:numPr>
        <w:spacing w:line="360" w:lineRule="auto"/>
        <w:rPr>
          <w:rFonts w:ascii="Tahoma" w:hAnsi="Tahoma" w:cs="Tahoma"/>
          <w:sz w:val="22"/>
          <w:szCs w:val="22"/>
        </w:rPr>
      </w:pPr>
      <w:r w:rsidRPr="00D868A5">
        <w:rPr>
          <w:rFonts w:ascii="Tahoma" w:hAnsi="Tahoma" w:cs="Tahoma"/>
          <w:sz w:val="22"/>
          <w:szCs w:val="22"/>
        </w:rPr>
        <w:t xml:space="preserve">Half plus one </w:t>
      </w:r>
      <w:r w:rsidR="0026407A" w:rsidRPr="00D868A5">
        <w:rPr>
          <w:rFonts w:ascii="Tahoma" w:hAnsi="Tahoma" w:cs="Tahoma"/>
          <w:sz w:val="22"/>
          <w:szCs w:val="22"/>
        </w:rPr>
        <w:t>member</w:t>
      </w:r>
      <w:r w:rsidRPr="00D868A5">
        <w:rPr>
          <w:rFonts w:ascii="Tahoma" w:hAnsi="Tahoma" w:cs="Tahoma"/>
          <w:sz w:val="22"/>
          <w:szCs w:val="22"/>
        </w:rPr>
        <w:t xml:space="preserve"> shall constitute a quorum</w:t>
      </w:r>
      <w:r w:rsidR="00D1499D" w:rsidRPr="00D868A5">
        <w:rPr>
          <w:rFonts w:ascii="Tahoma" w:hAnsi="Tahoma" w:cs="Tahoma"/>
          <w:sz w:val="22"/>
          <w:szCs w:val="22"/>
        </w:rPr>
        <w:t xml:space="preserve"> </w:t>
      </w:r>
    </w:p>
    <w:p w14:paraId="1ADA647A" w14:textId="3ECFBC95" w:rsidR="00215571" w:rsidRPr="00D868A5" w:rsidRDefault="00215571" w:rsidP="00D868A5">
      <w:pPr>
        <w:pStyle w:val="NoSpacing"/>
        <w:numPr>
          <w:ilvl w:val="0"/>
          <w:numId w:val="26"/>
        </w:numPr>
        <w:spacing w:line="360" w:lineRule="auto"/>
        <w:rPr>
          <w:rFonts w:ascii="Tahoma" w:hAnsi="Tahoma" w:cs="Tahoma"/>
          <w:sz w:val="22"/>
          <w:szCs w:val="22"/>
        </w:rPr>
      </w:pPr>
      <w:r w:rsidRPr="00D868A5">
        <w:rPr>
          <w:rFonts w:ascii="Tahoma" w:hAnsi="Tahoma" w:cs="Tahoma"/>
          <w:sz w:val="22"/>
          <w:szCs w:val="22"/>
        </w:rPr>
        <w:t>The Governance Board shall hold meetings no less than quarterly</w:t>
      </w:r>
    </w:p>
    <w:p w14:paraId="60DE1075" w14:textId="0977E2D3" w:rsidR="00215571" w:rsidRPr="00D868A5" w:rsidRDefault="00215571" w:rsidP="00D868A5">
      <w:pPr>
        <w:pStyle w:val="NoSpacing"/>
        <w:numPr>
          <w:ilvl w:val="0"/>
          <w:numId w:val="26"/>
        </w:numPr>
        <w:spacing w:line="360" w:lineRule="auto"/>
        <w:rPr>
          <w:rFonts w:ascii="Tahoma" w:hAnsi="Tahoma" w:cs="Tahoma"/>
          <w:sz w:val="22"/>
          <w:szCs w:val="22"/>
        </w:rPr>
      </w:pPr>
      <w:r w:rsidRPr="00D868A5">
        <w:rPr>
          <w:rFonts w:ascii="Tahoma" w:hAnsi="Tahoma" w:cs="Tahoma"/>
          <w:sz w:val="22"/>
          <w:szCs w:val="22"/>
        </w:rPr>
        <w:t xml:space="preserve">A special meeting of the Governance Board shall be called by the Chairperson in </w:t>
      </w:r>
      <w:r w:rsidRPr="00D868A5">
        <w:rPr>
          <w:rFonts w:ascii="Tahoma" w:hAnsi="Tahoma" w:cs="Tahoma"/>
          <w:bCs/>
          <w:sz w:val="22"/>
          <w:szCs w:val="22"/>
        </w:rPr>
        <w:t>response to any request from a standing committee, Collaborative Applicant, HMIS Lead, CES Lead, or organizational voting member with respect to any requested review of policy or procedure of the Continuum of Care</w:t>
      </w:r>
    </w:p>
    <w:p w14:paraId="147A3465" w14:textId="108FC0E1" w:rsidR="00215571" w:rsidRPr="00D868A5" w:rsidRDefault="00215571" w:rsidP="00D868A5">
      <w:pPr>
        <w:pStyle w:val="NoSpacing"/>
        <w:numPr>
          <w:ilvl w:val="0"/>
          <w:numId w:val="26"/>
        </w:numPr>
        <w:spacing w:line="360" w:lineRule="auto"/>
        <w:rPr>
          <w:rFonts w:ascii="Tahoma" w:hAnsi="Tahoma" w:cs="Tahoma"/>
          <w:sz w:val="22"/>
          <w:szCs w:val="22"/>
        </w:rPr>
      </w:pPr>
      <w:r w:rsidRPr="00D868A5">
        <w:rPr>
          <w:rFonts w:ascii="Tahoma" w:hAnsi="Tahoma" w:cs="Tahoma"/>
          <w:sz w:val="22"/>
          <w:szCs w:val="22"/>
        </w:rPr>
        <w:lastRenderedPageBreak/>
        <w:t xml:space="preserve">An affirmative vote </w:t>
      </w:r>
      <w:proofErr w:type="gramStart"/>
      <w:r w:rsidRPr="00D868A5">
        <w:rPr>
          <w:rFonts w:ascii="Tahoma" w:hAnsi="Tahoma" w:cs="Tahoma"/>
          <w:sz w:val="22"/>
          <w:szCs w:val="22"/>
        </w:rPr>
        <w:t>of</w:t>
      </w:r>
      <w:proofErr w:type="gramEnd"/>
      <w:r w:rsidRPr="00D868A5">
        <w:rPr>
          <w:rFonts w:ascii="Tahoma" w:hAnsi="Tahoma" w:cs="Tahoma"/>
          <w:sz w:val="22"/>
          <w:szCs w:val="22"/>
        </w:rPr>
        <w:t xml:space="preserve"> a majority of the quorum of the </w:t>
      </w:r>
      <w:r w:rsidR="00B33B70" w:rsidRPr="00D868A5">
        <w:rPr>
          <w:rFonts w:ascii="Tahoma" w:hAnsi="Tahoma" w:cs="Tahoma"/>
          <w:sz w:val="22"/>
          <w:szCs w:val="22"/>
        </w:rPr>
        <w:t>Executive</w:t>
      </w:r>
      <w:r w:rsidRPr="00D868A5">
        <w:rPr>
          <w:rFonts w:ascii="Tahoma" w:hAnsi="Tahoma" w:cs="Tahoma"/>
          <w:sz w:val="22"/>
          <w:szCs w:val="22"/>
        </w:rPr>
        <w:t xml:space="preserve"> Board is required to </w:t>
      </w:r>
      <w:r w:rsidR="002B2745" w:rsidRPr="00D868A5">
        <w:rPr>
          <w:rFonts w:ascii="Tahoma" w:hAnsi="Tahoma" w:cs="Tahoma"/>
          <w:sz w:val="22"/>
          <w:szCs w:val="22"/>
        </w:rPr>
        <w:t>act</w:t>
      </w:r>
      <w:r w:rsidRPr="00D868A5">
        <w:rPr>
          <w:rFonts w:ascii="Tahoma" w:hAnsi="Tahoma" w:cs="Tahoma"/>
          <w:sz w:val="22"/>
          <w:szCs w:val="22"/>
        </w:rPr>
        <w:t xml:space="preserve"> on</w:t>
      </w:r>
      <w:r w:rsidR="002B2745" w:rsidRPr="00D868A5">
        <w:rPr>
          <w:rFonts w:ascii="Tahoma" w:hAnsi="Tahoma" w:cs="Tahoma"/>
          <w:sz w:val="22"/>
          <w:szCs w:val="22"/>
        </w:rPr>
        <w:t xml:space="preserve"> a</w:t>
      </w:r>
      <w:r w:rsidRPr="00D868A5">
        <w:rPr>
          <w:rFonts w:ascii="Tahoma" w:hAnsi="Tahoma" w:cs="Tahoma"/>
          <w:sz w:val="22"/>
          <w:szCs w:val="22"/>
        </w:rPr>
        <w:t xml:space="preserve"> motion.  The motion shall be restated by the Chairperson before a vote is taken.  The name of the maker and supporter of a motion shall be recorded.</w:t>
      </w:r>
    </w:p>
    <w:p w14:paraId="5A4D2D59" w14:textId="14382744" w:rsidR="00685B43" w:rsidRPr="00D868A5" w:rsidRDefault="00215571" w:rsidP="00D868A5">
      <w:pPr>
        <w:pStyle w:val="NoSpacing"/>
        <w:numPr>
          <w:ilvl w:val="0"/>
          <w:numId w:val="26"/>
        </w:numPr>
        <w:spacing w:line="360" w:lineRule="auto"/>
        <w:rPr>
          <w:rFonts w:ascii="Tahoma" w:hAnsi="Tahoma" w:cs="Tahoma"/>
          <w:sz w:val="22"/>
          <w:szCs w:val="22"/>
        </w:rPr>
      </w:pPr>
      <w:r w:rsidRPr="00D868A5">
        <w:rPr>
          <w:rFonts w:ascii="Tahoma" w:hAnsi="Tahoma" w:cs="Tahoma"/>
          <w:sz w:val="22"/>
          <w:szCs w:val="22"/>
        </w:rPr>
        <w:t xml:space="preserve">Electronic votes on specific items may be accepted by a quorum majority in attendance at the regularly scheduled meeting due to an emergency on the part of the absent. The nature of the emergency of the Board Member justifying that departure from the normal requirements shall be stated in the minutes if they want the electronic vote to be counted.  Where such emergency exists, the votes taken shall be regarded as if all members </w:t>
      </w:r>
      <w:r w:rsidR="002B2745" w:rsidRPr="00D868A5">
        <w:rPr>
          <w:rFonts w:ascii="Tahoma" w:hAnsi="Tahoma" w:cs="Tahoma"/>
          <w:sz w:val="22"/>
          <w:szCs w:val="22"/>
        </w:rPr>
        <w:t>attended</w:t>
      </w:r>
      <w:r w:rsidRPr="00D868A5">
        <w:rPr>
          <w:rFonts w:ascii="Tahoma" w:hAnsi="Tahoma" w:cs="Tahoma"/>
          <w:sz w:val="22"/>
          <w:szCs w:val="22"/>
        </w:rPr>
        <w:t xml:space="preserve"> the meeting. </w:t>
      </w:r>
    </w:p>
    <w:p w14:paraId="49880211" w14:textId="77777777" w:rsidR="00FA1CE3" w:rsidRPr="00D868A5" w:rsidRDefault="00FA1CE3" w:rsidP="00D868A5">
      <w:pPr>
        <w:pStyle w:val="NoSpacing"/>
        <w:spacing w:line="360" w:lineRule="auto"/>
        <w:ind w:left="720"/>
        <w:rPr>
          <w:rFonts w:ascii="Tahoma" w:hAnsi="Tahoma" w:cs="Tahoma"/>
          <w:sz w:val="22"/>
          <w:szCs w:val="22"/>
        </w:rPr>
      </w:pPr>
    </w:p>
    <w:p w14:paraId="28766411" w14:textId="37913FE6" w:rsidR="0006149A" w:rsidRPr="00D868A5" w:rsidRDefault="0006149A" w:rsidP="00D868A5">
      <w:pPr>
        <w:spacing w:line="360" w:lineRule="auto"/>
        <w:jc w:val="center"/>
        <w:rPr>
          <w:rFonts w:ascii="Tahoma" w:hAnsi="Tahoma" w:cs="Tahoma"/>
          <w:b/>
          <w:bCs/>
          <w:sz w:val="22"/>
          <w:szCs w:val="22"/>
          <w:u w:val="single"/>
        </w:rPr>
      </w:pPr>
      <w:r w:rsidRPr="00D868A5">
        <w:rPr>
          <w:rFonts w:ascii="Tahoma" w:hAnsi="Tahoma" w:cs="Tahoma"/>
          <w:b/>
          <w:bCs/>
          <w:sz w:val="22"/>
          <w:szCs w:val="22"/>
          <w:u w:val="single"/>
        </w:rPr>
        <w:t>Standing Committees</w:t>
      </w:r>
    </w:p>
    <w:p w14:paraId="28B4DFCA" w14:textId="77777777" w:rsidR="00814D1F" w:rsidRPr="00D868A5" w:rsidRDefault="006C6476" w:rsidP="00D868A5">
      <w:pPr>
        <w:spacing w:line="360" w:lineRule="auto"/>
        <w:rPr>
          <w:rFonts w:ascii="Tahoma" w:hAnsi="Tahoma" w:cs="Tahoma"/>
          <w:b/>
          <w:bCs/>
          <w:sz w:val="22"/>
          <w:szCs w:val="22"/>
        </w:rPr>
      </w:pPr>
      <w:r w:rsidRPr="00D868A5">
        <w:rPr>
          <w:rFonts w:ascii="Tahoma" w:hAnsi="Tahoma" w:cs="Tahoma"/>
          <w:b/>
          <w:bCs/>
          <w:sz w:val="22"/>
          <w:szCs w:val="22"/>
        </w:rPr>
        <w:t>System of Care</w:t>
      </w:r>
    </w:p>
    <w:p w14:paraId="22225948" w14:textId="3DFA1FE6" w:rsidR="00612701" w:rsidRPr="00D868A5" w:rsidRDefault="00612701" w:rsidP="00D868A5">
      <w:pPr>
        <w:spacing w:line="360" w:lineRule="auto"/>
        <w:rPr>
          <w:rFonts w:ascii="Tahoma" w:hAnsi="Tahoma" w:cs="Tahoma"/>
          <w:bCs/>
          <w:color w:val="FF0000"/>
          <w:sz w:val="22"/>
          <w:szCs w:val="22"/>
        </w:rPr>
      </w:pPr>
      <w:r w:rsidRPr="00D868A5">
        <w:rPr>
          <w:rFonts w:ascii="Tahoma" w:hAnsi="Tahoma" w:cs="Tahoma"/>
          <w:bCs/>
          <w:sz w:val="22"/>
          <w:szCs w:val="22"/>
        </w:rPr>
        <w:t xml:space="preserve">This working committee has the responsibility to regularly analyze the regional response, with a focus of housing the most vulnerable, and including evaluation of all the core components of an effective homelessness response system. This working group shall include </w:t>
      </w:r>
      <w:r w:rsidR="00DF5452" w:rsidRPr="00D868A5">
        <w:rPr>
          <w:rFonts w:ascii="Tahoma" w:hAnsi="Tahoma" w:cs="Tahoma"/>
          <w:bCs/>
          <w:sz w:val="22"/>
          <w:szCs w:val="22"/>
        </w:rPr>
        <w:t xml:space="preserve">members of </w:t>
      </w:r>
      <w:r w:rsidRPr="00D868A5">
        <w:rPr>
          <w:rFonts w:ascii="Tahoma" w:hAnsi="Tahoma" w:cs="Tahoma"/>
          <w:bCs/>
          <w:sz w:val="22"/>
          <w:szCs w:val="22"/>
        </w:rPr>
        <w:t xml:space="preserve">street outreach, prioritization, </w:t>
      </w:r>
      <w:r w:rsidR="006E469A" w:rsidRPr="00D868A5">
        <w:rPr>
          <w:rFonts w:ascii="Tahoma" w:hAnsi="Tahoma" w:cs="Tahoma"/>
          <w:bCs/>
          <w:sz w:val="22"/>
          <w:szCs w:val="22"/>
        </w:rPr>
        <w:t>and ran</w:t>
      </w:r>
      <w:r w:rsidR="0026407A" w:rsidRPr="00D868A5">
        <w:rPr>
          <w:rFonts w:ascii="Tahoma" w:hAnsi="Tahoma" w:cs="Tahoma"/>
          <w:bCs/>
          <w:sz w:val="22"/>
          <w:szCs w:val="22"/>
        </w:rPr>
        <w:t>k</w:t>
      </w:r>
      <w:r w:rsidR="006E469A" w:rsidRPr="00D868A5">
        <w:rPr>
          <w:rFonts w:ascii="Tahoma" w:hAnsi="Tahoma" w:cs="Tahoma"/>
          <w:bCs/>
          <w:sz w:val="22"/>
          <w:szCs w:val="22"/>
        </w:rPr>
        <w:t xml:space="preserve"> and review as well as open membership to stakeholders</w:t>
      </w:r>
      <w:r w:rsidR="00E63755" w:rsidRPr="00D868A5">
        <w:rPr>
          <w:rFonts w:ascii="Tahoma" w:hAnsi="Tahoma" w:cs="Tahoma"/>
          <w:bCs/>
          <w:sz w:val="22"/>
          <w:szCs w:val="22"/>
        </w:rPr>
        <w:t xml:space="preserve"> that might contribute to the specific goals and projects listed as active projects by this committee</w:t>
      </w:r>
      <w:r w:rsidR="006E469A" w:rsidRPr="00D868A5">
        <w:rPr>
          <w:rFonts w:ascii="Tahoma" w:hAnsi="Tahoma" w:cs="Tahoma"/>
          <w:bCs/>
          <w:sz w:val="22"/>
          <w:szCs w:val="22"/>
        </w:rPr>
        <w:t xml:space="preserve">. </w:t>
      </w:r>
      <w:r w:rsidRPr="00D868A5">
        <w:rPr>
          <w:rFonts w:ascii="Tahoma" w:hAnsi="Tahoma" w:cs="Tahoma"/>
          <w:bCs/>
          <w:sz w:val="22"/>
          <w:szCs w:val="22"/>
        </w:rPr>
        <w:t xml:space="preserve"> </w:t>
      </w:r>
    </w:p>
    <w:p w14:paraId="1D11294A" w14:textId="2C5BD763" w:rsidR="00D7788B" w:rsidRPr="00D868A5" w:rsidRDefault="006E469A" w:rsidP="00D868A5">
      <w:pPr>
        <w:spacing w:line="360" w:lineRule="auto"/>
        <w:rPr>
          <w:rFonts w:ascii="Tahoma" w:hAnsi="Tahoma" w:cs="Tahoma"/>
          <w:b/>
          <w:color w:val="FF0000"/>
          <w:sz w:val="22"/>
          <w:szCs w:val="22"/>
          <w:u w:val="single"/>
        </w:rPr>
      </w:pPr>
      <w:r w:rsidRPr="00D868A5">
        <w:rPr>
          <w:rFonts w:ascii="Tahoma" w:hAnsi="Tahoma" w:cs="Tahoma"/>
          <w:b/>
          <w:sz w:val="22"/>
          <w:szCs w:val="22"/>
          <w:u w:val="single"/>
        </w:rPr>
        <w:t>A</w:t>
      </w:r>
      <w:r w:rsidR="00D7788B" w:rsidRPr="00D868A5">
        <w:rPr>
          <w:rFonts w:ascii="Tahoma" w:hAnsi="Tahoma" w:cs="Tahoma"/>
          <w:b/>
          <w:sz w:val="22"/>
          <w:szCs w:val="22"/>
          <w:u w:val="single"/>
        </w:rPr>
        <w:t xml:space="preserve">reas of </w:t>
      </w:r>
      <w:r w:rsidRPr="00D868A5">
        <w:rPr>
          <w:rFonts w:ascii="Tahoma" w:hAnsi="Tahoma" w:cs="Tahoma"/>
          <w:b/>
          <w:sz w:val="22"/>
          <w:szCs w:val="22"/>
          <w:u w:val="single"/>
        </w:rPr>
        <w:t>R</w:t>
      </w:r>
      <w:r w:rsidR="00D7788B" w:rsidRPr="00D868A5">
        <w:rPr>
          <w:rFonts w:ascii="Tahoma" w:hAnsi="Tahoma" w:cs="Tahoma"/>
          <w:b/>
          <w:sz w:val="22"/>
          <w:szCs w:val="22"/>
          <w:u w:val="single"/>
        </w:rPr>
        <w:t>esponsibility</w:t>
      </w:r>
      <w:r w:rsidR="00612701" w:rsidRPr="00D868A5">
        <w:rPr>
          <w:rFonts w:ascii="Tahoma" w:hAnsi="Tahoma" w:cs="Tahoma"/>
          <w:b/>
          <w:sz w:val="22"/>
          <w:szCs w:val="22"/>
          <w:u w:val="single"/>
        </w:rPr>
        <w:t xml:space="preserve"> </w:t>
      </w:r>
    </w:p>
    <w:p w14:paraId="493E2761" w14:textId="77777777" w:rsidR="00814D1F" w:rsidRPr="00D868A5" w:rsidRDefault="006E469A" w:rsidP="00D868A5">
      <w:pPr>
        <w:spacing w:line="360" w:lineRule="auto"/>
        <w:rPr>
          <w:rFonts w:ascii="Tahoma" w:hAnsi="Tahoma" w:cs="Tahoma"/>
          <w:sz w:val="22"/>
          <w:szCs w:val="22"/>
        </w:rPr>
      </w:pPr>
      <w:r w:rsidRPr="00D868A5">
        <w:rPr>
          <w:rFonts w:ascii="Tahoma" w:hAnsi="Tahoma" w:cs="Tahoma"/>
          <w:sz w:val="22"/>
          <w:szCs w:val="22"/>
        </w:rPr>
        <w:t>The System of Care committee shall update the goals/projects list of the Coalition annually and deliver a report at a general meeting of the CoC and Coalition. In consultation with the Data committee the System of Care committee will prioritize</w:t>
      </w:r>
      <w:r w:rsidR="007E670C" w:rsidRPr="00D868A5">
        <w:rPr>
          <w:rFonts w:ascii="Tahoma" w:hAnsi="Tahoma" w:cs="Tahoma"/>
          <w:sz w:val="22"/>
          <w:szCs w:val="22"/>
        </w:rPr>
        <w:t xml:space="preserve"> </w:t>
      </w:r>
      <w:r w:rsidR="001E76C2" w:rsidRPr="00D868A5">
        <w:rPr>
          <w:rFonts w:ascii="Tahoma" w:hAnsi="Tahoma" w:cs="Tahoma"/>
          <w:sz w:val="22"/>
          <w:szCs w:val="22"/>
        </w:rPr>
        <w:t>CoC</w:t>
      </w:r>
      <w:r w:rsidRPr="00D868A5">
        <w:rPr>
          <w:rFonts w:ascii="Tahoma" w:hAnsi="Tahoma" w:cs="Tahoma"/>
          <w:sz w:val="22"/>
          <w:szCs w:val="22"/>
        </w:rPr>
        <w:t xml:space="preserve"> funds to </w:t>
      </w:r>
      <w:r w:rsidR="004B277F" w:rsidRPr="00D868A5">
        <w:rPr>
          <w:rFonts w:ascii="Tahoma" w:hAnsi="Tahoma" w:cs="Tahoma"/>
          <w:sz w:val="22"/>
          <w:szCs w:val="22"/>
        </w:rPr>
        <w:t xml:space="preserve">be </w:t>
      </w:r>
      <w:r w:rsidR="007E670C" w:rsidRPr="00D868A5">
        <w:rPr>
          <w:rFonts w:ascii="Tahoma" w:hAnsi="Tahoma" w:cs="Tahoma"/>
          <w:sz w:val="22"/>
          <w:szCs w:val="22"/>
        </w:rPr>
        <w:t xml:space="preserve">reviewed by </w:t>
      </w:r>
      <w:r w:rsidR="00EC1BA2" w:rsidRPr="00D868A5">
        <w:rPr>
          <w:rFonts w:ascii="Tahoma" w:hAnsi="Tahoma" w:cs="Tahoma"/>
          <w:sz w:val="22"/>
          <w:szCs w:val="22"/>
        </w:rPr>
        <w:t>R</w:t>
      </w:r>
      <w:r w:rsidR="007E670C" w:rsidRPr="00D868A5">
        <w:rPr>
          <w:rFonts w:ascii="Tahoma" w:hAnsi="Tahoma" w:cs="Tahoma"/>
          <w:sz w:val="22"/>
          <w:szCs w:val="22"/>
        </w:rPr>
        <w:t xml:space="preserve">ank and </w:t>
      </w:r>
      <w:r w:rsidR="005C3EB9" w:rsidRPr="00D868A5">
        <w:rPr>
          <w:rFonts w:ascii="Tahoma" w:hAnsi="Tahoma" w:cs="Tahoma"/>
          <w:sz w:val="22"/>
          <w:szCs w:val="22"/>
        </w:rPr>
        <w:t>Review and</w:t>
      </w:r>
      <w:r w:rsidR="007E670C" w:rsidRPr="00D868A5">
        <w:rPr>
          <w:rFonts w:ascii="Tahoma" w:hAnsi="Tahoma" w:cs="Tahoma"/>
          <w:sz w:val="22"/>
          <w:szCs w:val="22"/>
        </w:rPr>
        <w:t xml:space="preserve"> applied for by the collaborative applicant</w:t>
      </w:r>
      <w:r w:rsidRPr="00D868A5">
        <w:rPr>
          <w:rFonts w:ascii="Tahoma" w:hAnsi="Tahoma" w:cs="Tahoma"/>
          <w:sz w:val="22"/>
          <w:szCs w:val="22"/>
        </w:rPr>
        <w:t xml:space="preserve">. </w:t>
      </w:r>
      <w:r w:rsidR="00500333" w:rsidRPr="00D868A5">
        <w:rPr>
          <w:rFonts w:ascii="Tahoma" w:hAnsi="Tahoma" w:cs="Tahoma"/>
          <w:sz w:val="22"/>
          <w:szCs w:val="22"/>
        </w:rPr>
        <w:t>Recommendation forwarded to Executive Board for approval</w:t>
      </w:r>
      <w:r w:rsidR="00C92E50" w:rsidRPr="00D868A5">
        <w:rPr>
          <w:rFonts w:ascii="Tahoma" w:hAnsi="Tahoma" w:cs="Tahoma"/>
          <w:sz w:val="22"/>
          <w:szCs w:val="22"/>
        </w:rPr>
        <w:t xml:space="preserve"> prior to annual </w:t>
      </w:r>
      <w:r w:rsidR="00486E09" w:rsidRPr="00D868A5">
        <w:rPr>
          <w:rFonts w:ascii="Tahoma" w:hAnsi="Tahoma" w:cs="Tahoma"/>
          <w:sz w:val="22"/>
          <w:szCs w:val="22"/>
        </w:rPr>
        <w:t>NOFO</w:t>
      </w:r>
      <w:r w:rsidR="00C92E50" w:rsidRPr="00D868A5">
        <w:rPr>
          <w:rFonts w:ascii="Tahoma" w:hAnsi="Tahoma" w:cs="Tahoma"/>
          <w:sz w:val="22"/>
          <w:szCs w:val="22"/>
        </w:rPr>
        <w:t xml:space="preserve">. </w:t>
      </w:r>
      <w:r w:rsidR="0006149A" w:rsidRPr="00D868A5">
        <w:rPr>
          <w:rFonts w:ascii="Tahoma" w:hAnsi="Tahoma" w:cs="Tahoma"/>
          <w:sz w:val="22"/>
          <w:szCs w:val="22"/>
        </w:rPr>
        <w:t xml:space="preserve">This committee has the responsibility in ensuring the annual creation of </w:t>
      </w:r>
      <w:r w:rsidR="005C3EB9" w:rsidRPr="00D868A5">
        <w:rPr>
          <w:rFonts w:ascii="Tahoma" w:hAnsi="Tahoma" w:cs="Tahoma"/>
          <w:sz w:val="22"/>
          <w:szCs w:val="22"/>
        </w:rPr>
        <w:t>the</w:t>
      </w:r>
      <w:r w:rsidR="0006149A" w:rsidRPr="00D868A5">
        <w:rPr>
          <w:rFonts w:ascii="Tahoma" w:hAnsi="Tahoma" w:cs="Tahoma"/>
          <w:sz w:val="22"/>
          <w:szCs w:val="22"/>
        </w:rPr>
        <w:t xml:space="preserve"> Rank and Review Committee as part of the annual or bi-annual CoC NOFO issued by HUD.</w:t>
      </w:r>
    </w:p>
    <w:p w14:paraId="699DB51F" w14:textId="6441BEB6" w:rsidR="006E469A" w:rsidRPr="00D868A5" w:rsidRDefault="006E469A" w:rsidP="00D868A5">
      <w:pPr>
        <w:spacing w:line="360" w:lineRule="auto"/>
        <w:rPr>
          <w:rFonts w:ascii="Tahoma" w:hAnsi="Tahoma" w:cs="Tahoma"/>
          <w:sz w:val="22"/>
          <w:szCs w:val="22"/>
          <w:u w:val="single"/>
        </w:rPr>
      </w:pPr>
      <w:r w:rsidRPr="00D868A5">
        <w:rPr>
          <w:rFonts w:ascii="Tahoma" w:hAnsi="Tahoma" w:cs="Tahoma"/>
          <w:b/>
          <w:bCs/>
          <w:sz w:val="22"/>
          <w:szCs w:val="22"/>
          <w:u w:val="single"/>
        </w:rPr>
        <w:t>Meetings</w:t>
      </w:r>
    </w:p>
    <w:p w14:paraId="623A4592" w14:textId="37C7F245" w:rsidR="006E469A" w:rsidRPr="00D868A5" w:rsidRDefault="006E469A" w:rsidP="00D868A5">
      <w:pPr>
        <w:numPr>
          <w:ilvl w:val="0"/>
          <w:numId w:val="3"/>
        </w:numPr>
        <w:spacing w:line="360" w:lineRule="auto"/>
        <w:rPr>
          <w:rFonts w:ascii="Tahoma" w:hAnsi="Tahoma" w:cs="Tahoma"/>
          <w:sz w:val="22"/>
          <w:szCs w:val="22"/>
        </w:rPr>
      </w:pPr>
      <w:r w:rsidRPr="00D868A5">
        <w:rPr>
          <w:rFonts w:ascii="Tahoma" w:hAnsi="Tahoma" w:cs="Tahoma"/>
          <w:sz w:val="22"/>
          <w:szCs w:val="22"/>
        </w:rPr>
        <w:t>Meetings are held monthly</w:t>
      </w:r>
    </w:p>
    <w:p w14:paraId="708BCDAC" w14:textId="6A22C2F8" w:rsidR="006E469A" w:rsidRPr="00D868A5" w:rsidRDefault="006E469A" w:rsidP="00D868A5">
      <w:pPr>
        <w:numPr>
          <w:ilvl w:val="0"/>
          <w:numId w:val="3"/>
        </w:numPr>
        <w:spacing w:line="360" w:lineRule="auto"/>
        <w:rPr>
          <w:rFonts w:ascii="Tahoma" w:hAnsi="Tahoma" w:cs="Tahoma"/>
          <w:sz w:val="22"/>
          <w:szCs w:val="22"/>
        </w:rPr>
      </w:pPr>
      <w:r w:rsidRPr="00D868A5">
        <w:rPr>
          <w:rFonts w:ascii="Tahoma" w:hAnsi="Tahoma" w:cs="Tahoma"/>
          <w:sz w:val="22"/>
          <w:szCs w:val="22"/>
        </w:rPr>
        <w:t xml:space="preserve">They are held online </w:t>
      </w:r>
      <w:r w:rsidR="008936AA" w:rsidRPr="00D868A5">
        <w:rPr>
          <w:rFonts w:ascii="Tahoma" w:hAnsi="Tahoma" w:cs="Tahoma"/>
          <w:sz w:val="22"/>
          <w:szCs w:val="22"/>
        </w:rPr>
        <w:t xml:space="preserve">or in person </w:t>
      </w:r>
      <w:r w:rsidRPr="00D868A5">
        <w:rPr>
          <w:rFonts w:ascii="Tahoma" w:hAnsi="Tahoma" w:cs="Tahoma"/>
          <w:sz w:val="22"/>
          <w:szCs w:val="22"/>
        </w:rPr>
        <w:t xml:space="preserve">with </w:t>
      </w:r>
      <w:r w:rsidR="008936AA" w:rsidRPr="00D868A5">
        <w:rPr>
          <w:rFonts w:ascii="Tahoma" w:hAnsi="Tahoma" w:cs="Tahoma"/>
          <w:sz w:val="22"/>
          <w:szCs w:val="22"/>
        </w:rPr>
        <w:t xml:space="preserve">at least </w:t>
      </w:r>
      <w:r w:rsidRPr="00D868A5">
        <w:rPr>
          <w:rFonts w:ascii="Tahoma" w:hAnsi="Tahoma" w:cs="Tahoma"/>
          <w:sz w:val="22"/>
          <w:szCs w:val="22"/>
        </w:rPr>
        <w:t>one annual in-person meeting.</w:t>
      </w:r>
    </w:p>
    <w:p w14:paraId="3E5E454F" w14:textId="149A215B" w:rsidR="006E469A" w:rsidRPr="00D868A5" w:rsidRDefault="006E469A" w:rsidP="00D868A5">
      <w:pPr>
        <w:numPr>
          <w:ilvl w:val="0"/>
          <w:numId w:val="3"/>
        </w:numPr>
        <w:spacing w:line="360" w:lineRule="auto"/>
        <w:rPr>
          <w:rFonts w:ascii="Tahoma" w:hAnsi="Tahoma" w:cs="Tahoma"/>
          <w:sz w:val="22"/>
          <w:szCs w:val="22"/>
        </w:rPr>
      </w:pPr>
      <w:r w:rsidRPr="00D868A5">
        <w:rPr>
          <w:rFonts w:ascii="Tahoma" w:hAnsi="Tahoma" w:cs="Tahoma"/>
          <w:sz w:val="22"/>
          <w:szCs w:val="22"/>
        </w:rPr>
        <w:t xml:space="preserve">No quorum is needed for the </w:t>
      </w:r>
      <w:r w:rsidR="007E670C" w:rsidRPr="00D868A5">
        <w:rPr>
          <w:rFonts w:ascii="Tahoma" w:hAnsi="Tahoma" w:cs="Tahoma"/>
          <w:sz w:val="22"/>
          <w:szCs w:val="22"/>
        </w:rPr>
        <w:t>regular meetings of System of Care committee</w:t>
      </w:r>
      <w:r w:rsidRPr="00D868A5">
        <w:rPr>
          <w:rFonts w:ascii="Tahoma" w:hAnsi="Tahoma" w:cs="Tahoma"/>
          <w:sz w:val="22"/>
          <w:szCs w:val="22"/>
        </w:rPr>
        <w:t>.</w:t>
      </w:r>
    </w:p>
    <w:p w14:paraId="4195AB0F" w14:textId="216A2E77" w:rsidR="006E469A" w:rsidRPr="00D868A5" w:rsidRDefault="006E469A" w:rsidP="00D868A5">
      <w:pPr>
        <w:numPr>
          <w:ilvl w:val="0"/>
          <w:numId w:val="3"/>
        </w:numPr>
        <w:spacing w:line="360" w:lineRule="auto"/>
        <w:rPr>
          <w:rFonts w:ascii="Tahoma" w:hAnsi="Tahoma" w:cs="Tahoma"/>
          <w:sz w:val="22"/>
          <w:szCs w:val="22"/>
        </w:rPr>
      </w:pPr>
      <w:r w:rsidRPr="00D868A5">
        <w:rPr>
          <w:rFonts w:ascii="Tahoma" w:hAnsi="Tahoma" w:cs="Tahoma"/>
          <w:sz w:val="22"/>
          <w:szCs w:val="22"/>
        </w:rPr>
        <w:lastRenderedPageBreak/>
        <w:t>Each organization</w:t>
      </w:r>
      <w:r w:rsidR="007E670C" w:rsidRPr="00D868A5">
        <w:rPr>
          <w:rFonts w:ascii="Tahoma" w:hAnsi="Tahoma" w:cs="Tahoma"/>
          <w:sz w:val="22"/>
          <w:szCs w:val="22"/>
        </w:rPr>
        <w:t xml:space="preserve"> present</w:t>
      </w:r>
      <w:r w:rsidRPr="00D868A5">
        <w:rPr>
          <w:rFonts w:ascii="Tahoma" w:hAnsi="Tahoma" w:cs="Tahoma"/>
          <w:sz w:val="22"/>
          <w:szCs w:val="22"/>
        </w:rPr>
        <w:t xml:space="preserve"> has one vote.</w:t>
      </w:r>
    </w:p>
    <w:p w14:paraId="25D0439B" w14:textId="77777777" w:rsidR="006E469A" w:rsidRPr="00D868A5" w:rsidRDefault="006E469A" w:rsidP="00D868A5">
      <w:pPr>
        <w:numPr>
          <w:ilvl w:val="0"/>
          <w:numId w:val="3"/>
        </w:numPr>
        <w:spacing w:line="360" w:lineRule="auto"/>
        <w:rPr>
          <w:rFonts w:ascii="Tahoma" w:hAnsi="Tahoma" w:cs="Tahoma"/>
          <w:sz w:val="22"/>
          <w:szCs w:val="22"/>
        </w:rPr>
      </w:pPr>
      <w:r w:rsidRPr="00D868A5">
        <w:rPr>
          <w:rFonts w:ascii="Tahoma" w:hAnsi="Tahoma" w:cs="Tahoma"/>
          <w:sz w:val="22"/>
          <w:szCs w:val="22"/>
        </w:rPr>
        <w:t>No member may vote on an item that presents a real or perceived conflict of interest.</w:t>
      </w:r>
    </w:p>
    <w:p w14:paraId="3669AA90" w14:textId="1284B9D0" w:rsidR="00D7788B" w:rsidRPr="00D868A5" w:rsidRDefault="007E670C" w:rsidP="00D868A5">
      <w:pPr>
        <w:spacing w:line="360" w:lineRule="auto"/>
        <w:rPr>
          <w:rFonts w:ascii="Tahoma" w:hAnsi="Tahoma" w:cs="Tahoma"/>
          <w:b/>
          <w:sz w:val="22"/>
          <w:szCs w:val="22"/>
          <w:u w:val="single"/>
        </w:rPr>
      </w:pPr>
      <w:r w:rsidRPr="00D868A5">
        <w:rPr>
          <w:rFonts w:ascii="Tahoma" w:hAnsi="Tahoma" w:cs="Tahoma"/>
          <w:b/>
          <w:sz w:val="22"/>
          <w:szCs w:val="22"/>
          <w:u w:val="single"/>
        </w:rPr>
        <w:t>C</w:t>
      </w:r>
      <w:r w:rsidR="00D7788B" w:rsidRPr="00D868A5">
        <w:rPr>
          <w:rFonts w:ascii="Tahoma" w:hAnsi="Tahoma" w:cs="Tahoma"/>
          <w:b/>
          <w:sz w:val="22"/>
          <w:szCs w:val="22"/>
          <w:u w:val="single"/>
        </w:rPr>
        <w:t xml:space="preserve">omposition </w:t>
      </w:r>
    </w:p>
    <w:p w14:paraId="25FBBF8A" w14:textId="77777777" w:rsidR="003722A8" w:rsidRPr="00D868A5" w:rsidRDefault="007E670C" w:rsidP="00D868A5">
      <w:pPr>
        <w:spacing w:line="360" w:lineRule="auto"/>
        <w:rPr>
          <w:rFonts w:ascii="Tahoma" w:hAnsi="Tahoma" w:cs="Tahoma"/>
          <w:sz w:val="22"/>
          <w:szCs w:val="22"/>
        </w:rPr>
      </w:pPr>
      <w:r w:rsidRPr="00D868A5">
        <w:rPr>
          <w:rFonts w:ascii="Tahoma" w:hAnsi="Tahoma" w:cs="Tahoma"/>
          <w:sz w:val="22"/>
          <w:szCs w:val="22"/>
        </w:rPr>
        <w:t>The System of Care Committee shall have no fixed composition except for chairperson</w:t>
      </w:r>
      <w:r w:rsidR="0089374F" w:rsidRPr="00D868A5">
        <w:rPr>
          <w:rFonts w:ascii="Tahoma" w:hAnsi="Tahoma" w:cs="Tahoma"/>
          <w:sz w:val="22"/>
          <w:szCs w:val="22"/>
        </w:rPr>
        <w:t>, an elected position by the general members of the Coalition</w:t>
      </w:r>
      <w:r w:rsidRPr="00D868A5">
        <w:rPr>
          <w:rFonts w:ascii="Tahoma" w:hAnsi="Tahoma" w:cs="Tahoma"/>
          <w:sz w:val="22"/>
          <w:szCs w:val="22"/>
        </w:rPr>
        <w:t xml:space="preserve">. The Chairperson </w:t>
      </w:r>
      <w:r w:rsidR="0089374F" w:rsidRPr="00D868A5">
        <w:rPr>
          <w:rFonts w:ascii="Tahoma" w:hAnsi="Tahoma" w:cs="Tahoma"/>
          <w:sz w:val="22"/>
          <w:szCs w:val="22"/>
        </w:rPr>
        <w:t xml:space="preserve">shall make every effort to ensure appropriate members are in attendance for the prioritized working goals list. Every effort shall be made to ensure lived experience members are participating </w:t>
      </w:r>
      <w:r w:rsidR="00985408" w:rsidRPr="00D868A5">
        <w:rPr>
          <w:rFonts w:ascii="Tahoma" w:hAnsi="Tahoma" w:cs="Tahoma"/>
          <w:sz w:val="22"/>
          <w:szCs w:val="22"/>
        </w:rPr>
        <w:t>in</w:t>
      </w:r>
      <w:r w:rsidR="0089374F" w:rsidRPr="00D868A5">
        <w:rPr>
          <w:rFonts w:ascii="Tahoma" w:hAnsi="Tahoma" w:cs="Tahoma"/>
          <w:sz w:val="22"/>
          <w:szCs w:val="22"/>
        </w:rPr>
        <w:t xml:space="preserve"> the committee. </w:t>
      </w:r>
    </w:p>
    <w:p w14:paraId="254FAF1C" w14:textId="45EFDED5" w:rsidR="00D7788B" w:rsidRPr="00D868A5" w:rsidRDefault="0089374F" w:rsidP="00D868A5">
      <w:pPr>
        <w:spacing w:line="360" w:lineRule="auto"/>
        <w:rPr>
          <w:rFonts w:ascii="Tahoma" w:hAnsi="Tahoma" w:cs="Tahoma"/>
          <w:sz w:val="22"/>
          <w:szCs w:val="22"/>
          <w:u w:val="single"/>
        </w:rPr>
      </w:pPr>
      <w:proofErr w:type="gramStart"/>
      <w:r w:rsidRPr="00D868A5">
        <w:rPr>
          <w:rFonts w:ascii="Tahoma" w:hAnsi="Tahoma" w:cs="Tahoma"/>
          <w:b/>
          <w:bCs/>
          <w:sz w:val="22"/>
          <w:szCs w:val="22"/>
          <w:u w:val="single"/>
        </w:rPr>
        <w:t>Chairperson</w:t>
      </w:r>
      <w:proofErr w:type="gramEnd"/>
      <w:r w:rsidRPr="00D868A5">
        <w:rPr>
          <w:rFonts w:ascii="Tahoma" w:hAnsi="Tahoma" w:cs="Tahoma"/>
          <w:b/>
          <w:bCs/>
          <w:sz w:val="22"/>
          <w:szCs w:val="22"/>
          <w:u w:val="single"/>
        </w:rPr>
        <w:t xml:space="preserve"> Responsibilities</w:t>
      </w:r>
    </w:p>
    <w:p w14:paraId="6B2C6C7F" w14:textId="2A7BB6C6" w:rsidR="0089374F" w:rsidRPr="00D868A5" w:rsidRDefault="0089374F" w:rsidP="00D868A5">
      <w:pPr>
        <w:pStyle w:val="ListParagraph"/>
        <w:numPr>
          <w:ilvl w:val="0"/>
          <w:numId w:val="21"/>
        </w:numPr>
        <w:spacing w:line="360" w:lineRule="auto"/>
        <w:rPr>
          <w:rFonts w:ascii="Tahoma" w:hAnsi="Tahoma" w:cs="Tahoma"/>
          <w:sz w:val="22"/>
          <w:szCs w:val="22"/>
        </w:rPr>
      </w:pPr>
      <w:r w:rsidRPr="00D868A5">
        <w:rPr>
          <w:rFonts w:ascii="Tahoma" w:hAnsi="Tahoma" w:cs="Tahoma"/>
          <w:sz w:val="22"/>
          <w:szCs w:val="22"/>
        </w:rPr>
        <w:t>The Chairperson will be responsible for s</w:t>
      </w:r>
      <w:r w:rsidR="002B2745" w:rsidRPr="00D868A5">
        <w:rPr>
          <w:rFonts w:ascii="Tahoma" w:hAnsi="Tahoma" w:cs="Tahoma"/>
          <w:sz w:val="22"/>
          <w:szCs w:val="22"/>
        </w:rPr>
        <w:t>cheduling</w:t>
      </w:r>
      <w:r w:rsidRPr="00D868A5">
        <w:rPr>
          <w:rFonts w:ascii="Tahoma" w:hAnsi="Tahoma" w:cs="Tahoma"/>
          <w:sz w:val="22"/>
          <w:szCs w:val="22"/>
        </w:rPr>
        <w:t xml:space="preserve"> a regular monthly meeting of the committee at a time to ensure highest attendance. </w:t>
      </w:r>
    </w:p>
    <w:p w14:paraId="057A35A3" w14:textId="506B7268" w:rsidR="0089374F" w:rsidRPr="00D868A5" w:rsidRDefault="0089374F" w:rsidP="00D868A5">
      <w:pPr>
        <w:pStyle w:val="ListParagraph"/>
        <w:numPr>
          <w:ilvl w:val="0"/>
          <w:numId w:val="21"/>
        </w:numPr>
        <w:spacing w:line="360" w:lineRule="auto"/>
        <w:rPr>
          <w:rFonts w:ascii="Tahoma" w:hAnsi="Tahoma" w:cs="Tahoma"/>
          <w:sz w:val="22"/>
          <w:szCs w:val="22"/>
        </w:rPr>
      </w:pPr>
      <w:r w:rsidRPr="00D868A5">
        <w:rPr>
          <w:rFonts w:ascii="Tahoma" w:hAnsi="Tahoma" w:cs="Tahoma"/>
          <w:sz w:val="22"/>
          <w:szCs w:val="22"/>
        </w:rPr>
        <w:t xml:space="preserve">The Chairperson shall be responsible </w:t>
      </w:r>
      <w:r w:rsidR="00985408" w:rsidRPr="00D868A5">
        <w:rPr>
          <w:rFonts w:ascii="Tahoma" w:hAnsi="Tahoma" w:cs="Tahoma"/>
          <w:sz w:val="22"/>
          <w:szCs w:val="22"/>
        </w:rPr>
        <w:t>for appointing</w:t>
      </w:r>
      <w:r w:rsidRPr="00D868A5">
        <w:rPr>
          <w:rFonts w:ascii="Tahoma" w:hAnsi="Tahoma" w:cs="Tahoma"/>
          <w:sz w:val="22"/>
          <w:szCs w:val="22"/>
        </w:rPr>
        <w:t xml:space="preserve"> interested participants to project specific teams, including </w:t>
      </w:r>
      <w:proofErr w:type="gramStart"/>
      <w:r w:rsidRPr="00D868A5">
        <w:rPr>
          <w:rFonts w:ascii="Tahoma" w:hAnsi="Tahoma" w:cs="Tahoma"/>
          <w:sz w:val="22"/>
          <w:szCs w:val="22"/>
        </w:rPr>
        <w:t>a team</w:t>
      </w:r>
      <w:proofErr w:type="gramEnd"/>
      <w:r w:rsidRPr="00D868A5">
        <w:rPr>
          <w:rFonts w:ascii="Tahoma" w:hAnsi="Tahoma" w:cs="Tahoma"/>
          <w:sz w:val="22"/>
          <w:szCs w:val="22"/>
        </w:rPr>
        <w:t xml:space="preserve"> lead. </w:t>
      </w:r>
    </w:p>
    <w:p w14:paraId="137346DF" w14:textId="440E1A53" w:rsidR="0089374F" w:rsidRPr="00D868A5" w:rsidRDefault="0089374F" w:rsidP="00D868A5">
      <w:pPr>
        <w:pStyle w:val="ListParagraph"/>
        <w:numPr>
          <w:ilvl w:val="0"/>
          <w:numId w:val="21"/>
        </w:numPr>
        <w:spacing w:line="360" w:lineRule="auto"/>
        <w:rPr>
          <w:rFonts w:ascii="Tahoma" w:hAnsi="Tahoma" w:cs="Tahoma"/>
          <w:sz w:val="22"/>
          <w:szCs w:val="22"/>
        </w:rPr>
      </w:pPr>
      <w:r w:rsidRPr="00D868A5">
        <w:rPr>
          <w:rFonts w:ascii="Tahoma" w:hAnsi="Tahoma" w:cs="Tahoma"/>
          <w:sz w:val="22"/>
          <w:szCs w:val="22"/>
        </w:rPr>
        <w:t xml:space="preserve">The Chairperson shall be responsible </w:t>
      </w:r>
      <w:r w:rsidR="00985408" w:rsidRPr="00D868A5">
        <w:rPr>
          <w:rFonts w:ascii="Tahoma" w:hAnsi="Tahoma" w:cs="Tahoma"/>
          <w:sz w:val="22"/>
          <w:szCs w:val="22"/>
        </w:rPr>
        <w:t>for keeping</w:t>
      </w:r>
      <w:r w:rsidRPr="00D868A5">
        <w:rPr>
          <w:rFonts w:ascii="Tahoma" w:hAnsi="Tahoma" w:cs="Tahoma"/>
          <w:sz w:val="22"/>
          <w:szCs w:val="22"/>
        </w:rPr>
        <w:t xml:space="preserve"> </w:t>
      </w:r>
      <w:proofErr w:type="gramStart"/>
      <w:r w:rsidRPr="00D868A5">
        <w:rPr>
          <w:rFonts w:ascii="Tahoma" w:hAnsi="Tahoma" w:cs="Tahoma"/>
          <w:sz w:val="22"/>
          <w:szCs w:val="22"/>
        </w:rPr>
        <w:t>current the publicly available active projects list</w:t>
      </w:r>
      <w:proofErr w:type="gramEnd"/>
      <w:r w:rsidRPr="00D868A5">
        <w:rPr>
          <w:rFonts w:ascii="Tahoma" w:hAnsi="Tahoma" w:cs="Tahoma"/>
          <w:sz w:val="22"/>
          <w:szCs w:val="22"/>
        </w:rPr>
        <w:t xml:space="preserve"> and </w:t>
      </w:r>
      <w:proofErr w:type="gramStart"/>
      <w:r w:rsidRPr="00D868A5">
        <w:rPr>
          <w:rFonts w:ascii="Tahoma" w:hAnsi="Tahoma" w:cs="Tahoma"/>
          <w:sz w:val="22"/>
          <w:szCs w:val="22"/>
        </w:rPr>
        <w:t>inform</w:t>
      </w:r>
      <w:proofErr w:type="gramEnd"/>
      <w:r w:rsidRPr="00D868A5">
        <w:rPr>
          <w:rFonts w:ascii="Tahoma" w:hAnsi="Tahoma" w:cs="Tahoma"/>
          <w:sz w:val="22"/>
          <w:szCs w:val="22"/>
        </w:rPr>
        <w:t xml:space="preserve"> </w:t>
      </w:r>
      <w:proofErr w:type="gramStart"/>
      <w:r w:rsidRPr="00D868A5">
        <w:rPr>
          <w:rFonts w:ascii="Tahoma" w:hAnsi="Tahoma" w:cs="Tahoma"/>
          <w:sz w:val="22"/>
          <w:szCs w:val="22"/>
        </w:rPr>
        <w:t>on</w:t>
      </w:r>
      <w:proofErr w:type="gramEnd"/>
      <w:r w:rsidRPr="00D868A5">
        <w:rPr>
          <w:rFonts w:ascii="Tahoma" w:hAnsi="Tahoma" w:cs="Tahoma"/>
          <w:sz w:val="22"/>
          <w:szCs w:val="22"/>
        </w:rPr>
        <w:t xml:space="preserve"> all inquiries relating to active projects.   </w:t>
      </w:r>
    </w:p>
    <w:p w14:paraId="25DA567C" w14:textId="2E7FC626" w:rsidR="0089374F" w:rsidRPr="00D868A5" w:rsidRDefault="0089374F" w:rsidP="00D868A5">
      <w:pPr>
        <w:pStyle w:val="ListParagraph"/>
        <w:numPr>
          <w:ilvl w:val="0"/>
          <w:numId w:val="21"/>
        </w:numPr>
        <w:spacing w:line="360" w:lineRule="auto"/>
        <w:rPr>
          <w:rFonts w:ascii="Tahoma" w:hAnsi="Tahoma" w:cs="Tahoma"/>
          <w:sz w:val="22"/>
          <w:szCs w:val="22"/>
        </w:rPr>
      </w:pPr>
      <w:r w:rsidRPr="00D868A5">
        <w:rPr>
          <w:rFonts w:ascii="Tahoma" w:hAnsi="Tahoma" w:cs="Tahoma"/>
          <w:sz w:val="22"/>
          <w:szCs w:val="22"/>
        </w:rPr>
        <w:t xml:space="preserve">The Chairperson is responsible for a quarterly report delivered to the </w:t>
      </w:r>
      <w:r w:rsidR="00B33B70" w:rsidRPr="00D868A5">
        <w:rPr>
          <w:rFonts w:ascii="Tahoma" w:hAnsi="Tahoma" w:cs="Tahoma"/>
          <w:sz w:val="22"/>
          <w:szCs w:val="22"/>
        </w:rPr>
        <w:t>Executive</w:t>
      </w:r>
      <w:r w:rsidRPr="00D868A5">
        <w:rPr>
          <w:rFonts w:ascii="Tahoma" w:hAnsi="Tahoma" w:cs="Tahoma"/>
          <w:sz w:val="22"/>
          <w:szCs w:val="22"/>
        </w:rPr>
        <w:t xml:space="preserve"> Board. </w:t>
      </w:r>
    </w:p>
    <w:p w14:paraId="0702A5A5" w14:textId="5F63BEBA" w:rsidR="00E63755" w:rsidRPr="00D868A5" w:rsidRDefault="00C92E50" w:rsidP="00D868A5">
      <w:pPr>
        <w:pStyle w:val="ListParagraph"/>
        <w:numPr>
          <w:ilvl w:val="0"/>
          <w:numId w:val="21"/>
        </w:numPr>
        <w:spacing w:line="360" w:lineRule="auto"/>
        <w:rPr>
          <w:rFonts w:ascii="Tahoma" w:hAnsi="Tahoma" w:cs="Tahoma"/>
          <w:sz w:val="22"/>
          <w:szCs w:val="22"/>
        </w:rPr>
      </w:pPr>
      <w:r w:rsidRPr="00D868A5">
        <w:rPr>
          <w:rFonts w:ascii="Tahoma" w:hAnsi="Tahoma" w:cs="Tahoma"/>
          <w:sz w:val="22"/>
          <w:szCs w:val="22"/>
        </w:rPr>
        <w:t xml:space="preserve">Ensure a representative is sent </w:t>
      </w:r>
      <w:r w:rsidR="00242C66" w:rsidRPr="00D868A5">
        <w:rPr>
          <w:rFonts w:ascii="Tahoma" w:hAnsi="Tahoma" w:cs="Tahoma"/>
          <w:sz w:val="22"/>
          <w:szCs w:val="22"/>
        </w:rPr>
        <w:t xml:space="preserve">to </w:t>
      </w:r>
      <w:r w:rsidRPr="00D868A5">
        <w:rPr>
          <w:rFonts w:ascii="Tahoma" w:hAnsi="Tahoma" w:cs="Tahoma"/>
          <w:sz w:val="22"/>
          <w:szCs w:val="22"/>
        </w:rPr>
        <w:t>the M</w:t>
      </w:r>
      <w:r w:rsidR="00D1499D" w:rsidRPr="00D868A5">
        <w:rPr>
          <w:rFonts w:ascii="Tahoma" w:hAnsi="Tahoma" w:cs="Tahoma"/>
          <w:sz w:val="22"/>
          <w:szCs w:val="22"/>
        </w:rPr>
        <w:t xml:space="preserve">issouri </w:t>
      </w:r>
      <w:r w:rsidRPr="00D868A5">
        <w:rPr>
          <w:rFonts w:ascii="Tahoma" w:hAnsi="Tahoma" w:cs="Tahoma"/>
          <w:sz w:val="22"/>
          <w:szCs w:val="22"/>
        </w:rPr>
        <w:t>I</w:t>
      </w:r>
      <w:r w:rsidR="00D1499D" w:rsidRPr="00D868A5">
        <w:rPr>
          <w:rFonts w:ascii="Tahoma" w:hAnsi="Tahoma" w:cs="Tahoma"/>
          <w:sz w:val="22"/>
          <w:szCs w:val="22"/>
        </w:rPr>
        <w:t xml:space="preserve">nteragency </w:t>
      </w:r>
      <w:r w:rsidRPr="00D868A5">
        <w:rPr>
          <w:rFonts w:ascii="Tahoma" w:hAnsi="Tahoma" w:cs="Tahoma"/>
          <w:sz w:val="22"/>
          <w:szCs w:val="22"/>
        </w:rPr>
        <w:t>C</w:t>
      </w:r>
      <w:r w:rsidR="00D1499D" w:rsidRPr="00D868A5">
        <w:rPr>
          <w:rFonts w:ascii="Tahoma" w:hAnsi="Tahoma" w:cs="Tahoma"/>
          <w:sz w:val="22"/>
          <w:szCs w:val="22"/>
        </w:rPr>
        <w:t xml:space="preserve">oalition on </w:t>
      </w:r>
      <w:r w:rsidRPr="00D868A5">
        <w:rPr>
          <w:rFonts w:ascii="Tahoma" w:hAnsi="Tahoma" w:cs="Tahoma"/>
          <w:sz w:val="22"/>
          <w:szCs w:val="22"/>
        </w:rPr>
        <w:t>H</w:t>
      </w:r>
      <w:r w:rsidR="00D1499D" w:rsidRPr="00D868A5">
        <w:rPr>
          <w:rFonts w:ascii="Tahoma" w:hAnsi="Tahoma" w:cs="Tahoma"/>
          <w:sz w:val="22"/>
          <w:szCs w:val="22"/>
        </w:rPr>
        <w:t>omelessness</w:t>
      </w:r>
      <w:r w:rsidRPr="00D868A5">
        <w:rPr>
          <w:rFonts w:ascii="Tahoma" w:hAnsi="Tahoma" w:cs="Tahoma"/>
          <w:sz w:val="22"/>
          <w:szCs w:val="22"/>
        </w:rPr>
        <w:t>.</w:t>
      </w:r>
    </w:p>
    <w:p w14:paraId="1BC307A5" w14:textId="29AEDBFF" w:rsidR="003722A8" w:rsidRPr="00D868A5" w:rsidRDefault="006C6476" w:rsidP="00D868A5">
      <w:pPr>
        <w:spacing w:line="360" w:lineRule="auto"/>
        <w:rPr>
          <w:rFonts w:ascii="Tahoma" w:hAnsi="Tahoma" w:cs="Tahoma"/>
          <w:b/>
          <w:bCs/>
          <w:sz w:val="22"/>
          <w:szCs w:val="22"/>
        </w:rPr>
      </w:pPr>
      <w:r w:rsidRPr="00D868A5">
        <w:rPr>
          <w:rFonts w:ascii="Tahoma" w:hAnsi="Tahoma" w:cs="Tahoma"/>
          <w:b/>
          <w:bCs/>
          <w:sz w:val="22"/>
          <w:szCs w:val="22"/>
        </w:rPr>
        <w:t>Data Committee</w:t>
      </w:r>
      <w:r w:rsidR="00D1458B" w:rsidRPr="00D868A5">
        <w:rPr>
          <w:rFonts w:ascii="Tahoma" w:hAnsi="Tahoma" w:cs="Tahoma"/>
          <w:b/>
          <w:bCs/>
          <w:sz w:val="22"/>
          <w:szCs w:val="22"/>
        </w:rPr>
        <w:t xml:space="preserve"> </w:t>
      </w:r>
    </w:p>
    <w:p w14:paraId="7F4D8E27" w14:textId="20669DDE" w:rsidR="006C6476" w:rsidRPr="00D868A5" w:rsidRDefault="003D7E8C" w:rsidP="00D868A5">
      <w:pPr>
        <w:spacing w:line="360" w:lineRule="auto"/>
        <w:rPr>
          <w:rFonts w:ascii="Tahoma" w:hAnsi="Tahoma" w:cs="Tahoma"/>
          <w:b/>
          <w:bCs/>
          <w:sz w:val="22"/>
          <w:szCs w:val="22"/>
        </w:rPr>
      </w:pPr>
      <w:r w:rsidRPr="00D868A5">
        <w:rPr>
          <w:rFonts w:ascii="Tahoma" w:hAnsi="Tahoma" w:cs="Tahoma"/>
          <w:bCs/>
          <w:sz w:val="22"/>
          <w:szCs w:val="22"/>
        </w:rPr>
        <w:t>This working group has the responsibility to create and maintain current, centralized and open data for use by the Coalition and community. The Data committee shall also act a</w:t>
      </w:r>
      <w:r w:rsidR="00FD5DB2" w:rsidRPr="00D868A5">
        <w:rPr>
          <w:rFonts w:ascii="Tahoma" w:hAnsi="Tahoma" w:cs="Tahoma"/>
          <w:bCs/>
          <w:sz w:val="22"/>
          <w:szCs w:val="22"/>
        </w:rPr>
        <w:t>s</w:t>
      </w:r>
      <w:r w:rsidRPr="00D868A5">
        <w:rPr>
          <w:rFonts w:ascii="Tahoma" w:hAnsi="Tahoma" w:cs="Tahoma"/>
          <w:bCs/>
          <w:sz w:val="22"/>
          <w:szCs w:val="22"/>
        </w:rPr>
        <w:t xml:space="preserve"> </w:t>
      </w:r>
      <w:r w:rsidR="008936AA" w:rsidRPr="00D868A5">
        <w:rPr>
          <w:rFonts w:ascii="Tahoma" w:hAnsi="Tahoma" w:cs="Tahoma"/>
          <w:bCs/>
          <w:sz w:val="22"/>
          <w:szCs w:val="22"/>
        </w:rPr>
        <w:t>consultants</w:t>
      </w:r>
      <w:r w:rsidRPr="00D868A5">
        <w:rPr>
          <w:rFonts w:ascii="Tahoma" w:hAnsi="Tahoma" w:cs="Tahoma"/>
          <w:bCs/>
          <w:sz w:val="22"/>
          <w:szCs w:val="22"/>
        </w:rPr>
        <w:t xml:space="preserve"> and </w:t>
      </w:r>
      <w:r w:rsidR="005C3EB9" w:rsidRPr="00D868A5">
        <w:rPr>
          <w:rFonts w:ascii="Tahoma" w:hAnsi="Tahoma" w:cs="Tahoma"/>
          <w:bCs/>
          <w:sz w:val="22"/>
          <w:szCs w:val="22"/>
        </w:rPr>
        <w:t>support</w:t>
      </w:r>
      <w:r w:rsidRPr="00D868A5">
        <w:rPr>
          <w:rFonts w:ascii="Tahoma" w:hAnsi="Tahoma" w:cs="Tahoma"/>
          <w:bCs/>
          <w:sz w:val="22"/>
          <w:szCs w:val="22"/>
        </w:rPr>
        <w:t xml:space="preserve"> the HMIS lead and provide relevant data to support the System of Care and Community Education and Outreach committees.</w:t>
      </w:r>
      <w:r w:rsidR="00E63755" w:rsidRPr="00D868A5">
        <w:rPr>
          <w:rFonts w:ascii="Tahoma" w:hAnsi="Tahoma" w:cs="Tahoma"/>
          <w:b/>
          <w:bCs/>
          <w:sz w:val="22"/>
          <w:szCs w:val="22"/>
        </w:rPr>
        <w:t xml:space="preserve"> </w:t>
      </w:r>
      <w:r w:rsidRPr="00D868A5">
        <w:rPr>
          <w:rFonts w:ascii="Tahoma" w:hAnsi="Tahoma" w:cs="Tahoma"/>
          <w:b/>
          <w:bCs/>
          <w:sz w:val="22"/>
          <w:szCs w:val="22"/>
        </w:rPr>
        <w:t xml:space="preserve"> </w:t>
      </w:r>
    </w:p>
    <w:p w14:paraId="52D0C454" w14:textId="6D2AD509" w:rsidR="003722A8" w:rsidRPr="00D868A5" w:rsidRDefault="003722A8" w:rsidP="00D868A5">
      <w:pPr>
        <w:spacing w:line="360" w:lineRule="auto"/>
        <w:rPr>
          <w:rFonts w:ascii="Tahoma" w:hAnsi="Tahoma" w:cs="Tahoma"/>
          <w:sz w:val="22"/>
          <w:szCs w:val="22"/>
          <w:u w:val="single"/>
        </w:rPr>
      </w:pPr>
      <w:r w:rsidRPr="00D868A5">
        <w:rPr>
          <w:rFonts w:ascii="Tahoma" w:hAnsi="Tahoma" w:cs="Tahoma"/>
          <w:b/>
          <w:bCs/>
          <w:sz w:val="22"/>
          <w:szCs w:val="22"/>
          <w:u w:val="single"/>
        </w:rPr>
        <w:t>Area of</w:t>
      </w:r>
      <w:r w:rsidR="003D7E8C" w:rsidRPr="00D868A5">
        <w:rPr>
          <w:rFonts w:ascii="Tahoma" w:hAnsi="Tahoma" w:cs="Tahoma"/>
          <w:sz w:val="22"/>
          <w:szCs w:val="22"/>
          <w:u w:val="single"/>
        </w:rPr>
        <w:t xml:space="preserve"> </w:t>
      </w:r>
      <w:r w:rsidR="003D7E8C" w:rsidRPr="00D868A5">
        <w:rPr>
          <w:rFonts w:ascii="Tahoma" w:hAnsi="Tahoma" w:cs="Tahoma"/>
          <w:b/>
          <w:sz w:val="22"/>
          <w:szCs w:val="22"/>
          <w:u w:val="single"/>
        </w:rPr>
        <w:t>R</w:t>
      </w:r>
      <w:r w:rsidR="00D7788B" w:rsidRPr="00D868A5">
        <w:rPr>
          <w:rFonts w:ascii="Tahoma" w:hAnsi="Tahoma" w:cs="Tahoma"/>
          <w:b/>
          <w:sz w:val="22"/>
          <w:szCs w:val="22"/>
          <w:u w:val="single"/>
        </w:rPr>
        <w:t>esponsibili</w:t>
      </w:r>
      <w:r w:rsidR="003D7E8C" w:rsidRPr="00D868A5">
        <w:rPr>
          <w:rFonts w:ascii="Tahoma" w:hAnsi="Tahoma" w:cs="Tahoma"/>
          <w:b/>
          <w:sz w:val="22"/>
          <w:szCs w:val="22"/>
          <w:u w:val="single"/>
        </w:rPr>
        <w:t>ties</w:t>
      </w:r>
    </w:p>
    <w:p w14:paraId="021422C5" w14:textId="1098D930" w:rsidR="00D7788B" w:rsidRPr="00D868A5" w:rsidRDefault="003D7E8C" w:rsidP="00D868A5">
      <w:pPr>
        <w:spacing w:line="360" w:lineRule="auto"/>
        <w:rPr>
          <w:rFonts w:ascii="Tahoma" w:hAnsi="Tahoma" w:cs="Tahoma"/>
          <w:sz w:val="22"/>
          <w:szCs w:val="22"/>
        </w:rPr>
      </w:pPr>
      <w:r w:rsidRPr="00D868A5">
        <w:rPr>
          <w:rFonts w:ascii="Tahoma" w:hAnsi="Tahoma" w:cs="Tahoma"/>
          <w:sz w:val="22"/>
          <w:szCs w:val="22"/>
        </w:rPr>
        <w:t>Regularly reach out and collect data f</w:t>
      </w:r>
      <w:r w:rsidR="00D1499D" w:rsidRPr="00D868A5">
        <w:rPr>
          <w:rFonts w:ascii="Tahoma" w:hAnsi="Tahoma" w:cs="Tahoma"/>
          <w:sz w:val="22"/>
          <w:szCs w:val="22"/>
        </w:rPr>
        <w:t>ro</w:t>
      </w:r>
      <w:r w:rsidRPr="00D868A5">
        <w:rPr>
          <w:rFonts w:ascii="Tahoma" w:hAnsi="Tahoma" w:cs="Tahoma"/>
          <w:sz w:val="22"/>
          <w:szCs w:val="22"/>
        </w:rPr>
        <w:t xml:space="preserve">m Coalition partners, assist the Collaborative </w:t>
      </w:r>
      <w:r w:rsidR="00BC625F" w:rsidRPr="00D868A5">
        <w:rPr>
          <w:rFonts w:ascii="Tahoma" w:hAnsi="Tahoma" w:cs="Tahoma"/>
          <w:sz w:val="22"/>
          <w:szCs w:val="22"/>
        </w:rPr>
        <w:t>A</w:t>
      </w:r>
      <w:r w:rsidRPr="00D868A5">
        <w:rPr>
          <w:rFonts w:ascii="Tahoma" w:hAnsi="Tahoma" w:cs="Tahoma"/>
          <w:sz w:val="22"/>
          <w:szCs w:val="22"/>
        </w:rPr>
        <w:t xml:space="preserve">pplicant with an annual services gap analysis, and be responsive to requests </w:t>
      </w:r>
      <w:r w:rsidR="00BC625F" w:rsidRPr="00D868A5">
        <w:rPr>
          <w:rFonts w:ascii="Tahoma" w:hAnsi="Tahoma" w:cs="Tahoma"/>
          <w:sz w:val="22"/>
          <w:szCs w:val="22"/>
        </w:rPr>
        <w:t xml:space="preserve">from </w:t>
      </w:r>
      <w:r w:rsidRPr="00D868A5">
        <w:rPr>
          <w:rFonts w:ascii="Tahoma" w:hAnsi="Tahoma" w:cs="Tahoma"/>
          <w:sz w:val="22"/>
          <w:szCs w:val="22"/>
        </w:rPr>
        <w:t xml:space="preserve">the HMIS </w:t>
      </w:r>
      <w:r w:rsidR="00BC625F" w:rsidRPr="00D868A5">
        <w:rPr>
          <w:rFonts w:ascii="Tahoma" w:hAnsi="Tahoma" w:cs="Tahoma"/>
          <w:sz w:val="22"/>
          <w:szCs w:val="22"/>
        </w:rPr>
        <w:t>L</w:t>
      </w:r>
      <w:r w:rsidRPr="00D868A5">
        <w:rPr>
          <w:rFonts w:ascii="Tahoma" w:hAnsi="Tahoma" w:cs="Tahoma"/>
          <w:sz w:val="22"/>
          <w:szCs w:val="22"/>
        </w:rPr>
        <w:t xml:space="preserve">ead in reducing duplicative data and improving </w:t>
      </w:r>
      <w:r w:rsidR="006345F9" w:rsidRPr="00D868A5">
        <w:rPr>
          <w:rFonts w:ascii="Tahoma" w:hAnsi="Tahoma" w:cs="Tahoma"/>
          <w:sz w:val="22"/>
          <w:szCs w:val="22"/>
        </w:rPr>
        <w:t>data quality</w:t>
      </w:r>
      <w:r w:rsidRPr="00D868A5">
        <w:rPr>
          <w:rFonts w:ascii="Tahoma" w:hAnsi="Tahoma" w:cs="Tahoma"/>
          <w:sz w:val="22"/>
          <w:szCs w:val="22"/>
        </w:rPr>
        <w:t xml:space="preserve">. This committee </w:t>
      </w:r>
      <w:r w:rsidR="00FA4D2B" w:rsidRPr="00D868A5">
        <w:rPr>
          <w:rFonts w:ascii="Tahoma" w:hAnsi="Tahoma" w:cs="Tahoma"/>
          <w:sz w:val="22"/>
          <w:szCs w:val="22"/>
        </w:rPr>
        <w:t xml:space="preserve">will </w:t>
      </w:r>
      <w:r w:rsidRPr="00D868A5">
        <w:rPr>
          <w:rFonts w:ascii="Tahoma" w:hAnsi="Tahoma" w:cs="Tahoma"/>
          <w:sz w:val="22"/>
          <w:szCs w:val="22"/>
        </w:rPr>
        <w:t>cooperate with the webmaster in creating an</w:t>
      </w:r>
      <w:r w:rsidR="00FA4D2B" w:rsidRPr="00D868A5">
        <w:rPr>
          <w:rFonts w:ascii="Tahoma" w:hAnsi="Tahoma" w:cs="Tahoma"/>
          <w:sz w:val="22"/>
          <w:szCs w:val="22"/>
        </w:rPr>
        <w:t>d</w:t>
      </w:r>
      <w:r w:rsidRPr="00D868A5">
        <w:rPr>
          <w:rFonts w:ascii="Tahoma" w:hAnsi="Tahoma" w:cs="Tahoma"/>
          <w:sz w:val="22"/>
          <w:szCs w:val="22"/>
        </w:rPr>
        <w:t xml:space="preserve"> maintaining a centralized data repository that is accessible to all members. </w:t>
      </w:r>
      <w:r w:rsidR="006345F9" w:rsidRPr="00D868A5">
        <w:rPr>
          <w:rFonts w:ascii="Tahoma" w:hAnsi="Tahoma" w:cs="Tahoma"/>
          <w:sz w:val="22"/>
          <w:szCs w:val="22"/>
        </w:rPr>
        <w:t xml:space="preserve"> </w:t>
      </w:r>
      <w:r w:rsidR="00E63755" w:rsidRPr="00D868A5">
        <w:rPr>
          <w:rFonts w:ascii="Tahoma" w:hAnsi="Tahoma" w:cs="Tahoma"/>
          <w:sz w:val="22"/>
          <w:szCs w:val="22"/>
        </w:rPr>
        <w:t xml:space="preserve">Members from this committee are expected to provide information when requested by the Missouri Interagency Council on Homelessness. </w:t>
      </w:r>
    </w:p>
    <w:p w14:paraId="47020EEA" w14:textId="024E115D" w:rsidR="003D7E8C" w:rsidRPr="00D868A5" w:rsidRDefault="003D7E8C" w:rsidP="00D868A5">
      <w:pPr>
        <w:spacing w:line="360" w:lineRule="auto"/>
        <w:rPr>
          <w:rFonts w:ascii="Tahoma" w:hAnsi="Tahoma" w:cs="Tahoma"/>
          <w:b/>
          <w:sz w:val="22"/>
          <w:szCs w:val="22"/>
          <w:u w:val="single"/>
        </w:rPr>
      </w:pPr>
      <w:r w:rsidRPr="00D868A5">
        <w:rPr>
          <w:rFonts w:ascii="Tahoma" w:hAnsi="Tahoma" w:cs="Tahoma"/>
          <w:b/>
          <w:sz w:val="22"/>
          <w:szCs w:val="22"/>
          <w:u w:val="single"/>
        </w:rPr>
        <w:lastRenderedPageBreak/>
        <w:t xml:space="preserve">Composition </w:t>
      </w:r>
    </w:p>
    <w:p w14:paraId="24AE7C1E" w14:textId="07FCCB78" w:rsidR="008936AA" w:rsidRPr="00D868A5" w:rsidRDefault="003D7E8C" w:rsidP="00D868A5">
      <w:pPr>
        <w:spacing w:line="360" w:lineRule="auto"/>
        <w:rPr>
          <w:rFonts w:ascii="Tahoma" w:hAnsi="Tahoma" w:cs="Tahoma"/>
          <w:sz w:val="22"/>
          <w:szCs w:val="22"/>
        </w:rPr>
      </w:pPr>
      <w:r w:rsidRPr="00D868A5">
        <w:rPr>
          <w:rFonts w:ascii="Tahoma" w:hAnsi="Tahoma" w:cs="Tahoma"/>
          <w:sz w:val="22"/>
          <w:szCs w:val="22"/>
        </w:rPr>
        <w:t>The Data Committee shall have no fixed composition except for chairperson</w:t>
      </w:r>
      <w:r w:rsidR="00E63755" w:rsidRPr="00D868A5">
        <w:rPr>
          <w:rFonts w:ascii="Tahoma" w:hAnsi="Tahoma" w:cs="Tahoma"/>
          <w:sz w:val="22"/>
          <w:szCs w:val="22"/>
        </w:rPr>
        <w:t xml:space="preserve"> and HMIS </w:t>
      </w:r>
      <w:r w:rsidR="0020150C" w:rsidRPr="00D868A5">
        <w:rPr>
          <w:rFonts w:ascii="Tahoma" w:hAnsi="Tahoma" w:cs="Tahoma"/>
          <w:sz w:val="22"/>
          <w:szCs w:val="22"/>
        </w:rPr>
        <w:t>L</w:t>
      </w:r>
      <w:r w:rsidR="00E63755" w:rsidRPr="00D868A5">
        <w:rPr>
          <w:rFonts w:ascii="Tahoma" w:hAnsi="Tahoma" w:cs="Tahoma"/>
          <w:sz w:val="22"/>
          <w:szCs w:val="22"/>
        </w:rPr>
        <w:t>ead participant</w:t>
      </w:r>
      <w:r w:rsidRPr="00D868A5">
        <w:rPr>
          <w:rFonts w:ascii="Tahoma" w:hAnsi="Tahoma" w:cs="Tahoma"/>
          <w:sz w:val="22"/>
          <w:szCs w:val="22"/>
        </w:rPr>
        <w:t xml:space="preserve">, an elected position by the general members of the Coalition. The Chairperson shall make every effort to ensure appropriate members are in attendance for the responsibilities of this committee. Every effort shall be made to ensure lived experience members are participating </w:t>
      </w:r>
      <w:r w:rsidR="00077D41" w:rsidRPr="00D868A5">
        <w:rPr>
          <w:rFonts w:ascii="Tahoma" w:hAnsi="Tahoma" w:cs="Tahoma"/>
          <w:sz w:val="22"/>
          <w:szCs w:val="22"/>
        </w:rPr>
        <w:t>in</w:t>
      </w:r>
      <w:r w:rsidRPr="00D868A5">
        <w:rPr>
          <w:rFonts w:ascii="Tahoma" w:hAnsi="Tahoma" w:cs="Tahoma"/>
          <w:sz w:val="22"/>
          <w:szCs w:val="22"/>
        </w:rPr>
        <w:t xml:space="preserve"> the committee.  </w:t>
      </w:r>
    </w:p>
    <w:p w14:paraId="20F4ABF5" w14:textId="5BC822C6" w:rsidR="008936AA" w:rsidRPr="00D868A5" w:rsidRDefault="008936AA" w:rsidP="00D868A5">
      <w:pPr>
        <w:spacing w:line="360" w:lineRule="auto"/>
        <w:rPr>
          <w:rFonts w:ascii="Tahoma" w:hAnsi="Tahoma" w:cs="Tahoma"/>
          <w:sz w:val="22"/>
          <w:szCs w:val="22"/>
          <w:u w:val="single"/>
        </w:rPr>
      </w:pPr>
      <w:r w:rsidRPr="00D868A5">
        <w:rPr>
          <w:rFonts w:ascii="Tahoma" w:hAnsi="Tahoma" w:cs="Tahoma"/>
          <w:b/>
          <w:bCs/>
          <w:sz w:val="22"/>
          <w:szCs w:val="22"/>
          <w:u w:val="single"/>
        </w:rPr>
        <w:t>Meetings</w:t>
      </w:r>
    </w:p>
    <w:p w14:paraId="657590BF" w14:textId="77777777" w:rsidR="008936AA" w:rsidRPr="00D868A5" w:rsidRDefault="008936AA" w:rsidP="00D868A5">
      <w:pPr>
        <w:numPr>
          <w:ilvl w:val="0"/>
          <w:numId w:val="3"/>
        </w:numPr>
        <w:spacing w:line="360" w:lineRule="auto"/>
        <w:rPr>
          <w:rFonts w:ascii="Tahoma" w:hAnsi="Tahoma" w:cs="Tahoma"/>
          <w:sz w:val="22"/>
          <w:szCs w:val="22"/>
        </w:rPr>
      </w:pPr>
      <w:r w:rsidRPr="00D868A5">
        <w:rPr>
          <w:rFonts w:ascii="Tahoma" w:hAnsi="Tahoma" w:cs="Tahoma"/>
          <w:sz w:val="22"/>
          <w:szCs w:val="22"/>
        </w:rPr>
        <w:t>Meetings are held monthly</w:t>
      </w:r>
    </w:p>
    <w:p w14:paraId="6A3ED8CF" w14:textId="77777777" w:rsidR="008936AA" w:rsidRPr="00D868A5" w:rsidRDefault="008936AA" w:rsidP="00D868A5">
      <w:pPr>
        <w:numPr>
          <w:ilvl w:val="0"/>
          <w:numId w:val="3"/>
        </w:numPr>
        <w:spacing w:line="360" w:lineRule="auto"/>
        <w:rPr>
          <w:rFonts w:ascii="Tahoma" w:hAnsi="Tahoma" w:cs="Tahoma"/>
          <w:sz w:val="22"/>
          <w:szCs w:val="22"/>
        </w:rPr>
      </w:pPr>
      <w:r w:rsidRPr="00D868A5">
        <w:rPr>
          <w:rFonts w:ascii="Tahoma" w:hAnsi="Tahoma" w:cs="Tahoma"/>
          <w:sz w:val="22"/>
          <w:szCs w:val="22"/>
        </w:rPr>
        <w:t>They are held online or in person with at least one annual in-person meeting.</w:t>
      </w:r>
    </w:p>
    <w:p w14:paraId="08106CD9" w14:textId="77777777" w:rsidR="008936AA" w:rsidRPr="00D868A5" w:rsidRDefault="008936AA" w:rsidP="00D868A5">
      <w:pPr>
        <w:numPr>
          <w:ilvl w:val="0"/>
          <w:numId w:val="3"/>
        </w:numPr>
        <w:spacing w:line="360" w:lineRule="auto"/>
        <w:rPr>
          <w:rFonts w:ascii="Tahoma" w:hAnsi="Tahoma" w:cs="Tahoma"/>
          <w:sz w:val="22"/>
          <w:szCs w:val="22"/>
        </w:rPr>
      </w:pPr>
      <w:r w:rsidRPr="00D868A5">
        <w:rPr>
          <w:rFonts w:ascii="Tahoma" w:hAnsi="Tahoma" w:cs="Tahoma"/>
          <w:sz w:val="22"/>
          <w:szCs w:val="22"/>
        </w:rPr>
        <w:t>No quorum is needed for the regular meetings of System of Care committee.</w:t>
      </w:r>
    </w:p>
    <w:p w14:paraId="792C66AB" w14:textId="77777777" w:rsidR="008936AA" w:rsidRPr="00D868A5" w:rsidRDefault="008936AA" w:rsidP="00D868A5">
      <w:pPr>
        <w:numPr>
          <w:ilvl w:val="0"/>
          <w:numId w:val="3"/>
        </w:numPr>
        <w:spacing w:line="360" w:lineRule="auto"/>
        <w:rPr>
          <w:rFonts w:ascii="Tahoma" w:hAnsi="Tahoma" w:cs="Tahoma"/>
          <w:sz w:val="22"/>
          <w:szCs w:val="22"/>
        </w:rPr>
      </w:pPr>
      <w:r w:rsidRPr="00D868A5">
        <w:rPr>
          <w:rFonts w:ascii="Tahoma" w:hAnsi="Tahoma" w:cs="Tahoma"/>
          <w:sz w:val="22"/>
          <w:szCs w:val="22"/>
        </w:rPr>
        <w:t>Each organization present has one vote.</w:t>
      </w:r>
    </w:p>
    <w:p w14:paraId="376BA3E9" w14:textId="77777777" w:rsidR="008936AA" w:rsidRPr="00D868A5" w:rsidRDefault="008936AA" w:rsidP="00D868A5">
      <w:pPr>
        <w:numPr>
          <w:ilvl w:val="0"/>
          <w:numId w:val="3"/>
        </w:numPr>
        <w:spacing w:line="360" w:lineRule="auto"/>
        <w:rPr>
          <w:rFonts w:ascii="Tahoma" w:hAnsi="Tahoma" w:cs="Tahoma"/>
          <w:sz w:val="22"/>
          <w:szCs w:val="22"/>
        </w:rPr>
      </w:pPr>
      <w:r w:rsidRPr="00D868A5">
        <w:rPr>
          <w:rFonts w:ascii="Tahoma" w:hAnsi="Tahoma" w:cs="Tahoma"/>
          <w:sz w:val="22"/>
          <w:szCs w:val="22"/>
        </w:rPr>
        <w:t>No member may vote on an item that presents a real or perceived conflict of interest.</w:t>
      </w:r>
    </w:p>
    <w:p w14:paraId="7D5BC39E" w14:textId="5F741605" w:rsidR="00543323" w:rsidRPr="00D868A5" w:rsidRDefault="00543323" w:rsidP="00D868A5">
      <w:pPr>
        <w:spacing w:line="360" w:lineRule="auto"/>
        <w:rPr>
          <w:rFonts w:ascii="Tahoma" w:hAnsi="Tahoma" w:cs="Tahoma"/>
          <w:b/>
          <w:bCs/>
          <w:sz w:val="22"/>
          <w:szCs w:val="22"/>
          <w:u w:val="single"/>
        </w:rPr>
      </w:pPr>
      <w:proofErr w:type="gramStart"/>
      <w:r w:rsidRPr="00D868A5">
        <w:rPr>
          <w:rFonts w:ascii="Tahoma" w:hAnsi="Tahoma" w:cs="Tahoma"/>
          <w:b/>
          <w:bCs/>
          <w:sz w:val="22"/>
          <w:szCs w:val="22"/>
          <w:u w:val="single"/>
        </w:rPr>
        <w:t>Chairperson</w:t>
      </w:r>
      <w:proofErr w:type="gramEnd"/>
      <w:r w:rsidRPr="00D868A5">
        <w:rPr>
          <w:rFonts w:ascii="Tahoma" w:hAnsi="Tahoma" w:cs="Tahoma"/>
          <w:b/>
          <w:bCs/>
          <w:sz w:val="22"/>
          <w:szCs w:val="22"/>
          <w:u w:val="single"/>
        </w:rPr>
        <w:t xml:space="preserve"> Responsibilities</w:t>
      </w:r>
    </w:p>
    <w:p w14:paraId="446C7BFC" w14:textId="34C1427A" w:rsidR="00543323" w:rsidRPr="00D868A5" w:rsidRDefault="00543323" w:rsidP="00D868A5">
      <w:pPr>
        <w:pStyle w:val="ListParagraph"/>
        <w:numPr>
          <w:ilvl w:val="0"/>
          <w:numId w:val="21"/>
        </w:numPr>
        <w:spacing w:line="360" w:lineRule="auto"/>
        <w:rPr>
          <w:rFonts w:ascii="Tahoma" w:hAnsi="Tahoma" w:cs="Tahoma"/>
          <w:sz w:val="22"/>
          <w:szCs w:val="22"/>
        </w:rPr>
      </w:pPr>
      <w:r w:rsidRPr="00D868A5">
        <w:rPr>
          <w:rFonts w:ascii="Tahoma" w:hAnsi="Tahoma" w:cs="Tahoma"/>
          <w:sz w:val="22"/>
          <w:szCs w:val="22"/>
        </w:rPr>
        <w:t xml:space="preserve">The Chairperson will be responsible for </w:t>
      </w:r>
      <w:r w:rsidR="005C3EB9" w:rsidRPr="00D868A5">
        <w:rPr>
          <w:rFonts w:ascii="Tahoma" w:hAnsi="Tahoma" w:cs="Tahoma"/>
          <w:sz w:val="22"/>
          <w:szCs w:val="22"/>
        </w:rPr>
        <w:t xml:space="preserve">scheduling </w:t>
      </w:r>
      <w:r w:rsidRPr="00D868A5">
        <w:rPr>
          <w:rFonts w:ascii="Tahoma" w:hAnsi="Tahoma" w:cs="Tahoma"/>
          <w:sz w:val="22"/>
          <w:szCs w:val="22"/>
        </w:rPr>
        <w:t xml:space="preserve">a regular monthly meeting of the committee at a time to ensure highest attendance. </w:t>
      </w:r>
    </w:p>
    <w:p w14:paraId="10DD487E" w14:textId="575B61E9" w:rsidR="00543323" w:rsidRPr="00D868A5" w:rsidRDefault="00543323" w:rsidP="00D868A5">
      <w:pPr>
        <w:pStyle w:val="ListParagraph"/>
        <w:numPr>
          <w:ilvl w:val="0"/>
          <w:numId w:val="21"/>
        </w:numPr>
        <w:spacing w:line="360" w:lineRule="auto"/>
        <w:rPr>
          <w:rFonts w:ascii="Tahoma" w:hAnsi="Tahoma" w:cs="Tahoma"/>
          <w:sz w:val="22"/>
          <w:szCs w:val="22"/>
        </w:rPr>
      </w:pPr>
      <w:r w:rsidRPr="00D868A5">
        <w:rPr>
          <w:rFonts w:ascii="Tahoma" w:hAnsi="Tahoma" w:cs="Tahoma"/>
          <w:sz w:val="22"/>
          <w:szCs w:val="22"/>
        </w:rPr>
        <w:t xml:space="preserve">The Chairperson shall be responsible </w:t>
      </w:r>
      <w:r w:rsidR="00077D41" w:rsidRPr="00D868A5">
        <w:rPr>
          <w:rFonts w:ascii="Tahoma" w:hAnsi="Tahoma" w:cs="Tahoma"/>
          <w:sz w:val="22"/>
          <w:szCs w:val="22"/>
        </w:rPr>
        <w:t>for appointing</w:t>
      </w:r>
      <w:r w:rsidRPr="00D868A5">
        <w:rPr>
          <w:rFonts w:ascii="Tahoma" w:hAnsi="Tahoma" w:cs="Tahoma"/>
          <w:sz w:val="22"/>
          <w:szCs w:val="22"/>
        </w:rPr>
        <w:t xml:space="preserve"> interested participants to project specific teams, including </w:t>
      </w:r>
      <w:proofErr w:type="gramStart"/>
      <w:r w:rsidRPr="00D868A5">
        <w:rPr>
          <w:rFonts w:ascii="Tahoma" w:hAnsi="Tahoma" w:cs="Tahoma"/>
          <w:sz w:val="22"/>
          <w:szCs w:val="22"/>
        </w:rPr>
        <w:t>a team</w:t>
      </w:r>
      <w:proofErr w:type="gramEnd"/>
      <w:r w:rsidRPr="00D868A5">
        <w:rPr>
          <w:rFonts w:ascii="Tahoma" w:hAnsi="Tahoma" w:cs="Tahoma"/>
          <w:sz w:val="22"/>
          <w:szCs w:val="22"/>
        </w:rPr>
        <w:t xml:space="preserve"> lead. </w:t>
      </w:r>
    </w:p>
    <w:p w14:paraId="1432CA5D" w14:textId="49DB8676" w:rsidR="00543323" w:rsidRPr="00D868A5" w:rsidRDefault="00543323" w:rsidP="00D868A5">
      <w:pPr>
        <w:pStyle w:val="ListParagraph"/>
        <w:numPr>
          <w:ilvl w:val="0"/>
          <w:numId w:val="21"/>
        </w:numPr>
        <w:spacing w:line="360" w:lineRule="auto"/>
        <w:rPr>
          <w:rFonts w:ascii="Tahoma" w:hAnsi="Tahoma" w:cs="Tahoma"/>
          <w:sz w:val="22"/>
          <w:szCs w:val="22"/>
        </w:rPr>
      </w:pPr>
      <w:r w:rsidRPr="00D868A5">
        <w:rPr>
          <w:rFonts w:ascii="Tahoma" w:hAnsi="Tahoma" w:cs="Tahoma"/>
          <w:sz w:val="22"/>
          <w:szCs w:val="22"/>
        </w:rPr>
        <w:t xml:space="preserve">The Chairperson shall be responsible </w:t>
      </w:r>
      <w:r w:rsidR="00077D41" w:rsidRPr="00D868A5">
        <w:rPr>
          <w:rFonts w:ascii="Tahoma" w:hAnsi="Tahoma" w:cs="Tahoma"/>
          <w:sz w:val="22"/>
          <w:szCs w:val="22"/>
        </w:rPr>
        <w:t>for maintaining</w:t>
      </w:r>
      <w:r w:rsidRPr="00D868A5">
        <w:rPr>
          <w:rFonts w:ascii="Tahoma" w:hAnsi="Tahoma" w:cs="Tahoma"/>
          <w:sz w:val="22"/>
          <w:szCs w:val="22"/>
        </w:rPr>
        <w:t xml:space="preserve"> that the data remains publicly available and, in a format, most useful to the public and Coalition members. (ex. Dashboard)    </w:t>
      </w:r>
    </w:p>
    <w:p w14:paraId="1A005467" w14:textId="6801DCC6" w:rsidR="00E63755" w:rsidRPr="00D868A5" w:rsidRDefault="00543323" w:rsidP="00D868A5">
      <w:pPr>
        <w:pStyle w:val="ListParagraph"/>
        <w:numPr>
          <w:ilvl w:val="0"/>
          <w:numId w:val="21"/>
        </w:numPr>
        <w:spacing w:line="360" w:lineRule="auto"/>
        <w:rPr>
          <w:rFonts w:ascii="Tahoma" w:hAnsi="Tahoma" w:cs="Tahoma"/>
          <w:sz w:val="22"/>
          <w:szCs w:val="22"/>
        </w:rPr>
      </w:pPr>
      <w:r w:rsidRPr="00D868A5">
        <w:rPr>
          <w:rFonts w:ascii="Tahoma" w:hAnsi="Tahoma" w:cs="Tahoma"/>
          <w:sz w:val="22"/>
          <w:szCs w:val="22"/>
        </w:rPr>
        <w:t xml:space="preserve">The Chairperson is responsible for a quarterly report delivered to the </w:t>
      </w:r>
      <w:r w:rsidR="00B33B70" w:rsidRPr="00D868A5">
        <w:rPr>
          <w:rFonts w:ascii="Tahoma" w:hAnsi="Tahoma" w:cs="Tahoma"/>
          <w:sz w:val="22"/>
          <w:szCs w:val="22"/>
        </w:rPr>
        <w:t>Executive</w:t>
      </w:r>
      <w:r w:rsidRPr="00D868A5">
        <w:rPr>
          <w:rFonts w:ascii="Tahoma" w:hAnsi="Tahoma" w:cs="Tahoma"/>
          <w:sz w:val="22"/>
          <w:szCs w:val="22"/>
        </w:rPr>
        <w:t xml:space="preserve"> Board. </w:t>
      </w:r>
    </w:p>
    <w:p w14:paraId="794F51F5" w14:textId="7308288D" w:rsidR="00235054" w:rsidRPr="00D868A5" w:rsidRDefault="006C6476" w:rsidP="00D868A5">
      <w:pPr>
        <w:spacing w:line="360" w:lineRule="auto"/>
        <w:rPr>
          <w:rFonts w:ascii="Tahoma" w:hAnsi="Tahoma" w:cs="Tahoma"/>
          <w:b/>
          <w:bCs/>
          <w:sz w:val="22"/>
          <w:szCs w:val="22"/>
        </w:rPr>
      </w:pPr>
      <w:bookmarkStart w:id="0" w:name="_Hlk209788597"/>
      <w:bookmarkStart w:id="1" w:name="_Hlk209788841"/>
      <w:r w:rsidRPr="00D868A5">
        <w:rPr>
          <w:rFonts w:ascii="Tahoma" w:hAnsi="Tahoma" w:cs="Tahoma"/>
          <w:b/>
          <w:bCs/>
          <w:sz w:val="22"/>
          <w:szCs w:val="22"/>
        </w:rPr>
        <w:t>Community Engagement</w:t>
      </w:r>
      <w:r w:rsidR="00543323" w:rsidRPr="00D868A5">
        <w:rPr>
          <w:rFonts w:ascii="Tahoma" w:hAnsi="Tahoma" w:cs="Tahoma"/>
          <w:b/>
          <w:bCs/>
          <w:sz w:val="22"/>
          <w:szCs w:val="22"/>
        </w:rPr>
        <w:t xml:space="preserve"> &amp; </w:t>
      </w:r>
      <w:r w:rsidRPr="00D868A5">
        <w:rPr>
          <w:rFonts w:ascii="Tahoma" w:hAnsi="Tahoma" w:cs="Tahoma"/>
          <w:b/>
          <w:bCs/>
          <w:sz w:val="22"/>
          <w:szCs w:val="22"/>
        </w:rPr>
        <w:t>Education</w:t>
      </w:r>
      <w:r w:rsidR="00543323" w:rsidRPr="00D868A5">
        <w:rPr>
          <w:rFonts w:ascii="Tahoma" w:hAnsi="Tahoma" w:cs="Tahoma"/>
          <w:b/>
          <w:bCs/>
          <w:sz w:val="22"/>
          <w:szCs w:val="22"/>
        </w:rPr>
        <w:t xml:space="preserve"> Committee</w:t>
      </w:r>
      <w:bookmarkEnd w:id="0"/>
      <w:bookmarkEnd w:id="1"/>
      <w:r w:rsidR="00543323" w:rsidRPr="00D868A5">
        <w:rPr>
          <w:rFonts w:ascii="Tahoma" w:hAnsi="Tahoma" w:cs="Tahoma"/>
          <w:b/>
          <w:bCs/>
          <w:sz w:val="22"/>
          <w:szCs w:val="22"/>
        </w:rPr>
        <w:t xml:space="preserve"> </w:t>
      </w:r>
    </w:p>
    <w:p w14:paraId="44BCE9D9" w14:textId="27EAE491" w:rsidR="006C6476" w:rsidRPr="00D868A5" w:rsidRDefault="00170C35" w:rsidP="00D868A5">
      <w:pPr>
        <w:spacing w:line="360" w:lineRule="auto"/>
        <w:rPr>
          <w:rFonts w:ascii="Tahoma" w:hAnsi="Tahoma" w:cs="Tahoma"/>
          <w:b/>
          <w:bCs/>
          <w:sz w:val="22"/>
          <w:szCs w:val="22"/>
        </w:rPr>
      </w:pPr>
      <w:r w:rsidRPr="00D868A5">
        <w:rPr>
          <w:rFonts w:ascii="Tahoma" w:hAnsi="Tahoma" w:cs="Tahoma"/>
          <w:bCs/>
          <w:sz w:val="22"/>
          <w:szCs w:val="22"/>
        </w:rPr>
        <w:t xml:space="preserve">This working committee is </w:t>
      </w:r>
      <w:r w:rsidR="00CA4574" w:rsidRPr="00D868A5">
        <w:rPr>
          <w:rFonts w:ascii="Tahoma" w:hAnsi="Tahoma" w:cs="Tahoma"/>
          <w:bCs/>
          <w:sz w:val="22"/>
          <w:szCs w:val="22"/>
        </w:rPr>
        <w:t>responsible for the awareness of the community of the root causes and effective solution for home</w:t>
      </w:r>
      <w:r w:rsidR="00E25F7D" w:rsidRPr="00D868A5">
        <w:rPr>
          <w:rFonts w:ascii="Tahoma" w:hAnsi="Tahoma" w:cs="Tahoma"/>
          <w:bCs/>
          <w:sz w:val="22"/>
          <w:szCs w:val="22"/>
        </w:rPr>
        <w:t>lessness, and promoting public involvement in meaningful ways</w:t>
      </w:r>
      <w:r w:rsidR="009317CF" w:rsidRPr="00D868A5">
        <w:rPr>
          <w:rFonts w:ascii="Tahoma" w:hAnsi="Tahoma" w:cs="Tahoma"/>
          <w:bCs/>
          <w:sz w:val="22"/>
          <w:szCs w:val="22"/>
        </w:rPr>
        <w:t>, as well as supporting the Coordinated Entry System (CES) Lead</w:t>
      </w:r>
      <w:r w:rsidR="00E25F7D" w:rsidRPr="00D868A5">
        <w:rPr>
          <w:rFonts w:ascii="Tahoma" w:hAnsi="Tahoma" w:cs="Tahoma"/>
          <w:bCs/>
          <w:sz w:val="22"/>
          <w:szCs w:val="22"/>
        </w:rPr>
        <w:t>.</w:t>
      </w:r>
      <w:r w:rsidR="00E63755" w:rsidRPr="00D868A5">
        <w:rPr>
          <w:rFonts w:ascii="Tahoma" w:hAnsi="Tahoma" w:cs="Tahoma"/>
          <w:bCs/>
          <w:sz w:val="22"/>
          <w:szCs w:val="22"/>
        </w:rPr>
        <w:t xml:space="preserve"> This committee is also responsible </w:t>
      </w:r>
      <w:proofErr w:type="gramStart"/>
      <w:r w:rsidR="00E63755" w:rsidRPr="00D868A5">
        <w:rPr>
          <w:rFonts w:ascii="Tahoma" w:hAnsi="Tahoma" w:cs="Tahoma"/>
          <w:bCs/>
          <w:sz w:val="22"/>
          <w:szCs w:val="22"/>
        </w:rPr>
        <w:t>in</w:t>
      </w:r>
      <w:proofErr w:type="gramEnd"/>
      <w:r w:rsidR="00E63755" w:rsidRPr="00D868A5">
        <w:rPr>
          <w:rFonts w:ascii="Tahoma" w:hAnsi="Tahoma" w:cs="Tahoma"/>
          <w:bCs/>
          <w:sz w:val="22"/>
          <w:szCs w:val="22"/>
        </w:rPr>
        <w:t xml:space="preserve"> assisting the collaborative applicant in meeting training goals for the </w:t>
      </w:r>
      <w:r w:rsidR="0008276C" w:rsidRPr="00D868A5">
        <w:rPr>
          <w:rFonts w:ascii="Tahoma" w:hAnsi="Tahoma" w:cs="Tahoma"/>
          <w:bCs/>
          <w:sz w:val="22"/>
          <w:szCs w:val="22"/>
        </w:rPr>
        <w:t>CoC and</w:t>
      </w:r>
      <w:r w:rsidR="009317CF" w:rsidRPr="00D868A5">
        <w:rPr>
          <w:rFonts w:ascii="Tahoma" w:hAnsi="Tahoma" w:cs="Tahoma"/>
          <w:bCs/>
          <w:sz w:val="22"/>
          <w:szCs w:val="22"/>
        </w:rPr>
        <w:t xml:space="preserve"> includes the responsibilities of th</w:t>
      </w:r>
      <w:r w:rsidR="0008276C" w:rsidRPr="00D868A5">
        <w:rPr>
          <w:rFonts w:ascii="Tahoma" w:hAnsi="Tahoma" w:cs="Tahoma"/>
          <w:bCs/>
          <w:sz w:val="22"/>
          <w:szCs w:val="22"/>
        </w:rPr>
        <w:t>e</w:t>
      </w:r>
      <w:r w:rsidR="009317CF" w:rsidRPr="00D868A5">
        <w:rPr>
          <w:rFonts w:ascii="Tahoma" w:hAnsi="Tahoma" w:cs="Tahoma"/>
          <w:bCs/>
          <w:sz w:val="22"/>
          <w:szCs w:val="22"/>
        </w:rPr>
        <w:t xml:space="preserve"> </w:t>
      </w:r>
      <w:r w:rsidR="0008276C" w:rsidRPr="00D868A5">
        <w:rPr>
          <w:rFonts w:ascii="Tahoma" w:hAnsi="Tahoma" w:cs="Tahoma"/>
          <w:bCs/>
          <w:sz w:val="22"/>
          <w:szCs w:val="22"/>
        </w:rPr>
        <w:t xml:space="preserve">training street outreach. </w:t>
      </w:r>
      <w:r w:rsidR="006345F9" w:rsidRPr="00D868A5">
        <w:rPr>
          <w:rFonts w:ascii="Tahoma" w:hAnsi="Tahoma" w:cs="Tahoma"/>
          <w:b/>
          <w:bCs/>
          <w:sz w:val="22"/>
          <w:szCs w:val="22"/>
        </w:rPr>
        <w:t xml:space="preserve"> </w:t>
      </w:r>
    </w:p>
    <w:p w14:paraId="0134E1D8" w14:textId="1926F8B0" w:rsidR="00165428" w:rsidRPr="00D868A5" w:rsidRDefault="00685B43" w:rsidP="00D868A5">
      <w:pPr>
        <w:spacing w:line="360" w:lineRule="auto"/>
        <w:rPr>
          <w:rFonts w:ascii="Tahoma" w:hAnsi="Tahoma" w:cs="Tahoma"/>
          <w:sz w:val="22"/>
          <w:szCs w:val="22"/>
          <w:u w:val="single"/>
        </w:rPr>
      </w:pPr>
      <w:r w:rsidRPr="00D868A5">
        <w:rPr>
          <w:rFonts w:ascii="Tahoma" w:hAnsi="Tahoma" w:cs="Tahoma"/>
          <w:b/>
          <w:bCs/>
          <w:sz w:val="22"/>
          <w:szCs w:val="22"/>
          <w:u w:val="single"/>
        </w:rPr>
        <w:t>Area of</w:t>
      </w:r>
      <w:r w:rsidR="00165428" w:rsidRPr="00D868A5">
        <w:rPr>
          <w:rFonts w:ascii="Tahoma" w:hAnsi="Tahoma" w:cs="Tahoma"/>
          <w:b/>
          <w:bCs/>
          <w:sz w:val="22"/>
          <w:szCs w:val="22"/>
          <w:u w:val="single"/>
        </w:rPr>
        <w:t xml:space="preserve"> </w:t>
      </w:r>
      <w:r w:rsidR="00165428" w:rsidRPr="00D868A5">
        <w:rPr>
          <w:rFonts w:ascii="Tahoma" w:hAnsi="Tahoma" w:cs="Tahoma"/>
          <w:b/>
          <w:sz w:val="22"/>
          <w:szCs w:val="22"/>
          <w:u w:val="single"/>
        </w:rPr>
        <w:t>R</w:t>
      </w:r>
      <w:r w:rsidR="00D7788B" w:rsidRPr="00D868A5">
        <w:rPr>
          <w:rFonts w:ascii="Tahoma" w:hAnsi="Tahoma" w:cs="Tahoma"/>
          <w:b/>
          <w:sz w:val="22"/>
          <w:szCs w:val="22"/>
          <w:u w:val="single"/>
        </w:rPr>
        <w:t>esponsibility</w:t>
      </w:r>
    </w:p>
    <w:p w14:paraId="07C8FF4E" w14:textId="42572E96" w:rsidR="00165428" w:rsidRPr="00D868A5" w:rsidRDefault="00165428" w:rsidP="00D868A5">
      <w:pPr>
        <w:pStyle w:val="ListParagraph"/>
        <w:numPr>
          <w:ilvl w:val="0"/>
          <w:numId w:val="22"/>
        </w:numPr>
        <w:spacing w:line="360" w:lineRule="auto"/>
        <w:rPr>
          <w:rFonts w:ascii="Tahoma" w:hAnsi="Tahoma" w:cs="Tahoma"/>
          <w:sz w:val="22"/>
          <w:szCs w:val="22"/>
        </w:rPr>
      </w:pPr>
      <w:r w:rsidRPr="00D868A5">
        <w:rPr>
          <w:rFonts w:ascii="Tahoma" w:hAnsi="Tahoma" w:cs="Tahoma"/>
          <w:sz w:val="22"/>
          <w:szCs w:val="22"/>
        </w:rPr>
        <w:lastRenderedPageBreak/>
        <w:t>Maintaining and organizing a directory of ways the community can volunteer</w:t>
      </w:r>
    </w:p>
    <w:p w14:paraId="25A31A11" w14:textId="520B316C" w:rsidR="00165428" w:rsidRPr="00D868A5" w:rsidRDefault="00165428" w:rsidP="00D868A5">
      <w:pPr>
        <w:pStyle w:val="ListParagraph"/>
        <w:numPr>
          <w:ilvl w:val="0"/>
          <w:numId w:val="22"/>
        </w:numPr>
        <w:spacing w:line="360" w:lineRule="auto"/>
        <w:rPr>
          <w:rFonts w:ascii="Tahoma" w:hAnsi="Tahoma" w:cs="Tahoma"/>
          <w:sz w:val="22"/>
          <w:szCs w:val="22"/>
        </w:rPr>
      </w:pPr>
      <w:r w:rsidRPr="00D868A5">
        <w:rPr>
          <w:rFonts w:ascii="Tahoma" w:hAnsi="Tahoma" w:cs="Tahoma"/>
          <w:sz w:val="22"/>
          <w:szCs w:val="22"/>
        </w:rPr>
        <w:t>Assisting the collaborative applicant with means of attracting and retaining participating landlords</w:t>
      </w:r>
    </w:p>
    <w:p w14:paraId="1273EEF4" w14:textId="36F4EFA6" w:rsidR="00165428" w:rsidRPr="00D868A5" w:rsidRDefault="00165428" w:rsidP="00D868A5">
      <w:pPr>
        <w:pStyle w:val="ListParagraph"/>
        <w:numPr>
          <w:ilvl w:val="0"/>
          <w:numId w:val="22"/>
        </w:numPr>
        <w:spacing w:line="360" w:lineRule="auto"/>
        <w:rPr>
          <w:rFonts w:ascii="Tahoma" w:hAnsi="Tahoma" w:cs="Tahoma"/>
          <w:sz w:val="22"/>
          <w:szCs w:val="22"/>
        </w:rPr>
      </w:pPr>
      <w:r w:rsidRPr="00D868A5">
        <w:rPr>
          <w:rFonts w:ascii="Tahoma" w:hAnsi="Tahoma" w:cs="Tahoma"/>
          <w:sz w:val="22"/>
          <w:szCs w:val="22"/>
        </w:rPr>
        <w:t>Assisting and collaborating with the Collaborative Applicant with needed training or Coalition Members</w:t>
      </w:r>
    </w:p>
    <w:p w14:paraId="0035367F" w14:textId="240B1452" w:rsidR="00165428" w:rsidRPr="00D868A5" w:rsidRDefault="00165428" w:rsidP="00D868A5">
      <w:pPr>
        <w:pStyle w:val="ListParagraph"/>
        <w:numPr>
          <w:ilvl w:val="0"/>
          <w:numId w:val="22"/>
        </w:numPr>
        <w:spacing w:line="360" w:lineRule="auto"/>
        <w:rPr>
          <w:rFonts w:ascii="Tahoma" w:hAnsi="Tahoma" w:cs="Tahoma"/>
          <w:sz w:val="22"/>
          <w:szCs w:val="22"/>
        </w:rPr>
      </w:pPr>
      <w:r w:rsidRPr="00D868A5">
        <w:rPr>
          <w:rFonts w:ascii="Tahoma" w:hAnsi="Tahoma" w:cs="Tahoma"/>
          <w:sz w:val="22"/>
          <w:szCs w:val="22"/>
        </w:rPr>
        <w:t xml:space="preserve">Preparing and updating useful information </w:t>
      </w:r>
      <w:r w:rsidR="005C3EB9" w:rsidRPr="00D868A5">
        <w:rPr>
          <w:rFonts w:ascii="Tahoma" w:hAnsi="Tahoma" w:cs="Tahoma"/>
          <w:sz w:val="22"/>
          <w:szCs w:val="22"/>
        </w:rPr>
        <w:t xml:space="preserve">materials and made </w:t>
      </w:r>
      <w:r w:rsidRPr="00D868A5">
        <w:rPr>
          <w:rFonts w:ascii="Tahoma" w:hAnsi="Tahoma" w:cs="Tahoma"/>
          <w:sz w:val="22"/>
          <w:szCs w:val="22"/>
        </w:rPr>
        <w:t xml:space="preserve">available to all Coalition Members to assist in agency efforts in Community Engagement &amp; Education. </w:t>
      </w:r>
    </w:p>
    <w:p w14:paraId="172B4F90" w14:textId="751F14F7" w:rsidR="001203B2" w:rsidRPr="008D3EE5" w:rsidRDefault="009317CF" w:rsidP="00D868A5">
      <w:pPr>
        <w:pStyle w:val="ListParagraph"/>
        <w:numPr>
          <w:ilvl w:val="0"/>
          <w:numId w:val="22"/>
        </w:numPr>
        <w:spacing w:line="360" w:lineRule="auto"/>
        <w:rPr>
          <w:rFonts w:ascii="Tahoma" w:hAnsi="Tahoma" w:cs="Tahoma"/>
          <w:sz w:val="22"/>
          <w:szCs w:val="22"/>
        </w:rPr>
      </w:pPr>
      <w:r w:rsidRPr="00D868A5">
        <w:rPr>
          <w:rFonts w:ascii="Tahoma" w:hAnsi="Tahoma" w:cs="Tahoma"/>
          <w:sz w:val="22"/>
          <w:szCs w:val="22"/>
        </w:rPr>
        <w:t>Assisting the CES Lead</w:t>
      </w:r>
      <w:r w:rsidR="005C3EB9" w:rsidRPr="00D868A5">
        <w:rPr>
          <w:rFonts w:ascii="Tahoma" w:hAnsi="Tahoma" w:cs="Tahoma"/>
          <w:sz w:val="22"/>
          <w:szCs w:val="22"/>
        </w:rPr>
        <w:t>,</w:t>
      </w:r>
      <w:r w:rsidRPr="00D868A5">
        <w:rPr>
          <w:rFonts w:ascii="Tahoma" w:hAnsi="Tahoma" w:cs="Tahoma"/>
          <w:sz w:val="22"/>
          <w:szCs w:val="22"/>
        </w:rPr>
        <w:t xml:space="preserve"> as able</w:t>
      </w:r>
      <w:r w:rsidR="005C3EB9" w:rsidRPr="00D868A5">
        <w:rPr>
          <w:rFonts w:ascii="Tahoma" w:hAnsi="Tahoma" w:cs="Tahoma"/>
          <w:sz w:val="22"/>
          <w:szCs w:val="22"/>
        </w:rPr>
        <w:t>,</w:t>
      </w:r>
      <w:r w:rsidRPr="00D868A5">
        <w:rPr>
          <w:rFonts w:ascii="Tahoma" w:hAnsi="Tahoma" w:cs="Tahoma"/>
          <w:sz w:val="22"/>
          <w:szCs w:val="22"/>
        </w:rPr>
        <w:t xml:space="preserve"> in planning and scheduling of street outreach and reporting to the executive board quarterly on CES, also called Housing Connect, and </w:t>
      </w:r>
      <w:r w:rsidR="00317F7D" w:rsidRPr="00D868A5">
        <w:rPr>
          <w:rFonts w:ascii="Tahoma" w:hAnsi="Tahoma" w:cs="Tahoma"/>
          <w:sz w:val="22"/>
          <w:szCs w:val="22"/>
        </w:rPr>
        <w:t xml:space="preserve">Veterans-by-Name updates. </w:t>
      </w:r>
    </w:p>
    <w:p w14:paraId="37BC0694" w14:textId="6B898E77" w:rsidR="008936AA" w:rsidRPr="00D868A5" w:rsidRDefault="008936AA" w:rsidP="00D868A5">
      <w:pPr>
        <w:spacing w:line="360" w:lineRule="auto"/>
        <w:rPr>
          <w:rFonts w:ascii="Tahoma" w:hAnsi="Tahoma" w:cs="Tahoma"/>
          <w:sz w:val="22"/>
          <w:szCs w:val="22"/>
          <w:u w:val="single"/>
        </w:rPr>
      </w:pPr>
      <w:r w:rsidRPr="00D868A5">
        <w:rPr>
          <w:rFonts w:ascii="Tahoma" w:hAnsi="Tahoma" w:cs="Tahoma"/>
          <w:b/>
          <w:bCs/>
          <w:sz w:val="22"/>
          <w:szCs w:val="22"/>
          <w:u w:val="single"/>
        </w:rPr>
        <w:t>Meetings</w:t>
      </w:r>
    </w:p>
    <w:p w14:paraId="43553F1F" w14:textId="77777777" w:rsidR="008936AA" w:rsidRPr="00D868A5" w:rsidRDefault="008936AA" w:rsidP="00D868A5">
      <w:pPr>
        <w:numPr>
          <w:ilvl w:val="0"/>
          <w:numId w:val="3"/>
        </w:numPr>
        <w:spacing w:line="360" w:lineRule="auto"/>
        <w:rPr>
          <w:rFonts w:ascii="Tahoma" w:hAnsi="Tahoma" w:cs="Tahoma"/>
          <w:sz w:val="22"/>
          <w:szCs w:val="22"/>
        </w:rPr>
      </w:pPr>
      <w:r w:rsidRPr="00D868A5">
        <w:rPr>
          <w:rFonts w:ascii="Tahoma" w:hAnsi="Tahoma" w:cs="Tahoma"/>
          <w:sz w:val="22"/>
          <w:szCs w:val="22"/>
        </w:rPr>
        <w:t>Meetings are held monthly</w:t>
      </w:r>
    </w:p>
    <w:p w14:paraId="38635C8F" w14:textId="77777777" w:rsidR="008936AA" w:rsidRPr="00D868A5" w:rsidRDefault="008936AA" w:rsidP="00D868A5">
      <w:pPr>
        <w:numPr>
          <w:ilvl w:val="0"/>
          <w:numId w:val="3"/>
        </w:numPr>
        <w:spacing w:line="360" w:lineRule="auto"/>
        <w:rPr>
          <w:rFonts w:ascii="Tahoma" w:hAnsi="Tahoma" w:cs="Tahoma"/>
          <w:sz w:val="22"/>
          <w:szCs w:val="22"/>
        </w:rPr>
      </w:pPr>
      <w:r w:rsidRPr="00D868A5">
        <w:rPr>
          <w:rFonts w:ascii="Tahoma" w:hAnsi="Tahoma" w:cs="Tahoma"/>
          <w:sz w:val="22"/>
          <w:szCs w:val="22"/>
        </w:rPr>
        <w:t>They are held online or in person with at least one annual in-person meeting.</w:t>
      </w:r>
    </w:p>
    <w:p w14:paraId="56E29AB0" w14:textId="77777777" w:rsidR="008936AA" w:rsidRPr="00D868A5" w:rsidRDefault="008936AA" w:rsidP="00D868A5">
      <w:pPr>
        <w:numPr>
          <w:ilvl w:val="0"/>
          <w:numId w:val="3"/>
        </w:numPr>
        <w:spacing w:line="360" w:lineRule="auto"/>
        <w:rPr>
          <w:rFonts w:ascii="Tahoma" w:hAnsi="Tahoma" w:cs="Tahoma"/>
          <w:sz w:val="22"/>
          <w:szCs w:val="22"/>
        </w:rPr>
      </w:pPr>
      <w:r w:rsidRPr="00D868A5">
        <w:rPr>
          <w:rFonts w:ascii="Tahoma" w:hAnsi="Tahoma" w:cs="Tahoma"/>
          <w:sz w:val="22"/>
          <w:szCs w:val="22"/>
        </w:rPr>
        <w:t>No quorum is needed for the regular meetings of System of Care committee.</w:t>
      </w:r>
    </w:p>
    <w:p w14:paraId="4E552961" w14:textId="77777777" w:rsidR="008936AA" w:rsidRPr="00D868A5" w:rsidRDefault="008936AA" w:rsidP="00D868A5">
      <w:pPr>
        <w:numPr>
          <w:ilvl w:val="0"/>
          <w:numId w:val="3"/>
        </w:numPr>
        <w:spacing w:line="360" w:lineRule="auto"/>
        <w:rPr>
          <w:rFonts w:ascii="Tahoma" w:hAnsi="Tahoma" w:cs="Tahoma"/>
          <w:sz w:val="22"/>
          <w:szCs w:val="22"/>
        </w:rPr>
      </w:pPr>
      <w:r w:rsidRPr="00D868A5">
        <w:rPr>
          <w:rFonts w:ascii="Tahoma" w:hAnsi="Tahoma" w:cs="Tahoma"/>
          <w:sz w:val="22"/>
          <w:szCs w:val="22"/>
        </w:rPr>
        <w:t>Each organization present has one vote.</w:t>
      </w:r>
    </w:p>
    <w:p w14:paraId="27C5343E" w14:textId="5E3FBBD9" w:rsidR="008936AA" w:rsidRPr="00D868A5" w:rsidRDefault="008936AA" w:rsidP="00D868A5">
      <w:pPr>
        <w:numPr>
          <w:ilvl w:val="0"/>
          <w:numId w:val="3"/>
        </w:numPr>
        <w:spacing w:line="360" w:lineRule="auto"/>
        <w:rPr>
          <w:rFonts w:ascii="Tahoma" w:hAnsi="Tahoma" w:cs="Tahoma"/>
          <w:sz w:val="22"/>
          <w:szCs w:val="22"/>
        </w:rPr>
      </w:pPr>
      <w:r w:rsidRPr="00D868A5">
        <w:rPr>
          <w:rFonts w:ascii="Tahoma" w:hAnsi="Tahoma" w:cs="Tahoma"/>
          <w:sz w:val="22"/>
          <w:szCs w:val="22"/>
        </w:rPr>
        <w:t>No member may vote on an item that presents a real or perceived conflict of interest.</w:t>
      </w:r>
    </w:p>
    <w:p w14:paraId="142EAF9C" w14:textId="59D060F3" w:rsidR="00D7788B" w:rsidRPr="00D868A5" w:rsidRDefault="00165428" w:rsidP="00D868A5">
      <w:pPr>
        <w:spacing w:line="360" w:lineRule="auto"/>
        <w:rPr>
          <w:rFonts w:ascii="Tahoma" w:hAnsi="Tahoma" w:cs="Tahoma"/>
          <w:sz w:val="22"/>
          <w:szCs w:val="22"/>
          <w:u w:val="single"/>
        </w:rPr>
      </w:pPr>
      <w:r w:rsidRPr="00D868A5">
        <w:rPr>
          <w:rFonts w:ascii="Tahoma" w:hAnsi="Tahoma" w:cs="Tahoma"/>
          <w:b/>
          <w:bCs/>
          <w:sz w:val="22"/>
          <w:szCs w:val="22"/>
          <w:u w:val="single"/>
        </w:rPr>
        <w:t>C</w:t>
      </w:r>
      <w:r w:rsidR="00D7788B" w:rsidRPr="00D868A5">
        <w:rPr>
          <w:rFonts w:ascii="Tahoma" w:hAnsi="Tahoma" w:cs="Tahoma"/>
          <w:b/>
          <w:sz w:val="22"/>
          <w:szCs w:val="22"/>
          <w:u w:val="single"/>
        </w:rPr>
        <w:t>omposition</w:t>
      </w:r>
    </w:p>
    <w:p w14:paraId="2A0948D6" w14:textId="77777777" w:rsidR="00685B43" w:rsidRPr="00D868A5" w:rsidRDefault="00165428" w:rsidP="00D868A5">
      <w:pPr>
        <w:spacing w:line="360" w:lineRule="auto"/>
        <w:rPr>
          <w:rFonts w:ascii="Tahoma" w:hAnsi="Tahoma" w:cs="Tahoma"/>
          <w:sz w:val="22"/>
          <w:szCs w:val="22"/>
        </w:rPr>
      </w:pPr>
      <w:r w:rsidRPr="00D868A5">
        <w:rPr>
          <w:rFonts w:ascii="Tahoma" w:hAnsi="Tahoma" w:cs="Tahoma"/>
          <w:sz w:val="22"/>
          <w:szCs w:val="22"/>
        </w:rPr>
        <w:t xml:space="preserve">The </w:t>
      </w:r>
      <w:r w:rsidR="00D1499D" w:rsidRPr="00D868A5">
        <w:rPr>
          <w:rFonts w:ascii="Tahoma" w:hAnsi="Tahoma" w:cs="Tahoma"/>
          <w:sz w:val="22"/>
          <w:szCs w:val="22"/>
        </w:rPr>
        <w:t>Community Engagement &amp; Education Committee Composition</w:t>
      </w:r>
      <w:r w:rsidRPr="00D868A5">
        <w:rPr>
          <w:rFonts w:ascii="Tahoma" w:hAnsi="Tahoma" w:cs="Tahoma"/>
          <w:sz w:val="22"/>
          <w:szCs w:val="22"/>
        </w:rPr>
        <w:t xml:space="preserve"> shall have no fixed composition except for chairperson, an elected position by the general members of the Coalition</w:t>
      </w:r>
      <w:r w:rsidR="00317F7D" w:rsidRPr="00D868A5">
        <w:rPr>
          <w:rFonts w:ascii="Tahoma" w:hAnsi="Tahoma" w:cs="Tahoma"/>
          <w:sz w:val="22"/>
          <w:szCs w:val="22"/>
        </w:rPr>
        <w:t>, and the CES Lead</w:t>
      </w:r>
      <w:r w:rsidRPr="00D868A5">
        <w:rPr>
          <w:rFonts w:ascii="Tahoma" w:hAnsi="Tahoma" w:cs="Tahoma"/>
          <w:sz w:val="22"/>
          <w:szCs w:val="22"/>
        </w:rPr>
        <w:t xml:space="preserve">. The Chairperson shall make every effort to ensure appropriate members are in attendance for the responsibilities of this committee, with an emphasis on landlord participation. Every effort shall be made to ensure lived experience members are participating </w:t>
      </w:r>
      <w:r w:rsidR="003F6DB8" w:rsidRPr="00D868A5">
        <w:rPr>
          <w:rFonts w:ascii="Tahoma" w:hAnsi="Tahoma" w:cs="Tahoma"/>
          <w:sz w:val="22"/>
          <w:szCs w:val="22"/>
        </w:rPr>
        <w:t>in</w:t>
      </w:r>
      <w:r w:rsidRPr="00D868A5">
        <w:rPr>
          <w:rFonts w:ascii="Tahoma" w:hAnsi="Tahoma" w:cs="Tahoma"/>
          <w:sz w:val="22"/>
          <w:szCs w:val="22"/>
        </w:rPr>
        <w:t xml:space="preserve"> the committee. </w:t>
      </w:r>
      <w:r w:rsidR="00317F7D" w:rsidRPr="00D868A5">
        <w:rPr>
          <w:rFonts w:ascii="Tahoma" w:hAnsi="Tahoma" w:cs="Tahoma"/>
          <w:sz w:val="22"/>
          <w:szCs w:val="22"/>
        </w:rPr>
        <w:t xml:space="preserve">The CES lead is not excluded from being committee </w:t>
      </w:r>
      <w:r w:rsidR="005C3EB9" w:rsidRPr="00D868A5">
        <w:rPr>
          <w:rFonts w:ascii="Tahoma" w:hAnsi="Tahoma" w:cs="Tahoma"/>
          <w:sz w:val="22"/>
          <w:szCs w:val="22"/>
        </w:rPr>
        <w:t>chair but</w:t>
      </w:r>
      <w:r w:rsidR="00317F7D" w:rsidRPr="00D868A5">
        <w:rPr>
          <w:rFonts w:ascii="Tahoma" w:hAnsi="Tahoma" w:cs="Tahoma"/>
          <w:sz w:val="22"/>
          <w:szCs w:val="22"/>
        </w:rPr>
        <w:t xml:space="preserve"> not required. </w:t>
      </w:r>
    </w:p>
    <w:p w14:paraId="55B37C13" w14:textId="413C0233" w:rsidR="00165428" w:rsidRPr="00D868A5" w:rsidRDefault="00165428" w:rsidP="00D868A5">
      <w:pPr>
        <w:spacing w:line="360" w:lineRule="auto"/>
        <w:rPr>
          <w:rFonts w:ascii="Tahoma" w:hAnsi="Tahoma" w:cs="Tahoma"/>
          <w:sz w:val="22"/>
          <w:szCs w:val="22"/>
          <w:u w:val="single"/>
        </w:rPr>
      </w:pPr>
      <w:proofErr w:type="gramStart"/>
      <w:r w:rsidRPr="00D868A5">
        <w:rPr>
          <w:rFonts w:ascii="Tahoma" w:hAnsi="Tahoma" w:cs="Tahoma"/>
          <w:b/>
          <w:bCs/>
          <w:sz w:val="22"/>
          <w:szCs w:val="22"/>
          <w:u w:val="single"/>
        </w:rPr>
        <w:t>Chairperson</w:t>
      </w:r>
      <w:proofErr w:type="gramEnd"/>
      <w:r w:rsidRPr="00D868A5">
        <w:rPr>
          <w:rFonts w:ascii="Tahoma" w:hAnsi="Tahoma" w:cs="Tahoma"/>
          <w:b/>
          <w:bCs/>
          <w:sz w:val="22"/>
          <w:szCs w:val="22"/>
          <w:u w:val="single"/>
        </w:rPr>
        <w:t xml:space="preserve"> Responsibilities</w:t>
      </w:r>
    </w:p>
    <w:p w14:paraId="61ABC230" w14:textId="4F5CF2E5" w:rsidR="00165428" w:rsidRPr="00D868A5" w:rsidRDefault="00165428" w:rsidP="00D868A5">
      <w:pPr>
        <w:pStyle w:val="ListParagraph"/>
        <w:numPr>
          <w:ilvl w:val="0"/>
          <w:numId w:val="21"/>
        </w:numPr>
        <w:spacing w:line="360" w:lineRule="auto"/>
        <w:rPr>
          <w:rFonts w:ascii="Tahoma" w:hAnsi="Tahoma" w:cs="Tahoma"/>
          <w:sz w:val="22"/>
          <w:szCs w:val="22"/>
        </w:rPr>
      </w:pPr>
      <w:r w:rsidRPr="00D868A5">
        <w:rPr>
          <w:rFonts w:ascii="Tahoma" w:hAnsi="Tahoma" w:cs="Tahoma"/>
          <w:sz w:val="22"/>
          <w:szCs w:val="22"/>
        </w:rPr>
        <w:t>The Chairperson will be responsible for s</w:t>
      </w:r>
      <w:r w:rsidR="005C3EB9" w:rsidRPr="00D868A5">
        <w:rPr>
          <w:rFonts w:ascii="Tahoma" w:hAnsi="Tahoma" w:cs="Tahoma"/>
          <w:sz w:val="22"/>
          <w:szCs w:val="22"/>
        </w:rPr>
        <w:t>cheduling</w:t>
      </w:r>
      <w:r w:rsidRPr="00D868A5">
        <w:rPr>
          <w:rFonts w:ascii="Tahoma" w:hAnsi="Tahoma" w:cs="Tahoma"/>
          <w:sz w:val="22"/>
          <w:szCs w:val="22"/>
        </w:rPr>
        <w:t xml:space="preserve"> a regular monthly meeting of the committee at a time to ensure highest attendance. </w:t>
      </w:r>
    </w:p>
    <w:p w14:paraId="15458AC0" w14:textId="5403FCB1" w:rsidR="00165428" w:rsidRPr="00D868A5" w:rsidRDefault="00165428" w:rsidP="00D868A5">
      <w:pPr>
        <w:pStyle w:val="ListParagraph"/>
        <w:numPr>
          <w:ilvl w:val="0"/>
          <w:numId w:val="21"/>
        </w:numPr>
        <w:spacing w:line="360" w:lineRule="auto"/>
        <w:rPr>
          <w:rFonts w:ascii="Tahoma" w:hAnsi="Tahoma" w:cs="Tahoma"/>
          <w:sz w:val="22"/>
          <w:szCs w:val="22"/>
        </w:rPr>
      </w:pPr>
      <w:r w:rsidRPr="00D868A5">
        <w:rPr>
          <w:rFonts w:ascii="Tahoma" w:hAnsi="Tahoma" w:cs="Tahoma"/>
          <w:sz w:val="22"/>
          <w:szCs w:val="22"/>
        </w:rPr>
        <w:lastRenderedPageBreak/>
        <w:t xml:space="preserve">The Chairperson shall be responsible </w:t>
      </w:r>
      <w:r w:rsidR="00764248" w:rsidRPr="00D868A5">
        <w:rPr>
          <w:rFonts w:ascii="Tahoma" w:hAnsi="Tahoma" w:cs="Tahoma"/>
          <w:sz w:val="22"/>
          <w:szCs w:val="22"/>
        </w:rPr>
        <w:t>for appointing</w:t>
      </w:r>
      <w:r w:rsidRPr="00D868A5">
        <w:rPr>
          <w:rFonts w:ascii="Tahoma" w:hAnsi="Tahoma" w:cs="Tahoma"/>
          <w:sz w:val="22"/>
          <w:szCs w:val="22"/>
        </w:rPr>
        <w:t xml:space="preserve"> interested participants to project specific teams, including </w:t>
      </w:r>
      <w:proofErr w:type="gramStart"/>
      <w:r w:rsidRPr="00D868A5">
        <w:rPr>
          <w:rFonts w:ascii="Tahoma" w:hAnsi="Tahoma" w:cs="Tahoma"/>
          <w:sz w:val="22"/>
          <w:szCs w:val="22"/>
        </w:rPr>
        <w:t>a team</w:t>
      </w:r>
      <w:proofErr w:type="gramEnd"/>
      <w:r w:rsidRPr="00D868A5">
        <w:rPr>
          <w:rFonts w:ascii="Tahoma" w:hAnsi="Tahoma" w:cs="Tahoma"/>
          <w:sz w:val="22"/>
          <w:szCs w:val="22"/>
        </w:rPr>
        <w:t xml:space="preserve"> lead. </w:t>
      </w:r>
    </w:p>
    <w:p w14:paraId="714C222E" w14:textId="55DAF2BE" w:rsidR="00165428" w:rsidRPr="00D868A5" w:rsidRDefault="00165428" w:rsidP="00D868A5">
      <w:pPr>
        <w:pStyle w:val="ListParagraph"/>
        <w:numPr>
          <w:ilvl w:val="0"/>
          <w:numId w:val="21"/>
        </w:numPr>
        <w:spacing w:line="360" w:lineRule="auto"/>
        <w:rPr>
          <w:rFonts w:ascii="Tahoma" w:hAnsi="Tahoma" w:cs="Tahoma"/>
          <w:sz w:val="22"/>
          <w:szCs w:val="22"/>
        </w:rPr>
      </w:pPr>
      <w:r w:rsidRPr="00D868A5">
        <w:rPr>
          <w:rFonts w:ascii="Tahoma" w:hAnsi="Tahoma" w:cs="Tahoma"/>
          <w:sz w:val="22"/>
          <w:szCs w:val="22"/>
        </w:rPr>
        <w:t xml:space="preserve">The Chairperson shall be responsible </w:t>
      </w:r>
      <w:r w:rsidR="0013480C" w:rsidRPr="00D868A5">
        <w:rPr>
          <w:rFonts w:ascii="Tahoma" w:hAnsi="Tahoma" w:cs="Tahoma"/>
          <w:sz w:val="22"/>
          <w:szCs w:val="22"/>
        </w:rPr>
        <w:t>for</w:t>
      </w:r>
      <w:r w:rsidRPr="00D868A5">
        <w:rPr>
          <w:rFonts w:ascii="Tahoma" w:hAnsi="Tahoma" w:cs="Tahoma"/>
          <w:sz w:val="22"/>
          <w:szCs w:val="22"/>
        </w:rPr>
        <w:t xml:space="preserve"> all materials generated by the </w:t>
      </w:r>
      <w:r w:rsidR="002B2745" w:rsidRPr="00D868A5">
        <w:rPr>
          <w:rFonts w:ascii="Tahoma" w:hAnsi="Tahoma" w:cs="Tahoma"/>
          <w:sz w:val="22"/>
          <w:szCs w:val="22"/>
        </w:rPr>
        <w:t>Committee which</w:t>
      </w:r>
      <w:r w:rsidRPr="00D868A5">
        <w:rPr>
          <w:rFonts w:ascii="Tahoma" w:hAnsi="Tahoma" w:cs="Tahoma"/>
          <w:sz w:val="22"/>
          <w:szCs w:val="22"/>
        </w:rPr>
        <w:t xml:space="preserve"> are available to Coalition Members and easily accessible.</w:t>
      </w:r>
    </w:p>
    <w:p w14:paraId="27E89D07" w14:textId="7ADFF0F2" w:rsidR="00165428" w:rsidRPr="00D868A5" w:rsidRDefault="00165428" w:rsidP="00D868A5">
      <w:pPr>
        <w:pStyle w:val="ListParagraph"/>
        <w:numPr>
          <w:ilvl w:val="0"/>
          <w:numId w:val="21"/>
        </w:numPr>
        <w:spacing w:line="360" w:lineRule="auto"/>
        <w:rPr>
          <w:rFonts w:ascii="Tahoma" w:hAnsi="Tahoma" w:cs="Tahoma"/>
          <w:sz w:val="22"/>
          <w:szCs w:val="22"/>
        </w:rPr>
      </w:pPr>
      <w:r w:rsidRPr="00D868A5">
        <w:rPr>
          <w:rFonts w:ascii="Tahoma" w:hAnsi="Tahoma" w:cs="Tahoma"/>
          <w:sz w:val="22"/>
          <w:szCs w:val="22"/>
        </w:rPr>
        <w:t>The Chairperson is responsible for scheduling engagement events for the public with a goal of two per year</w:t>
      </w:r>
      <w:r w:rsidR="00E63755" w:rsidRPr="00D868A5">
        <w:rPr>
          <w:rFonts w:ascii="Tahoma" w:hAnsi="Tahoma" w:cs="Tahoma"/>
          <w:sz w:val="22"/>
          <w:szCs w:val="22"/>
        </w:rPr>
        <w:t xml:space="preserve"> including the annual </w:t>
      </w:r>
      <w:r w:rsidRPr="00D868A5">
        <w:rPr>
          <w:rFonts w:ascii="Tahoma" w:hAnsi="Tahoma" w:cs="Tahoma"/>
          <w:sz w:val="22"/>
          <w:szCs w:val="22"/>
        </w:rPr>
        <w:t>Homeless Connect</w:t>
      </w:r>
      <w:r w:rsidR="00E63755" w:rsidRPr="00D868A5">
        <w:rPr>
          <w:rFonts w:ascii="Tahoma" w:hAnsi="Tahoma" w:cs="Tahoma"/>
          <w:sz w:val="22"/>
          <w:szCs w:val="22"/>
        </w:rPr>
        <w:t>.</w:t>
      </w:r>
      <w:r w:rsidRPr="00D868A5">
        <w:rPr>
          <w:rFonts w:ascii="Tahoma" w:hAnsi="Tahoma" w:cs="Tahoma"/>
          <w:sz w:val="22"/>
          <w:szCs w:val="22"/>
        </w:rPr>
        <w:t xml:space="preserve">    </w:t>
      </w:r>
    </w:p>
    <w:p w14:paraId="21DCCEA4" w14:textId="3D57835F" w:rsidR="00165428" w:rsidRPr="00D868A5" w:rsidRDefault="00165428" w:rsidP="00D868A5">
      <w:pPr>
        <w:pStyle w:val="ListParagraph"/>
        <w:numPr>
          <w:ilvl w:val="0"/>
          <w:numId w:val="21"/>
        </w:numPr>
        <w:spacing w:line="360" w:lineRule="auto"/>
        <w:rPr>
          <w:rFonts w:ascii="Tahoma" w:hAnsi="Tahoma" w:cs="Tahoma"/>
          <w:sz w:val="22"/>
          <w:szCs w:val="22"/>
        </w:rPr>
      </w:pPr>
      <w:r w:rsidRPr="00D868A5">
        <w:rPr>
          <w:rFonts w:ascii="Tahoma" w:hAnsi="Tahoma" w:cs="Tahoma"/>
          <w:sz w:val="22"/>
          <w:szCs w:val="22"/>
        </w:rPr>
        <w:t xml:space="preserve">The Chairperson is responsible for a quarterly report delivered to the </w:t>
      </w:r>
      <w:r w:rsidR="00B33B70" w:rsidRPr="00D868A5">
        <w:rPr>
          <w:rFonts w:ascii="Tahoma" w:hAnsi="Tahoma" w:cs="Tahoma"/>
          <w:sz w:val="22"/>
          <w:szCs w:val="22"/>
        </w:rPr>
        <w:t>Executive</w:t>
      </w:r>
      <w:r w:rsidRPr="00D868A5">
        <w:rPr>
          <w:rFonts w:ascii="Tahoma" w:hAnsi="Tahoma" w:cs="Tahoma"/>
          <w:sz w:val="22"/>
          <w:szCs w:val="22"/>
        </w:rPr>
        <w:t xml:space="preserve"> Board. </w:t>
      </w:r>
    </w:p>
    <w:p w14:paraId="4D416B82" w14:textId="77777777" w:rsidR="00C41ADF" w:rsidRPr="00D868A5" w:rsidRDefault="00C41ADF" w:rsidP="00D868A5">
      <w:pPr>
        <w:spacing w:line="360" w:lineRule="auto"/>
        <w:jc w:val="center"/>
        <w:rPr>
          <w:rFonts w:ascii="Tahoma" w:hAnsi="Tahoma" w:cs="Tahoma"/>
          <w:b/>
          <w:bCs/>
          <w:sz w:val="22"/>
          <w:szCs w:val="22"/>
        </w:rPr>
      </w:pPr>
    </w:p>
    <w:p w14:paraId="40F5268D" w14:textId="35347FA3" w:rsidR="008A0B6C" w:rsidRPr="00D868A5" w:rsidRDefault="008A0B6C" w:rsidP="00D868A5">
      <w:pPr>
        <w:spacing w:line="360" w:lineRule="auto"/>
        <w:jc w:val="center"/>
        <w:rPr>
          <w:rFonts w:ascii="Tahoma" w:hAnsi="Tahoma" w:cs="Tahoma"/>
          <w:b/>
          <w:bCs/>
          <w:sz w:val="22"/>
          <w:szCs w:val="22"/>
          <w:u w:val="single"/>
        </w:rPr>
      </w:pPr>
      <w:r w:rsidRPr="00D868A5">
        <w:rPr>
          <w:rFonts w:ascii="Tahoma" w:hAnsi="Tahoma" w:cs="Tahoma"/>
          <w:b/>
          <w:bCs/>
          <w:sz w:val="22"/>
          <w:szCs w:val="22"/>
          <w:u w:val="single"/>
        </w:rPr>
        <w:t>Code of Conduct/Conflict of Interest</w:t>
      </w:r>
    </w:p>
    <w:p w14:paraId="17D4B402" w14:textId="4B26312C" w:rsidR="008A0B6C" w:rsidRPr="00D868A5" w:rsidRDefault="00B33B70" w:rsidP="00D868A5">
      <w:pPr>
        <w:numPr>
          <w:ilvl w:val="0"/>
          <w:numId w:val="11"/>
        </w:numPr>
        <w:spacing w:line="360" w:lineRule="auto"/>
        <w:rPr>
          <w:rFonts w:ascii="Tahoma" w:hAnsi="Tahoma" w:cs="Tahoma"/>
          <w:sz w:val="22"/>
          <w:szCs w:val="22"/>
        </w:rPr>
      </w:pPr>
      <w:r w:rsidRPr="00D868A5">
        <w:rPr>
          <w:rFonts w:ascii="Tahoma" w:hAnsi="Tahoma" w:cs="Tahoma"/>
          <w:sz w:val="22"/>
          <w:szCs w:val="22"/>
        </w:rPr>
        <w:t xml:space="preserve">Executive </w:t>
      </w:r>
      <w:r w:rsidR="008A0B6C" w:rsidRPr="00D868A5">
        <w:rPr>
          <w:rFonts w:ascii="Tahoma" w:hAnsi="Tahoma" w:cs="Tahoma"/>
          <w:sz w:val="22"/>
          <w:szCs w:val="22"/>
        </w:rPr>
        <w:t>Board members, committee members, and CoC agents must exercise care, diligence, and prudence when acting on behalf of the CoC.</w:t>
      </w:r>
    </w:p>
    <w:p w14:paraId="560A80D3" w14:textId="77777777" w:rsidR="008A0B6C" w:rsidRPr="00D868A5" w:rsidRDefault="008A0B6C" w:rsidP="00D868A5">
      <w:pPr>
        <w:numPr>
          <w:ilvl w:val="0"/>
          <w:numId w:val="11"/>
        </w:numPr>
        <w:spacing w:line="360" w:lineRule="auto"/>
        <w:rPr>
          <w:rFonts w:ascii="Tahoma" w:hAnsi="Tahoma" w:cs="Tahoma"/>
          <w:sz w:val="22"/>
          <w:szCs w:val="22"/>
        </w:rPr>
      </w:pPr>
      <w:r w:rsidRPr="00D868A5">
        <w:rPr>
          <w:rFonts w:ascii="Tahoma" w:hAnsi="Tahoma" w:cs="Tahoma"/>
          <w:sz w:val="22"/>
          <w:szCs w:val="22"/>
        </w:rPr>
        <w:t>Board members must abide by 24 CFR Part 578.95 to avoid conflicts of interest. Failure to abide by these rules is grounds for removal.</w:t>
      </w:r>
    </w:p>
    <w:p w14:paraId="6BFCFF28" w14:textId="0A5F4DCA" w:rsidR="008A0B6C" w:rsidRPr="00D868A5" w:rsidRDefault="008A0B6C" w:rsidP="00D868A5">
      <w:pPr>
        <w:numPr>
          <w:ilvl w:val="0"/>
          <w:numId w:val="11"/>
        </w:numPr>
        <w:spacing w:line="360" w:lineRule="auto"/>
        <w:rPr>
          <w:rFonts w:ascii="Tahoma" w:hAnsi="Tahoma" w:cs="Tahoma"/>
          <w:sz w:val="22"/>
          <w:szCs w:val="22"/>
        </w:rPr>
      </w:pPr>
      <w:r w:rsidRPr="00D868A5">
        <w:rPr>
          <w:rFonts w:ascii="Tahoma" w:hAnsi="Tahoma" w:cs="Tahoma"/>
          <w:sz w:val="22"/>
          <w:szCs w:val="22"/>
        </w:rPr>
        <w:t xml:space="preserve">No </w:t>
      </w:r>
      <w:r w:rsidR="00B33B70" w:rsidRPr="00D868A5">
        <w:rPr>
          <w:rFonts w:ascii="Tahoma" w:hAnsi="Tahoma" w:cs="Tahoma"/>
          <w:sz w:val="22"/>
          <w:szCs w:val="22"/>
        </w:rPr>
        <w:t xml:space="preserve">Executive </w:t>
      </w:r>
      <w:r w:rsidRPr="00D868A5">
        <w:rPr>
          <w:rFonts w:ascii="Tahoma" w:hAnsi="Tahoma" w:cs="Tahoma"/>
          <w:sz w:val="22"/>
          <w:szCs w:val="22"/>
        </w:rPr>
        <w:t>Board member may participate in or influence discussions or decisions concerning the award of a grant or other financial benefits to the organization they represent.</w:t>
      </w:r>
    </w:p>
    <w:p w14:paraId="63D59FEF" w14:textId="77777777" w:rsidR="008A0B6C" w:rsidRPr="00D868A5" w:rsidRDefault="008A0B6C" w:rsidP="00D868A5">
      <w:pPr>
        <w:numPr>
          <w:ilvl w:val="0"/>
          <w:numId w:val="11"/>
        </w:numPr>
        <w:spacing w:line="360" w:lineRule="auto"/>
        <w:rPr>
          <w:rFonts w:ascii="Tahoma" w:hAnsi="Tahoma" w:cs="Tahoma"/>
          <w:sz w:val="22"/>
          <w:szCs w:val="22"/>
        </w:rPr>
      </w:pPr>
      <w:r w:rsidRPr="00D868A5">
        <w:rPr>
          <w:rFonts w:ascii="Tahoma" w:hAnsi="Tahoma" w:cs="Tahoma"/>
          <w:sz w:val="22"/>
          <w:szCs w:val="22"/>
        </w:rPr>
        <w:t>Board members must disclose any conflicts of interest or potential conflicts prior to discussion of a relevant agenda item. Any matter with a conflict of interest will be decided only by a vote of disinterested individuals.</w:t>
      </w:r>
    </w:p>
    <w:p w14:paraId="78DA0FFC" w14:textId="4DC379DA" w:rsidR="00CA2846" w:rsidRPr="00D868A5" w:rsidRDefault="008A0B6C" w:rsidP="00D868A5">
      <w:pPr>
        <w:numPr>
          <w:ilvl w:val="0"/>
          <w:numId w:val="11"/>
        </w:numPr>
        <w:spacing w:line="360" w:lineRule="auto"/>
        <w:rPr>
          <w:rFonts w:ascii="Tahoma" w:hAnsi="Tahoma" w:cs="Tahoma"/>
          <w:sz w:val="22"/>
          <w:szCs w:val="22"/>
        </w:rPr>
      </w:pPr>
      <w:r w:rsidRPr="00D868A5">
        <w:rPr>
          <w:rFonts w:ascii="Tahoma" w:hAnsi="Tahoma" w:cs="Tahoma"/>
          <w:sz w:val="22"/>
          <w:szCs w:val="22"/>
        </w:rPr>
        <w:t>No "covered person" (an employee, agent, etc. who exercises functions related to assisted activities) may obtain a financial interest or benefit from an assisted activity for themselves or those with whom they have immediate family or business ties.</w:t>
      </w:r>
    </w:p>
    <w:p w14:paraId="0F31A12A" w14:textId="77777777" w:rsidR="008A0B6C" w:rsidRPr="00D868A5" w:rsidRDefault="008A0B6C" w:rsidP="00D868A5">
      <w:pPr>
        <w:spacing w:line="360" w:lineRule="auto"/>
        <w:rPr>
          <w:rFonts w:ascii="Tahoma" w:hAnsi="Tahoma" w:cs="Tahoma"/>
          <w:sz w:val="22"/>
          <w:szCs w:val="22"/>
        </w:rPr>
      </w:pPr>
    </w:p>
    <w:sectPr w:rsidR="008A0B6C" w:rsidRPr="00D868A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0D0A6" w14:textId="77777777" w:rsidR="009B71F3" w:rsidRDefault="009B71F3" w:rsidP="00191FA7">
      <w:pPr>
        <w:spacing w:after="0" w:line="240" w:lineRule="auto"/>
      </w:pPr>
      <w:r>
        <w:separator/>
      </w:r>
    </w:p>
  </w:endnote>
  <w:endnote w:type="continuationSeparator" w:id="0">
    <w:p w14:paraId="5DFA68AF" w14:textId="77777777" w:rsidR="009B71F3" w:rsidRDefault="009B71F3" w:rsidP="00191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0960245"/>
      <w:docPartObj>
        <w:docPartGallery w:val="Page Numbers (Bottom of Page)"/>
        <w:docPartUnique/>
      </w:docPartObj>
    </w:sdtPr>
    <w:sdtEndPr>
      <w:rPr>
        <w:noProof/>
      </w:rPr>
    </w:sdtEndPr>
    <w:sdtContent>
      <w:p w14:paraId="088AED13" w14:textId="61320C3A" w:rsidR="00F65D97" w:rsidRDefault="00F65D97" w:rsidP="00BD61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A984F3" w14:textId="77777777" w:rsidR="00191FA7" w:rsidRDefault="00191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195F0" w14:textId="77777777" w:rsidR="009B71F3" w:rsidRDefault="009B71F3" w:rsidP="00191FA7">
      <w:pPr>
        <w:spacing w:after="0" w:line="240" w:lineRule="auto"/>
      </w:pPr>
      <w:r>
        <w:separator/>
      </w:r>
    </w:p>
  </w:footnote>
  <w:footnote w:type="continuationSeparator" w:id="0">
    <w:p w14:paraId="66E35D89" w14:textId="77777777" w:rsidR="009B71F3" w:rsidRDefault="009B71F3" w:rsidP="00191F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35F82"/>
    <w:multiLevelType w:val="multilevel"/>
    <w:tmpl w:val="899A5E6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31580"/>
    <w:multiLevelType w:val="multilevel"/>
    <w:tmpl w:val="FDCC312E"/>
    <w:lvl w:ilvl="0">
      <w:start w:val="1"/>
      <w:numFmt w:val="bullet"/>
      <w:lvlText w:val=""/>
      <w:lvlJc w:val="left"/>
      <w:pPr>
        <w:tabs>
          <w:tab w:val="num" w:pos="1800"/>
        </w:tabs>
        <w:ind w:left="1800" w:hanging="360"/>
      </w:pPr>
      <w:rPr>
        <w:rFonts w:ascii="Symbol" w:hAnsi="Symbol" w:hint="default"/>
        <w:sz w:val="20"/>
      </w:rPr>
    </w:lvl>
    <w:lvl w:ilvl="1">
      <w:start w:val="1"/>
      <w:numFmt w:val="upperLetter"/>
      <w:lvlText w:val="%2."/>
      <w:lvlJc w:val="left"/>
      <w:pPr>
        <w:ind w:left="2520" w:hanging="360"/>
      </w:pPr>
      <w:rPr>
        <w:rFonts w:hint="default"/>
      </w:rPr>
    </w:lvl>
    <w:lvl w:ilvl="2">
      <w:start w:val="1"/>
      <w:numFmt w:val="bullet"/>
      <w:lvlText w:val=""/>
      <w:lvlJc w:val="left"/>
      <w:pPr>
        <w:ind w:left="3240" w:hanging="360"/>
      </w:pPr>
      <w:rPr>
        <w:rFonts w:ascii="Symbol" w:hAnsi="Symbol" w:hint="default"/>
      </w:rPr>
    </w:lvl>
    <w:lvl w:ilvl="3">
      <w:start w:val="1"/>
      <w:numFmt w:val="decimal"/>
      <w:lvlText w:val="%4."/>
      <w:lvlJc w:val="left"/>
      <w:pPr>
        <w:ind w:left="3960" w:hanging="360"/>
      </w:pPr>
      <w:rPr>
        <w:rFonts w:hint="default"/>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0BE45E2B"/>
    <w:multiLevelType w:val="multilevel"/>
    <w:tmpl w:val="FDCC312E"/>
    <w:lvl w:ilvl="0">
      <w:start w:val="1"/>
      <w:numFmt w:val="bullet"/>
      <w:lvlText w:val=""/>
      <w:lvlJc w:val="left"/>
      <w:pPr>
        <w:tabs>
          <w:tab w:val="num" w:pos="1800"/>
        </w:tabs>
        <w:ind w:left="1800" w:hanging="360"/>
      </w:pPr>
      <w:rPr>
        <w:rFonts w:ascii="Symbol" w:hAnsi="Symbol" w:hint="default"/>
        <w:sz w:val="20"/>
      </w:rPr>
    </w:lvl>
    <w:lvl w:ilvl="1">
      <w:start w:val="1"/>
      <w:numFmt w:val="upperLetter"/>
      <w:lvlText w:val="%2."/>
      <w:lvlJc w:val="left"/>
      <w:pPr>
        <w:ind w:left="2520" w:hanging="360"/>
      </w:pPr>
      <w:rPr>
        <w:rFonts w:hint="default"/>
      </w:rPr>
    </w:lvl>
    <w:lvl w:ilvl="2">
      <w:start w:val="1"/>
      <w:numFmt w:val="bullet"/>
      <w:lvlText w:val=""/>
      <w:lvlJc w:val="left"/>
      <w:pPr>
        <w:ind w:left="3240" w:hanging="360"/>
      </w:pPr>
      <w:rPr>
        <w:rFonts w:ascii="Symbol" w:hAnsi="Symbol" w:hint="default"/>
      </w:rPr>
    </w:lvl>
    <w:lvl w:ilvl="3">
      <w:start w:val="1"/>
      <w:numFmt w:val="decimal"/>
      <w:lvlText w:val="%4."/>
      <w:lvlJc w:val="left"/>
      <w:pPr>
        <w:ind w:left="3960" w:hanging="360"/>
      </w:pPr>
      <w:rPr>
        <w:rFonts w:hint="default"/>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 w15:restartNumberingAfterBreak="0">
    <w:nsid w:val="17F255A5"/>
    <w:multiLevelType w:val="multilevel"/>
    <w:tmpl w:val="BB428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DA40B1"/>
    <w:multiLevelType w:val="multilevel"/>
    <w:tmpl w:val="31EC8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12FB6"/>
    <w:multiLevelType w:val="multilevel"/>
    <w:tmpl w:val="3ADA2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1A5C05"/>
    <w:multiLevelType w:val="hybridMultilevel"/>
    <w:tmpl w:val="F4E81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3F3F74"/>
    <w:multiLevelType w:val="hybridMultilevel"/>
    <w:tmpl w:val="73B0B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D35B67"/>
    <w:multiLevelType w:val="multilevel"/>
    <w:tmpl w:val="99945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BE53BD"/>
    <w:multiLevelType w:val="multilevel"/>
    <w:tmpl w:val="74926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4F661B"/>
    <w:multiLevelType w:val="hybridMultilevel"/>
    <w:tmpl w:val="3EA0D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3A7B3A"/>
    <w:multiLevelType w:val="hybridMultilevel"/>
    <w:tmpl w:val="7BB0AA10"/>
    <w:lvl w:ilvl="0" w:tplc="9D847F2E">
      <w:start w:val="2"/>
      <w:numFmt w:val="upperLetter"/>
      <w:lvlText w:val="(%1)"/>
      <w:lvlJc w:val="left"/>
      <w:pPr>
        <w:tabs>
          <w:tab w:val="num" w:pos="1125"/>
        </w:tabs>
        <w:ind w:left="1125" w:hanging="4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36935B30"/>
    <w:multiLevelType w:val="multilevel"/>
    <w:tmpl w:val="2006E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914476"/>
    <w:multiLevelType w:val="multilevel"/>
    <w:tmpl w:val="FDCC312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ind w:left="2160" w:hanging="360"/>
      </w:pPr>
      <w:rPr>
        <w:rFonts w:ascii="Symbol" w:hAnsi="Symbol"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6C671B"/>
    <w:multiLevelType w:val="multilevel"/>
    <w:tmpl w:val="FDCC312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sz w:val="20"/>
      </w:rPr>
    </w:lvl>
    <w:lvl w:ilvl="2">
      <w:start w:val="1"/>
      <w:numFmt w:val="bullet"/>
      <w:lvlText w:val=""/>
      <w:lvlJc w:val="left"/>
      <w:pPr>
        <w:ind w:left="2160" w:hanging="360"/>
      </w:pPr>
      <w:rPr>
        <w:rFonts w:ascii="Symbol" w:hAnsi="Symbol" w:hint="default"/>
        <w:sz w:val="20"/>
      </w:rPr>
    </w:lvl>
    <w:lvl w:ilvl="3">
      <w:start w:val="1"/>
      <w:numFmt w:val="decimal"/>
      <w:lvlText w:val="%4."/>
      <w:lvlJc w:val="left"/>
      <w:pPr>
        <w:ind w:left="2880" w:hanging="360"/>
      </w:pPr>
      <w:rPr>
        <w:rFont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32151F"/>
    <w:multiLevelType w:val="multilevel"/>
    <w:tmpl w:val="DF32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27107F"/>
    <w:multiLevelType w:val="hybridMultilevel"/>
    <w:tmpl w:val="31BEC41E"/>
    <w:lvl w:ilvl="0" w:tplc="C01A60B6">
      <w:start w:val="1"/>
      <w:numFmt w:val="upperLetter"/>
      <w:lvlText w:val="(%1)"/>
      <w:lvlJc w:val="left"/>
      <w:pPr>
        <w:tabs>
          <w:tab w:val="num" w:pos="660"/>
        </w:tabs>
        <w:ind w:left="6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1166F03"/>
    <w:multiLevelType w:val="multilevel"/>
    <w:tmpl w:val="3592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F47C43"/>
    <w:multiLevelType w:val="hybridMultilevel"/>
    <w:tmpl w:val="C8F04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B65103"/>
    <w:multiLevelType w:val="hybridMultilevel"/>
    <w:tmpl w:val="3606D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3C7AD6"/>
    <w:multiLevelType w:val="hybridMultilevel"/>
    <w:tmpl w:val="B8BC9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A50B7E"/>
    <w:multiLevelType w:val="multilevel"/>
    <w:tmpl w:val="FDCC312E"/>
    <w:lvl w:ilvl="0">
      <w:start w:val="1"/>
      <w:numFmt w:val="bullet"/>
      <w:lvlText w:val=""/>
      <w:lvlJc w:val="left"/>
      <w:pPr>
        <w:tabs>
          <w:tab w:val="num" w:pos="1800"/>
        </w:tabs>
        <w:ind w:left="1800" w:hanging="360"/>
      </w:pPr>
      <w:rPr>
        <w:rFonts w:ascii="Symbol" w:hAnsi="Symbol" w:hint="default"/>
        <w:sz w:val="20"/>
      </w:rPr>
    </w:lvl>
    <w:lvl w:ilvl="1">
      <w:start w:val="1"/>
      <w:numFmt w:val="upperLetter"/>
      <w:lvlText w:val="%2."/>
      <w:lvlJc w:val="left"/>
      <w:pPr>
        <w:ind w:left="2520" w:hanging="360"/>
      </w:pPr>
      <w:rPr>
        <w:rFonts w:hint="default"/>
      </w:rPr>
    </w:lvl>
    <w:lvl w:ilvl="2">
      <w:start w:val="1"/>
      <w:numFmt w:val="bullet"/>
      <w:lvlText w:val=""/>
      <w:lvlJc w:val="left"/>
      <w:pPr>
        <w:ind w:left="3240" w:hanging="360"/>
      </w:pPr>
      <w:rPr>
        <w:rFonts w:ascii="Symbol" w:hAnsi="Symbol" w:hint="default"/>
      </w:rPr>
    </w:lvl>
    <w:lvl w:ilvl="3">
      <w:start w:val="1"/>
      <w:numFmt w:val="decimal"/>
      <w:lvlText w:val="%4."/>
      <w:lvlJc w:val="left"/>
      <w:pPr>
        <w:ind w:left="3960" w:hanging="360"/>
      </w:pPr>
      <w:rPr>
        <w:rFonts w:hint="default"/>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2" w15:restartNumberingAfterBreak="0">
    <w:nsid w:val="67ED3991"/>
    <w:multiLevelType w:val="multilevel"/>
    <w:tmpl w:val="62802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78185E"/>
    <w:multiLevelType w:val="hybridMultilevel"/>
    <w:tmpl w:val="E44C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F278A4"/>
    <w:multiLevelType w:val="multilevel"/>
    <w:tmpl w:val="FDCC312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ind w:left="2160" w:hanging="360"/>
      </w:pPr>
      <w:rPr>
        <w:rFonts w:ascii="Symbol" w:hAnsi="Symbol"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B17EF5"/>
    <w:multiLevelType w:val="hybridMultilevel"/>
    <w:tmpl w:val="8244D8EE"/>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925992289">
    <w:abstractNumId w:val="5"/>
  </w:num>
  <w:num w:numId="2" w16cid:durableId="1209099996">
    <w:abstractNumId w:val="14"/>
  </w:num>
  <w:num w:numId="3" w16cid:durableId="1049916425">
    <w:abstractNumId w:val="15"/>
  </w:num>
  <w:num w:numId="4" w16cid:durableId="1610701467">
    <w:abstractNumId w:val="4"/>
  </w:num>
  <w:num w:numId="5" w16cid:durableId="139076278">
    <w:abstractNumId w:val="3"/>
  </w:num>
  <w:num w:numId="6" w16cid:durableId="1768884157">
    <w:abstractNumId w:val="22"/>
  </w:num>
  <w:num w:numId="7" w16cid:durableId="284654978">
    <w:abstractNumId w:val="0"/>
  </w:num>
  <w:num w:numId="8" w16cid:durableId="1834683184">
    <w:abstractNumId w:val="12"/>
  </w:num>
  <w:num w:numId="9" w16cid:durableId="1792430345">
    <w:abstractNumId w:val="8"/>
  </w:num>
  <w:num w:numId="10" w16cid:durableId="1357148029">
    <w:abstractNumId w:val="17"/>
  </w:num>
  <w:num w:numId="11" w16cid:durableId="1016469181">
    <w:abstractNumId w:val="9"/>
  </w:num>
  <w:num w:numId="12" w16cid:durableId="1689869129">
    <w:abstractNumId w:val="23"/>
  </w:num>
  <w:num w:numId="13" w16cid:durableId="1689788845">
    <w:abstractNumId w:val="6"/>
  </w:num>
  <w:num w:numId="14" w16cid:durableId="875586060">
    <w:abstractNumId w:val="16"/>
  </w:num>
  <w:num w:numId="15" w16cid:durableId="1719822118">
    <w:abstractNumId w:val="25"/>
  </w:num>
  <w:num w:numId="16" w16cid:durableId="672225150">
    <w:abstractNumId w:val="24"/>
  </w:num>
  <w:num w:numId="17" w16cid:durableId="49233285">
    <w:abstractNumId w:val="1"/>
  </w:num>
  <w:num w:numId="18" w16cid:durableId="1929071317">
    <w:abstractNumId w:val="2"/>
  </w:num>
  <w:num w:numId="19" w16cid:durableId="1600989544">
    <w:abstractNumId w:val="21"/>
  </w:num>
  <w:num w:numId="20" w16cid:durableId="1059785004">
    <w:abstractNumId w:val="11"/>
  </w:num>
  <w:num w:numId="21" w16cid:durableId="1466116749">
    <w:abstractNumId w:val="13"/>
  </w:num>
  <w:num w:numId="22" w16cid:durableId="1239557876">
    <w:abstractNumId w:val="18"/>
  </w:num>
  <w:num w:numId="23" w16cid:durableId="1112750945">
    <w:abstractNumId w:val="10"/>
  </w:num>
  <w:num w:numId="24" w16cid:durableId="880481066">
    <w:abstractNumId w:val="19"/>
  </w:num>
  <w:num w:numId="25" w16cid:durableId="127820365">
    <w:abstractNumId w:val="20"/>
  </w:num>
  <w:num w:numId="26" w16cid:durableId="18175271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B6C"/>
    <w:rsid w:val="00001A30"/>
    <w:rsid w:val="00015A18"/>
    <w:rsid w:val="00016EB1"/>
    <w:rsid w:val="000202ED"/>
    <w:rsid w:val="00037AC2"/>
    <w:rsid w:val="0004373A"/>
    <w:rsid w:val="0006149A"/>
    <w:rsid w:val="00072793"/>
    <w:rsid w:val="00077D41"/>
    <w:rsid w:val="0008276C"/>
    <w:rsid w:val="00082F52"/>
    <w:rsid w:val="00087BA2"/>
    <w:rsid w:val="000D6EA4"/>
    <w:rsid w:val="000E54D0"/>
    <w:rsid w:val="000F1DDE"/>
    <w:rsid w:val="00104151"/>
    <w:rsid w:val="001203B2"/>
    <w:rsid w:val="00123D9D"/>
    <w:rsid w:val="0013480C"/>
    <w:rsid w:val="001422C3"/>
    <w:rsid w:val="00142C36"/>
    <w:rsid w:val="001627B5"/>
    <w:rsid w:val="00165428"/>
    <w:rsid w:val="001678B5"/>
    <w:rsid w:val="00170C35"/>
    <w:rsid w:val="0018097F"/>
    <w:rsid w:val="00183960"/>
    <w:rsid w:val="00191FA7"/>
    <w:rsid w:val="001945FC"/>
    <w:rsid w:val="001961DB"/>
    <w:rsid w:val="001A5356"/>
    <w:rsid w:val="001A6D35"/>
    <w:rsid w:val="001C1876"/>
    <w:rsid w:val="001E43D6"/>
    <w:rsid w:val="001E76C2"/>
    <w:rsid w:val="0020150C"/>
    <w:rsid w:val="00204912"/>
    <w:rsid w:val="00215545"/>
    <w:rsid w:val="00215571"/>
    <w:rsid w:val="00234CB5"/>
    <w:rsid w:val="00235054"/>
    <w:rsid w:val="00242C66"/>
    <w:rsid w:val="00262209"/>
    <w:rsid w:val="0026407A"/>
    <w:rsid w:val="00271CDE"/>
    <w:rsid w:val="00277D28"/>
    <w:rsid w:val="00281388"/>
    <w:rsid w:val="0029347B"/>
    <w:rsid w:val="002B162B"/>
    <w:rsid w:val="002B1CDC"/>
    <w:rsid w:val="002B2745"/>
    <w:rsid w:val="002B2AFB"/>
    <w:rsid w:val="002E3235"/>
    <w:rsid w:val="00317F7D"/>
    <w:rsid w:val="00334629"/>
    <w:rsid w:val="00334EE9"/>
    <w:rsid w:val="00371BF1"/>
    <w:rsid w:val="003722A8"/>
    <w:rsid w:val="00372868"/>
    <w:rsid w:val="00385A2D"/>
    <w:rsid w:val="00390A3D"/>
    <w:rsid w:val="003A2EAA"/>
    <w:rsid w:val="003B1CB4"/>
    <w:rsid w:val="003C3B03"/>
    <w:rsid w:val="003D7E8C"/>
    <w:rsid w:val="003E4D21"/>
    <w:rsid w:val="003F6DB8"/>
    <w:rsid w:val="00422003"/>
    <w:rsid w:val="004309DD"/>
    <w:rsid w:val="00446BA9"/>
    <w:rsid w:val="00461297"/>
    <w:rsid w:val="00480B9B"/>
    <w:rsid w:val="00486E09"/>
    <w:rsid w:val="00495A7F"/>
    <w:rsid w:val="004B23AB"/>
    <w:rsid w:val="004B277F"/>
    <w:rsid w:val="004B44C7"/>
    <w:rsid w:val="004D0CA0"/>
    <w:rsid w:val="004F3A6C"/>
    <w:rsid w:val="004F6E5D"/>
    <w:rsid w:val="00500333"/>
    <w:rsid w:val="00516B9F"/>
    <w:rsid w:val="005174C2"/>
    <w:rsid w:val="00543323"/>
    <w:rsid w:val="00544CE2"/>
    <w:rsid w:val="00562541"/>
    <w:rsid w:val="00566540"/>
    <w:rsid w:val="00567157"/>
    <w:rsid w:val="00570975"/>
    <w:rsid w:val="005761B9"/>
    <w:rsid w:val="005829AC"/>
    <w:rsid w:val="005829E9"/>
    <w:rsid w:val="005856C1"/>
    <w:rsid w:val="00585902"/>
    <w:rsid w:val="005862E3"/>
    <w:rsid w:val="00586300"/>
    <w:rsid w:val="005B317C"/>
    <w:rsid w:val="005C3EB9"/>
    <w:rsid w:val="005F1F5F"/>
    <w:rsid w:val="005F2A05"/>
    <w:rsid w:val="005F49FC"/>
    <w:rsid w:val="00612701"/>
    <w:rsid w:val="006345F9"/>
    <w:rsid w:val="00685B43"/>
    <w:rsid w:val="006B4AEE"/>
    <w:rsid w:val="006C6476"/>
    <w:rsid w:val="006E469A"/>
    <w:rsid w:val="006F589B"/>
    <w:rsid w:val="007208A3"/>
    <w:rsid w:val="00731504"/>
    <w:rsid w:val="00741B61"/>
    <w:rsid w:val="007424B9"/>
    <w:rsid w:val="00753D0C"/>
    <w:rsid w:val="00764248"/>
    <w:rsid w:val="00765EC5"/>
    <w:rsid w:val="0077566E"/>
    <w:rsid w:val="00776E37"/>
    <w:rsid w:val="00797B9B"/>
    <w:rsid w:val="007E670C"/>
    <w:rsid w:val="008039CB"/>
    <w:rsid w:val="0080537B"/>
    <w:rsid w:val="00814D1F"/>
    <w:rsid w:val="0082736F"/>
    <w:rsid w:val="00831303"/>
    <w:rsid w:val="008349D0"/>
    <w:rsid w:val="00841373"/>
    <w:rsid w:val="00841935"/>
    <w:rsid w:val="00891964"/>
    <w:rsid w:val="008936AA"/>
    <w:rsid w:val="0089374F"/>
    <w:rsid w:val="008A0B6C"/>
    <w:rsid w:val="008D3EE5"/>
    <w:rsid w:val="008F19CC"/>
    <w:rsid w:val="0090242F"/>
    <w:rsid w:val="00902B31"/>
    <w:rsid w:val="00904BF5"/>
    <w:rsid w:val="00905F6B"/>
    <w:rsid w:val="00910AFC"/>
    <w:rsid w:val="0091171E"/>
    <w:rsid w:val="00915302"/>
    <w:rsid w:val="009216AD"/>
    <w:rsid w:val="00925F85"/>
    <w:rsid w:val="009317CF"/>
    <w:rsid w:val="009433DA"/>
    <w:rsid w:val="00944831"/>
    <w:rsid w:val="0096065E"/>
    <w:rsid w:val="00985408"/>
    <w:rsid w:val="009927E9"/>
    <w:rsid w:val="009947DD"/>
    <w:rsid w:val="009B71F3"/>
    <w:rsid w:val="009C29C1"/>
    <w:rsid w:val="009D6D57"/>
    <w:rsid w:val="00A01C6F"/>
    <w:rsid w:val="00A12943"/>
    <w:rsid w:val="00A22A4A"/>
    <w:rsid w:val="00A315D9"/>
    <w:rsid w:val="00A344E3"/>
    <w:rsid w:val="00A43BEF"/>
    <w:rsid w:val="00A5259A"/>
    <w:rsid w:val="00A757FE"/>
    <w:rsid w:val="00A900E4"/>
    <w:rsid w:val="00AA3694"/>
    <w:rsid w:val="00AB01F3"/>
    <w:rsid w:val="00AB4A91"/>
    <w:rsid w:val="00AF2F69"/>
    <w:rsid w:val="00B00ACF"/>
    <w:rsid w:val="00B069BE"/>
    <w:rsid w:val="00B07E2F"/>
    <w:rsid w:val="00B10FD4"/>
    <w:rsid w:val="00B33B70"/>
    <w:rsid w:val="00B37365"/>
    <w:rsid w:val="00B76FE7"/>
    <w:rsid w:val="00B9041E"/>
    <w:rsid w:val="00BA04BD"/>
    <w:rsid w:val="00BA654D"/>
    <w:rsid w:val="00BC57C4"/>
    <w:rsid w:val="00BC625F"/>
    <w:rsid w:val="00BD619C"/>
    <w:rsid w:val="00BE0274"/>
    <w:rsid w:val="00BE627B"/>
    <w:rsid w:val="00BF3BB7"/>
    <w:rsid w:val="00BF48EE"/>
    <w:rsid w:val="00C17A27"/>
    <w:rsid w:val="00C33EBF"/>
    <w:rsid w:val="00C35D74"/>
    <w:rsid w:val="00C41ADF"/>
    <w:rsid w:val="00C42357"/>
    <w:rsid w:val="00C42FB7"/>
    <w:rsid w:val="00C447E2"/>
    <w:rsid w:val="00C47263"/>
    <w:rsid w:val="00C648CA"/>
    <w:rsid w:val="00C8092F"/>
    <w:rsid w:val="00C92E50"/>
    <w:rsid w:val="00C93D0F"/>
    <w:rsid w:val="00CA2846"/>
    <w:rsid w:val="00CA4574"/>
    <w:rsid w:val="00CB783D"/>
    <w:rsid w:val="00CD0EAD"/>
    <w:rsid w:val="00CE7498"/>
    <w:rsid w:val="00D02CA0"/>
    <w:rsid w:val="00D1458B"/>
    <w:rsid w:val="00D1499D"/>
    <w:rsid w:val="00D23BBF"/>
    <w:rsid w:val="00D55D86"/>
    <w:rsid w:val="00D65438"/>
    <w:rsid w:val="00D749C6"/>
    <w:rsid w:val="00D7788B"/>
    <w:rsid w:val="00D868A5"/>
    <w:rsid w:val="00D912A1"/>
    <w:rsid w:val="00DB082C"/>
    <w:rsid w:val="00DB4E99"/>
    <w:rsid w:val="00DB58C4"/>
    <w:rsid w:val="00DC72BE"/>
    <w:rsid w:val="00DF5452"/>
    <w:rsid w:val="00E13CE2"/>
    <w:rsid w:val="00E207C8"/>
    <w:rsid w:val="00E25F7D"/>
    <w:rsid w:val="00E33254"/>
    <w:rsid w:val="00E50EAF"/>
    <w:rsid w:val="00E55609"/>
    <w:rsid w:val="00E63755"/>
    <w:rsid w:val="00E85B12"/>
    <w:rsid w:val="00EA3624"/>
    <w:rsid w:val="00EC1BA2"/>
    <w:rsid w:val="00EC2C7F"/>
    <w:rsid w:val="00EC7EF7"/>
    <w:rsid w:val="00F03C32"/>
    <w:rsid w:val="00F23D93"/>
    <w:rsid w:val="00F326A8"/>
    <w:rsid w:val="00F3596E"/>
    <w:rsid w:val="00F40D8E"/>
    <w:rsid w:val="00F421C1"/>
    <w:rsid w:val="00F60048"/>
    <w:rsid w:val="00F62433"/>
    <w:rsid w:val="00F65D97"/>
    <w:rsid w:val="00FA1CE3"/>
    <w:rsid w:val="00FA33A0"/>
    <w:rsid w:val="00FA4D2B"/>
    <w:rsid w:val="00FB084D"/>
    <w:rsid w:val="00FD40C9"/>
    <w:rsid w:val="00FD5DB2"/>
    <w:rsid w:val="00FE5236"/>
    <w:rsid w:val="00FF3341"/>
    <w:rsid w:val="00FF6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59477"/>
  <w15:chartTrackingRefBased/>
  <w15:docId w15:val="{EE4DB682-ED5F-48A5-9762-E673A1DF8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0B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0B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0B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0B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0B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0B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0B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0B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0B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B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0B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0B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0B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0B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0B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0B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0B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0B6C"/>
    <w:rPr>
      <w:rFonts w:eastAsiaTheme="majorEastAsia" w:cstheme="majorBidi"/>
      <w:color w:val="272727" w:themeColor="text1" w:themeTint="D8"/>
    </w:rPr>
  </w:style>
  <w:style w:type="paragraph" w:styleId="Title">
    <w:name w:val="Title"/>
    <w:basedOn w:val="Normal"/>
    <w:next w:val="Normal"/>
    <w:link w:val="TitleChar"/>
    <w:uiPriority w:val="10"/>
    <w:qFormat/>
    <w:rsid w:val="008A0B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0B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0B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0B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0B6C"/>
    <w:pPr>
      <w:spacing w:before="160"/>
      <w:jc w:val="center"/>
    </w:pPr>
    <w:rPr>
      <w:i/>
      <w:iCs/>
      <w:color w:val="404040" w:themeColor="text1" w:themeTint="BF"/>
    </w:rPr>
  </w:style>
  <w:style w:type="character" w:customStyle="1" w:styleId="QuoteChar">
    <w:name w:val="Quote Char"/>
    <w:basedOn w:val="DefaultParagraphFont"/>
    <w:link w:val="Quote"/>
    <w:uiPriority w:val="29"/>
    <w:rsid w:val="008A0B6C"/>
    <w:rPr>
      <w:i/>
      <w:iCs/>
      <w:color w:val="404040" w:themeColor="text1" w:themeTint="BF"/>
    </w:rPr>
  </w:style>
  <w:style w:type="paragraph" w:styleId="ListParagraph">
    <w:name w:val="List Paragraph"/>
    <w:basedOn w:val="Normal"/>
    <w:uiPriority w:val="34"/>
    <w:qFormat/>
    <w:rsid w:val="008A0B6C"/>
    <w:pPr>
      <w:ind w:left="720"/>
      <w:contextualSpacing/>
    </w:pPr>
  </w:style>
  <w:style w:type="character" w:styleId="IntenseEmphasis">
    <w:name w:val="Intense Emphasis"/>
    <w:basedOn w:val="DefaultParagraphFont"/>
    <w:uiPriority w:val="21"/>
    <w:qFormat/>
    <w:rsid w:val="008A0B6C"/>
    <w:rPr>
      <w:i/>
      <w:iCs/>
      <w:color w:val="0F4761" w:themeColor="accent1" w:themeShade="BF"/>
    </w:rPr>
  </w:style>
  <w:style w:type="paragraph" w:styleId="IntenseQuote">
    <w:name w:val="Intense Quote"/>
    <w:basedOn w:val="Normal"/>
    <w:next w:val="Normal"/>
    <w:link w:val="IntenseQuoteChar"/>
    <w:uiPriority w:val="30"/>
    <w:qFormat/>
    <w:rsid w:val="008A0B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0B6C"/>
    <w:rPr>
      <w:i/>
      <w:iCs/>
      <w:color w:val="0F4761" w:themeColor="accent1" w:themeShade="BF"/>
    </w:rPr>
  </w:style>
  <w:style w:type="character" w:styleId="IntenseReference">
    <w:name w:val="Intense Reference"/>
    <w:basedOn w:val="DefaultParagraphFont"/>
    <w:uiPriority w:val="32"/>
    <w:qFormat/>
    <w:rsid w:val="008A0B6C"/>
    <w:rPr>
      <w:b/>
      <w:bCs/>
      <w:smallCaps/>
      <w:color w:val="0F4761" w:themeColor="accent1" w:themeShade="BF"/>
      <w:spacing w:val="5"/>
    </w:rPr>
  </w:style>
  <w:style w:type="paragraph" w:styleId="NoSpacing">
    <w:name w:val="No Spacing"/>
    <w:uiPriority w:val="1"/>
    <w:qFormat/>
    <w:rsid w:val="00385A2D"/>
    <w:pPr>
      <w:spacing w:after="0" w:line="240" w:lineRule="auto"/>
    </w:pPr>
  </w:style>
  <w:style w:type="character" w:styleId="CommentReference">
    <w:name w:val="annotation reference"/>
    <w:basedOn w:val="DefaultParagraphFont"/>
    <w:uiPriority w:val="99"/>
    <w:semiHidden/>
    <w:unhideWhenUsed/>
    <w:rsid w:val="00612701"/>
    <w:rPr>
      <w:sz w:val="16"/>
      <w:szCs w:val="16"/>
    </w:rPr>
  </w:style>
  <w:style w:type="paragraph" w:styleId="CommentText">
    <w:name w:val="annotation text"/>
    <w:basedOn w:val="Normal"/>
    <w:link w:val="CommentTextChar"/>
    <w:uiPriority w:val="99"/>
    <w:unhideWhenUsed/>
    <w:rsid w:val="00612701"/>
    <w:pPr>
      <w:spacing w:line="240" w:lineRule="auto"/>
    </w:pPr>
    <w:rPr>
      <w:sz w:val="20"/>
      <w:szCs w:val="20"/>
    </w:rPr>
  </w:style>
  <w:style w:type="character" w:customStyle="1" w:styleId="CommentTextChar">
    <w:name w:val="Comment Text Char"/>
    <w:basedOn w:val="DefaultParagraphFont"/>
    <w:link w:val="CommentText"/>
    <w:uiPriority w:val="99"/>
    <w:rsid w:val="00612701"/>
    <w:rPr>
      <w:sz w:val="20"/>
      <w:szCs w:val="20"/>
    </w:rPr>
  </w:style>
  <w:style w:type="paragraph" w:styleId="CommentSubject">
    <w:name w:val="annotation subject"/>
    <w:basedOn w:val="CommentText"/>
    <w:next w:val="CommentText"/>
    <w:link w:val="CommentSubjectChar"/>
    <w:uiPriority w:val="99"/>
    <w:semiHidden/>
    <w:unhideWhenUsed/>
    <w:rsid w:val="00612701"/>
    <w:rPr>
      <w:b/>
      <w:bCs/>
    </w:rPr>
  </w:style>
  <w:style w:type="character" w:customStyle="1" w:styleId="CommentSubjectChar">
    <w:name w:val="Comment Subject Char"/>
    <w:basedOn w:val="CommentTextChar"/>
    <w:link w:val="CommentSubject"/>
    <w:uiPriority w:val="99"/>
    <w:semiHidden/>
    <w:rsid w:val="00612701"/>
    <w:rPr>
      <w:b/>
      <w:bCs/>
      <w:sz w:val="20"/>
      <w:szCs w:val="20"/>
    </w:rPr>
  </w:style>
  <w:style w:type="paragraph" w:styleId="BalloonText">
    <w:name w:val="Balloon Text"/>
    <w:basedOn w:val="Normal"/>
    <w:link w:val="BalloonTextChar"/>
    <w:uiPriority w:val="99"/>
    <w:semiHidden/>
    <w:unhideWhenUsed/>
    <w:rsid w:val="006127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701"/>
    <w:rPr>
      <w:rFonts w:ascii="Segoe UI" w:hAnsi="Segoe UI" w:cs="Segoe UI"/>
      <w:sz w:val="18"/>
      <w:szCs w:val="18"/>
    </w:rPr>
  </w:style>
  <w:style w:type="paragraph" w:styleId="Header">
    <w:name w:val="header"/>
    <w:basedOn w:val="Normal"/>
    <w:link w:val="HeaderChar"/>
    <w:uiPriority w:val="99"/>
    <w:unhideWhenUsed/>
    <w:rsid w:val="00191F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FA7"/>
  </w:style>
  <w:style w:type="paragraph" w:styleId="Footer">
    <w:name w:val="footer"/>
    <w:basedOn w:val="Normal"/>
    <w:link w:val="FooterChar"/>
    <w:uiPriority w:val="99"/>
    <w:unhideWhenUsed/>
    <w:rsid w:val="00191F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FA7"/>
  </w:style>
  <w:style w:type="character" w:styleId="Hyperlink">
    <w:name w:val="Hyperlink"/>
    <w:basedOn w:val="DefaultParagraphFont"/>
    <w:uiPriority w:val="99"/>
    <w:unhideWhenUsed/>
    <w:rsid w:val="001A6D35"/>
    <w:rPr>
      <w:color w:val="467886" w:themeColor="hyperlink"/>
      <w:u w:val="single"/>
    </w:rPr>
  </w:style>
  <w:style w:type="character" w:styleId="UnresolvedMention">
    <w:name w:val="Unresolved Mention"/>
    <w:basedOn w:val="DefaultParagraphFont"/>
    <w:uiPriority w:val="99"/>
    <w:semiHidden/>
    <w:unhideWhenUsed/>
    <w:rsid w:val="001A6D35"/>
    <w:rPr>
      <w:color w:val="605E5C"/>
      <w:shd w:val="clear" w:color="auto" w:fill="E1DFDD"/>
    </w:rPr>
  </w:style>
  <w:style w:type="paragraph" w:styleId="Revision">
    <w:name w:val="Revision"/>
    <w:hidden/>
    <w:uiPriority w:val="99"/>
    <w:semiHidden/>
    <w:rsid w:val="00FA33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333689">
      <w:bodyDiv w:val="1"/>
      <w:marLeft w:val="0"/>
      <w:marRight w:val="0"/>
      <w:marTop w:val="0"/>
      <w:marBottom w:val="0"/>
      <w:divBdr>
        <w:top w:val="none" w:sz="0" w:space="0" w:color="auto"/>
        <w:left w:val="none" w:sz="0" w:space="0" w:color="auto"/>
        <w:bottom w:val="none" w:sz="0" w:space="0" w:color="auto"/>
        <w:right w:val="none" w:sz="0" w:space="0" w:color="auto"/>
      </w:divBdr>
    </w:div>
    <w:div w:id="54410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E896AB8176E74F9AB4EA78DAEEA2E6" ma:contentTypeVersion="12" ma:contentTypeDescription="Create a new document." ma:contentTypeScope="" ma:versionID="8b91f95b206d015094ad79e9666ff933">
  <xsd:schema xmlns:xsd="http://www.w3.org/2001/XMLSchema" xmlns:xs="http://www.w3.org/2001/XMLSchema" xmlns:p="http://schemas.microsoft.com/office/2006/metadata/properties" xmlns:ns3="4a02015e-aa26-4e78-9678-c0ee2b2ed762" targetNamespace="http://schemas.microsoft.com/office/2006/metadata/properties" ma:root="true" ma:fieldsID="5adff309b152d0c94bcb116a097c7964" ns3:_="">
    <xsd:import namespace="4a02015e-aa26-4e78-9678-c0ee2b2ed76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2015e-aa26-4e78-9678-c0ee2b2ed76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4a02015e-aa26-4e78-9678-c0ee2b2ed76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D26B41-2A9F-42F1-AB50-6F7A4A8C8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2015e-aa26-4e78-9678-c0ee2b2ed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CE8303-B4F4-462B-A7CA-91FB646E26A8}">
  <ds:schemaRefs>
    <ds:schemaRef ds:uri="http://schemas.openxmlformats.org/officeDocument/2006/bibliography"/>
  </ds:schemaRefs>
</ds:datastoreItem>
</file>

<file path=customXml/itemProps3.xml><?xml version="1.0" encoding="utf-8"?>
<ds:datastoreItem xmlns:ds="http://schemas.openxmlformats.org/officeDocument/2006/customXml" ds:itemID="{E9271E57-FEDD-41E5-9C10-08D56DBAB625}">
  <ds:schemaRefs>
    <ds:schemaRef ds:uri="http://schemas.microsoft.com/office/2006/metadata/properties"/>
    <ds:schemaRef ds:uri="http://schemas.microsoft.com/office/infopath/2007/PartnerControls"/>
    <ds:schemaRef ds:uri="4a02015e-aa26-4e78-9678-c0ee2b2ed762"/>
  </ds:schemaRefs>
</ds:datastoreItem>
</file>

<file path=customXml/itemProps4.xml><?xml version="1.0" encoding="utf-8"?>
<ds:datastoreItem xmlns:ds="http://schemas.openxmlformats.org/officeDocument/2006/customXml" ds:itemID="{A9F8BA8A-F699-4EBD-8EF5-CDF86D05E8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3369</Words>
  <Characters>19343</Characters>
  <Application>Microsoft Office Word</Application>
  <DocSecurity>0</DocSecurity>
  <Lines>356</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Arganbright</dc:creator>
  <cp:keywords/>
  <dc:description/>
  <cp:lastModifiedBy>Robin Smith</cp:lastModifiedBy>
  <cp:revision>2</cp:revision>
  <cp:lastPrinted>2025-08-25T18:48:00Z</cp:lastPrinted>
  <dcterms:created xsi:type="dcterms:W3CDTF">2026-03-02T21:45:00Z</dcterms:created>
  <dcterms:modified xsi:type="dcterms:W3CDTF">2026-03-02T21:45:00Z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0x01010046E896AB8176E74F9AB4EA78DAEEA2E6</vt:lpwstr>
  </property>
</Properties>
</file>