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displacedByCustomXml="next"/>
    <w:bookmarkEnd w:id="0" w:displacedByCustomXml="next"/>
    <w:sdt>
      <w:sdtPr>
        <w:id w:val="-470370514"/>
        <w:docPartObj>
          <w:docPartGallery w:val="Cover Pages"/>
          <w:docPartUnique/>
        </w:docPartObj>
      </w:sdtPr>
      <w:sdtEndPr>
        <w:rPr>
          <w:rFonts w:asciiTheme="majorHAnsi" w:hAnsiTheme="majorHAnsi"/>
          <w:noProof/>
          <w:color w:val="000000" w:themeColor="text1"/>
          <w:sz w:val="28"/>
        </w:rPr>
      </w:sdtEndPr>
      <w:sdtContent>
        <w:p w14:paraId="2D00F5CB" w14:textId="5B0830B8" w:rsidR="006115A2" w:rsidRDefault="006115A2">
          <w:r>
            <w:rPr>
              <w:noProof/>
            </w:rPr>
            <mc:AlternateContent>
              <mc:Choice Requires="wpg">
                <w:drawing>
                  <wp:anchor distT="0" distB="0" distL="114300" distR="114300" simplePos="0" relativeHeight="251658752" behindDoc="1" locked="1" layoutInCell="0" allowOverlap="1" wp14:anchorId="18E23042" wp14:editId="445DF954">
                    <wp:simplePos x="0" y="0"/>
                    <wp:positionH relativeFrom="page">
                      <wp:posOffset>361950</wp:posOffset>
                    </wp:positionH>
                    <wp:positionV relativeFrom="page">
                      <wp:posOffset>361950</wp:posOffset>
                    </wp:positionV>
                    <wp:extent cx="7040880" cy="9326880"/>
                    <wp:effectExtent l="19050" t="19050" r="26670" b="26670"/>
                    <wp:wrapNone/>
                    <wp:docPr id="44" name="Group 44"/>
                    <wp:cNvGraphicFramePr/>
                    <a:graphic xmlns:a="http://schemas.openxmlformats.org/drawingml/2006/main">
                      <a:graphicData uri="http://schemas.microsoft.com/office/word/2010/wordprocessingGroup">
                        <wpg:wgp>
                          <wpg:cNvGrpSpPr/>
                          <wpg:grpSpPr>
                            <a:xfrm>
                              <a:off x="0" y="0"/>
                              <a:ext cx="7040880" cy="9326880"/>
                              <a:chOff x="0" y="0"/>
                              <a:chExt cx="7040880" cy="9326880"/>
                            </a:xfrm>
                          </wpg:grpSpPr>
                          <wps:wsp>
                            <wps:cNvPr id="51" name="AutoShape 57"/>
                            <wps:cNvSpPr>
                              <a:spLocks noChangeArrowheads="1"/>
                            </wps:cNvSpPr>
                            <wps:spPr bwMode="auto">
                              <a:xfrm>
                                <a:off x="0" y="0"/>
                                <a:ext cx="7040880" cy="9326880"/>
                              </a:xfrm>
                              <a:prstGeom prst="roundRect">
                                <a:avLst>
                                  <a:gd name="adj" fmla="val 1921"/>
                                </a:avLst>
                              </a:prstGeom>
                              <a:solidFill>
                                <a:schemeClr val="bg1">
                                  <a:lumMod val="95000"/>
                                  <a:lumOff val="0"/>
                                </a:schemeClr>
                              </a:solidFill>
                              <a:ln w="38100">
                                <a:solidFill>
                                  <a:schemeClr val="tx2">
                                    <a:lumMod val="40000"/>
                                    <a:lumOff val="60000"/>
                                  </a:schemeClr>
                                </a:solidFill>
                                <a:round/>
                                <a:headEnd/>
                                <a:tailEnd/>
                              </a:ln>
                            </wps:spPr>
                            <wps:bodyPr rot="0" vert="horz" wrap="square" lIns="91440" tIns="45720" rIns="91440" bIns="45720" anchor="t" anchorCtr="0" upright="1">
                              <a:noAutofit/>
                            </wps:bodyPr>
                          </wps:wsp>
                          <wpg:grpSp>
                            <wpg:cNvPr id="13" name="Group 13"/>
                            <wpg:cNvGrpSpPr/>
                            <wpg:grpSpPr>
                              <a:xfrm>
                                <a:off x="571500" y="1695449"/>
                                <a:ext cx="5905500" cy="2457451"/>
                                <a:chOff x="0" y="-1"/>
                                <a:chExt cx="5905500" cy="2457451"/>
                              </a:xfrm>
                            </wpg:grpSpPr>
                            <wps:wsp>
                              <wps:cNvPr id="53" name="AutoShape 59"/>
                              <wps:cNvSpPr>
                                <a:spLocks noChangeArrowheads="1"/>
                              </wps:cNvSpPr>
                              <wps:spPr bwMode="auto">
                                <a:xfrm>
                                  <a:off x="0" y="0"/>
                                  <a:ext cx="316865" cy="1619250"/>
                                </a:xfrm>
                                <a:prstGeom prst="roundRect">
                                  <a:avLst>
                                    <a:gd name="adj" fmla="val 21741"/>
                                  </a:avLst>
                                </a:prstGeom>
                                <a:gradFill rotWithShape="1">
                                  <a:gsLst>
                                    <a:gs pos="0">
                                      <a:schemeClr val="tx2">
                                        <a:lumMod val="60000"/>
                                        <a:lumOff val="40000"/>
                                      </a:schemeClr>
                                    </a:gs>
                                    <a:gs pos="100000">
                                      <a:schemeClr val="tx2">
                                        <a:lumMod val="40000"/>
                                        <a:lumOff val="60000"/>
                                      </a:schemeClr>
                                    </a:gs>
                                  </a:gsLst>
                                  <a:lin ang="5400000" scaled="1"/>
                                </a:gra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AutoShape 60"/>
                              <wps:cNvSpPr>
                                <a:spLocks noChangeArrowheads="1"/>
                              </wps:cNvSpPr>
                              <wps:spPr bwMode="auto">
                                <a:xfrm>
                                  <a:off x="190500" y="-1"/>
                                  <a:ext cx="5715000" cy="2457451"/>
                                </a:xfrm>
                                <a:prstGeom prst="roundRect">
                                  <a:avLst>
                                    <a:gd name="adj" fmla="val 0"/>
                                  </a:avLst>
                                </a:prstGeom>
                                <a:gradFill rotWithShape="1">
                                  <a:gsLst>
                                    <a:gs pos="0">
                                      <a:schemeClr val="tx2">
                                        <a:lumMod val="40000"/>
                                        <a:lumOff val="60000"/>
                                      </a:schemeClr>
                                    </a:gs>
                                    <a:gs pos="100000">
                                      <a:schemeClr val="accent1">
                                        <a:lumMod val="40000"/>
                                        <a:lumOff val="60000"/>
                                      </a:schemeClr>
                                    </a:gs>
                                  </a:gsLst>
                                  <a:lin ang="5400000" scaled="1"/>
                                </a:gradFill>
                                <a:ln>
                                  <a:noFill/>
                                </a:ln>
                                <a:extLst>
                                  <a:ext uri="{91240B29-F687-4F45-9708-019B960494DF}">
                                    <a14:hiddenLine xmlns:a14="http://schemas.microsoft.com/office/drawing/2010/main" w="9525">
                                      <a:solidFill>
                                        <a:srgbClr val="000000"/>
                                      </a:solidFill>
                                      <a:round/>
                                      <a:headEnd/>
                                      <a:tailEnd/>
                                    </a14:hiddenLine>
                                  </a:ext>
                                </a:extLst>
                              </wps:spPr>
                              <wps:txbx>
                                <w:txbxContent>
                                  <w:sdt>
                                    <w:sdtPr>
                                      <w:rPr>
                                        <w:rFonts w:asciiTheme="majorHAnsi" w:eastAsiaTheme="majorEastAsia" w:hAnsiTheme="majorHAnsi" w:cstheme="majorBidi"/>
                                        <w:sz w:val="44"/>
                                        <w:szCs w:val="44"/>
                                      </w:rPr>
                                      <w:alias w:val="Title"/>
                                      <w:id w:val="8081538"/>
                                      <w:dataBinding w:prefixMappings="xmlns:ns0='http://purl.org/dc/elements/1.1/' xmlns:ns1='http://schemas.openxmlformats.org/package/2006/metadata/core-properties' " w:xpath="/ns1:coreProperties[1]/ns0:title[1]" w:storeItemID="{6C3C8BC8-F283-45AE-878A-BAB7291924A1}"/>
                                      <w:text/>
                                    </w:sdtPr>
                                    <w:sdtEndPr/>
                                    <w:sdtContent>
                                      <w:p w14:paraId="3679582D" w14:textId="17524064" w:rsidR="00206C1A" w:rsidRPr="00463954" w:rsidRDefault="00206C1A">
                                        <w:pPr>
                                          <w:spacing w:before="60" w:after="60"/>
                                          <w:rPr>
                                            <w:rFonts w:asciiTheme="majorHAnsi" w:eastAsiaTheme="majorEastAsia" w:hAnsiTheme="majorHAnsi" w:cstheme="majorBidi"/>
                                            <w:sz w:val="44"/>
                                            <w:szCs w:val="44"/>
                                          </w:rPr>
                                        </w:pPr>
                                        <w:r w:rsidRPr="00463954">
                                          <w:rPr>
                                            <w:rFonts w:asciiTheme="majorHAnsi" w:eastAsiaTheme="majorEastAsia" w:hAnsiTheme="majorHAnsi" w:cstheme="majorBidi"/>
                                            <w:sz w:val="44"/>
                                            <w:szCs w:val="44"/>
                                          </w:rPr>
                                          <w:t>Coordinated Entry Polices &amp; Procedures</w:t>
                                        </w:r>
                                      </w:p>
                                    </w:sdtContent>
                                  </w:sdt>
                                  <w:sdt>
                                    <w:sdtPr>
                                      <w:rPr>
                                        <w:rFonts w:asciiTheme="majorHAnsi" w:hAnsiTheme="majorHAnsi"/>
                                        <w:noProof/>
                                        <w:sz w:val="32"/>
                                        <w:szCs w:val="32"/>
                                      </w:rPr>
                                      <w:alias w:val="Subtitle"/>
                                      <w:tag w:val="Subtitle"/>
                                      <w:id w:val="8081539"/>
                                      <w:text/>
                                    </w:sdtPr>
                                    <w:sdtEndPr/>
                                    <w:sdtContent>
                                      <w:p w14:paraId="68387BF4" w14:textId="7216DF24" w:rsidR="00206C1A" w:rsidRPr="00463954" w:rsidRDefault="00206C1A">
                                        <w:pPr>
                                          <w:pBdr>
                                            <w:bottom w:val="dotted" w:sz="4" w:space="6" w:color="1F497D" w:themeColor="text2"/>
                                          </w:pBdr>
                                          <w:spacing w:after="60"/>
                                          <w:rPr>
                                            <w:rFonts w:asciiTheme="majorHAnsi" w:hAnsiTheme="majorHAnsi"/>
                                            <w:noProof/>
                                            <w:sz w:val="32"/>
                                            <w:szCs w:val="32"/>
                                          </w:rPr>
                                        </w:pPr>
                                        <w:r w:rsidRPr="00463954">
                                          <w:rPr>
                                            <w:rFonts w:asciiTheme="majorHAnsi" w:hAnsiTheme="majorHAnsi"/>
                                            <w:noProof/>
                                            <w:sz w:val="32"/>
                                            <w:szCs w:val="32"/>
                                          </w:rPr>
                                          <w:t>MO-602</w:t>
                                        </w:r>
                                      </w:p>
                                    </w:sdtContent>
                                  </w:sdt>
                                  <w:p w14:paraId="59F83607" w14:textId="6A1CA038" w:rsidR="00206C1A" w:rsidRDefault="004C77D3">
                                    <w:pPr>
                                      <w:spacing w:after="60"/>
                                      <w:rPr>
                                        <w:rFonts w:asciiTheme="majorHAnsi" w:hAnsiTheme="majorHAnsi"/>
                                        <w:noProof/>
                                        <w:sz w:val="28"/>
                                        <w:szCs w:val="28"/>
                                      </w:rPr>
                                    </w:pPr>
                                    <w:sdt>
                                      <w:sdtPr>
                                        <w:rPr>
                                          <w:rFonts w:asciiTheme="majorHAnsi" w:hAnsiTheme="majorHAnsi"/>
                                          <w:noProof/>
                                          <w:sz w:val="28"/>
                                          <w:szCs w:val="28"/>
                                        </w:rPr>
                                        <w:alias w:val="Author"/>
                                        <w:id w:val="8081540"/>
                                        <w:dataBinding w:prefixMappings="xmlns:ns0='http://purl.org/dc/elements/1.1/' xmlns:ns1='http://schemas.openxmlformats.org/package/2006/metadata/core-properties' " w:xpath="/ns1:coreProperties[1]/ns0:creator[1]" w:storeItemID="{6C3C8BC8-F283-45AE-878A-BAB7291924A1}"/>
                                        <w:text/>
                                      </w:sdtPr>
                                      <w:sdtEndPr/>
                                      <w:sdtContent>
                                        <w:r w:rsidR="00206C1A" w:rsidRPr="00463954">
                                          <w:rPr>
                                            <w:rFonts w:asciiTheme="majorHAnsi" w:hAnsiTheme="majorHAnsi"/>
                                            <w:noProof/>
                                            <w:sz w:val="28"/>
                                            <w:szCs w:val="28"/>
                                          </w:rPr>
                                          <w:t>The Homeless Coalition</w:t>
                                        </w:r>
                                      </w:sdtContent>
                                    </w:sdt>
                                  </w:p>
                                  <w:p w14:paraId="673B6B5E" w14:textId="46F29483" w:rsidR="003C0448" w:rsidRDefault="003C0448">
                                    <w:pPr>
                                      <w:spacing w:after="60"/>
                                      <w:rPr>
                                        <w:rFonts w:asciiTheme="majorHAnsi" w:hAnsiTheme="majorHAnsi"/>
                                        <w:noProof/>
                                        <w:sz w:val="28"/>
                                        <w:szCs w:val="28"/>
                                      </w:rPr>
                                    </w:pPr>
                                    <w:r>
                                      <w:rPr>
                                        <w:rFonts w:asciiTheme="majorHAnsi" w:hAnsiTheme="majorHAnsi"/>
                                        <w:noProof/>
                                        <w:sz w:val="28"/>
                                        <w:szCs w:val="28"/>
                                      </w:rPr>
                                      <w:t>Updated: 3-12-18</w:t>
                                    </w:r>
                                  </w:p>
                                  <w:p w14:paraId="63384725" w14:textId="7FA599EB" w:rsidR="009E6B45" w:rsidRDefault="00A33D75">
                                    <w:pPr>
                                      <w:spacing w:after="60"/>
                                      <w:rPr>
                                        <w:rFonts w:asciiTheme="majorHAnsi" w:hAnsiTheme="majorHAnsi"/>
                                        <w:noProof/>
                                        <w:sz w:val="28"/>
                                        <w:szCs w:val="28"/>
                                      </w:rPr>
                                    </w:pPr>
                                    <w:r>
                                      <w:rPr>
                                        <w:rFonts w:asciiTheme="majorHAnsi" w:hAnsiTheme="majorHAnsi"/>
                                        <w:noProof/>
                                        <w:sz w:val="28"/>
                                        <w:szCs w:val="28"/>
                                      </w:rPr>
                                      <w:t>Updated: 1-24</w:t>
                                    </w:r>
                                    <w:r w:rsidR="009E6B45">
                                      <w:rPr>
                                        <w:rFonts w:asciiTheme="majorHAnsi" w:hAnsiTheme="majorHAnsi"/>
                                        <w:noProof/>
                                        <w:sz w:val="28"/>
                                        <w:szCs w:val="28"/>
                                      </w:rPr>
                                      <w:t>-2020</w:t>
                                    </w:r>
                                  </w:p>
                                  <w:p w14:paraId="0F0EBE91" w14:textId="08106230" w:rsidR="0005599A" w:rsidRDefault="0005599A">
                                    <w:pPr>
                                      <w:spacing w:after="60"/>
                                      <w:rPr>
                                        <w:rFonts w:asciiTheme="majorHAnsi" w:hAnsiTheme="majorHAnsi"/>
                                        <w:noProof/>
                                        <w:sz w:val="28"/>
                                        <w:szCs w:val="28"/>
                                      </w:rPr>
                                    </w:pPr>
                                    <w:r>
                                      <w:rPr>
                                        <w:rFonts w:asciiTheme="majorHAnsi" w:hAnsiTheme="majorHAnsi"/>
                                        <w:noProof/>
                                        <w:sz w:val="28"/>
                                        <w:szCs w:val="28"/>
                                      </w:rPr>
                                      <w:t>Updated: 5-10-2021</w:t>
                                    </w:r>
                                  </w:p>
                                  <w:p w14:paraId="77937206" w14:textId="1CDBF533" w:rsidR="00EC5957" w:rsidRDefault="00EC5957">
                                    <w:pPr>
                                      <w:spacing w:after="60"/>
                                      <w:rPr>
                                        <w:rFonts w:asciiTheme="majorHAnsi" w:hAnsiTheme="majorHAnsi"/>
                                        <w:noProof/>
                                        <w:sz w:val="28"/>
                                        <w:szCs w:val="28"/>
                                      </w:rPr>
                                    </w:pPr>
                                    <w:r>
                                      <w:rPr>
                                        <w:rFonts w:asciiTheme="majorHAnsi" w:hAnsiTheme="majorHAnsi"/>
                                        <w:noProof/>
                                        <w:sz w:val="28"/>
                                        <w:szCs w:val="28"/>
                                      </w:rPr>
                                      <w:t>Updated:</w:t>
                                    </w:r>
                                    <w:r w:rsidR="001527D5">
                                      <w:rPr>
                                        <w:rFonts w:asciiTheme="majorHAnsi" w:hAnsiTheme="majorHAnsi"/>
                                        <w:noProof/>
                                        <w:sz w:val="28"/>
                                        <w:szCs w:val="28"/>
                                      </w:rPr>
                                      <w:t xml:space="preserve"> 6-14-2021</w:t>
                                    </w:r>
                                  </w:p>
                                  <w:p w14:paraId="122EA387" w14:textId="77777777" w:rsidR="00EC5957" w:rsidRPr="00463954" w:rsidRDefault="00EC5957">
                                    <w:pPr>
                                      <w:spacing w:after="60"/>
                                      <w:rPr>
                                        <w:rFonts w:asciiTheme="majorHAnsi" w:hAnsiTheme="majorHAnsi"/>
                                        <w:noProof/>
                                        <w:sz w:val="28"/>
                                        <w:szCs w:val="28"/>
                                      </w:rPr>
                                    </w:pPr>
                                  </w:p>
                                </w:txbxContent>
                              </wps:txbx>
                              <wps:bodyPr rot="0" vert="horz" wrap="square" lIns="91440" tIns="45720" rIns="91440" bIns="45720" anchor="ctr" anchorCtr="0" upright="1">
                                <a:noAutofit/>
                              </wps:bodyPr>
                            </wps:wsp>
                          </wpg:grpSp>
                        </wpg:wgp>
                      </a:graphicData>
                    </a:graphic>
                  </wp:anchor>
                </w:drawing>
              </mc:Choice>
              <mc:Fallback>
                <w:pict>
                  <v:group w14:anchorId="18E23042" id="Group 44" o:spid="_x0000_s1026" style="position:absolute;margin-left:28.5pt;margin-top:28.5pt;width:554.4pt;height:734.4pt;z-index:-251657728;mso-position-horizontal-relative:page;mso-position-vertical-relative:page" coordsize="70408,93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" o:allowincell="f">
                    <v:roundrect id="AutoShape 57" o:spid="_x0000_s1027" style="position:absolute;width:70408;height:93268;visibility:visible;mso-wrap-style:square;v-text-anchor:top" arcsize="125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" fillcolor="#f2f2f2 [3052]" strokecolor="#8db3e2 [1311]" strokeweight="3pt"/>
                    <v:group id="Group 13" o:spid="_x0000_s1028" style="position:absolute;left:5715;top:16954;width:59055;height:24575" coordorigin="" coordsize="59055,24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roundrect id="AutoShape 59" o:spid="_x0000_s1029" style="position:absolute;width:3168;height:16192;visibility:visible;mso-wrap-style:square;v-text-anchor:top" arcsize="1424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" fillcolor="#548dd4 [1951]" stroked="f">
                        <v:fill color2="#8db3e2 [1311]" rotate="t" focus="100%" type="gradient"/>
                      </v:roundrect>
                      <v:roundrect id="AutoShape 60" o:spid="_x0000_s1030" style="position:absolute;left:1905;width:57150;height:2457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" fillcolor="#8db3e2 [1311]" stroked="f">
                        <v:fill color2="#b8cce4 [1300]" rotate="t" focus="100%" type="gradient"/>
                        <v:textbox>
                          <w:txbxContent>
                            <w:sdt>
                              <w:sdtPr>
                                <w:rPr>
                                  <w:rFonts w:asciiTheme="majorHAnsi" w:eastAsiaTheme="majorEastAsia" w:hAnsiTheme="majorHAnsi" w:cstheme="majorBidi"/>
                                  <w:sz w:val="44"/>
                                  <w:szCs w:val="44"/>
                                </w:rPr>
                                <w:alias w:val="Title"/>
                                <w:id w:val="8081538"/>
                                <w:dataBinding w:prefixMappings="xmlns:ns0='http://purl.org/dc/elements/1.1/' xmlns:ns1='http://schemas.openxmlformats.org/package/2006/metadata/core-properties' " w:xpath="/ns1:coreProperties[1]/ns0:title[1]" w:storeItemID="{6C3C8BC8-F283-45AE-878A-BAB7291924A1}"/>
                                <w:text/>
                              </w:sdtPr>
                              <w:sdtEndPr/>
                              <w:sdtContent>
                                <w:p w14:paraId="3679582D" w14:textId="17524064" w:rsidR="00206C1A" w:rsidRPr="00463954" w:rsidRDefault="00206C1A">
                                  <w:pPr>
                                    <w:spacing w:before="60" w:after="60"/>
                                    <w:rPr>
                                      <w:rFonts w:asciiTheme="majorHAnsi" w:eastAsiaTheme="majorEastAsia" w:hAnsiTheme="majorHAnsi" w:cstheme="majorBidi"/>
                                      <w:sz w:val="44"/>
                                      <w:szCs w:val="44"/>
                                    </w:rPr>
                                  </w:pPr>
                                  <w:r w:rsidRPr="00463954">
                                    <w:rPr>
                                      <w:rFonts w:asciiTheme="majorHAnsi" w:eastAsiaTheme="majorEastAsia" w:hAnsiTheme="majorHAnsi" w:cstheme="majorBidi"/>
                                      <w:sz w:val="44"/>
                                      <w:szCs w:val="44"/>
                                    </w:rPr>
                                    <w:t>Coordinated Entry Polices &amp; Procedures</w:t>
                                  </w:r>
                                </w:p>
                              </w:sdtContent>
                            </w:sdt>
                            <w:sdt>
                              <w:sdtPr>
                                <w:rPr>
                                  <w:rFonts w:asciiTheme="majorHAnsi" w:hAnsiTheme="majorHAnsi"/>
                                  <w:noProof/>
                                  <w:sz w:val="32"/>
                                  <w:szCs w:val="32"/>
                                </w:rPr>
                                <w:alias w:val="Subtitle"/>
                                <w:tag w:val="Subtitle"/>
                                <w:id w:val="8081539"/>
                                <w:text/>
                              </w:sdtPr>
                              <w:sdtEndPr/>
                              <w:sdtContent>
                                <w:p w14:paraId="68387BF4" w14:textId="7216DF24" w:rsidR="00206C1A" w:rsidRPr="00463954" w:rsidRDefault="00206C1A">
                                  <w:pPr>
                                    <w:pBdr>
                                      <w:bottom w:val="dotted" w:sz="4" w:space="6" w:color="1F497D" w:themeColor="text2"/>
                                    </w:pBdr>
                                    <w:spacing w:after="60"/>
                                    <w:rPr>
                                      <w:rFonts w:asciiTheme="majorHAnsi" w:hAnsiTheme="majorHAnsi"/>
                                      <w:noProof/>
                                      <w:sz w:val="32"/>
                                      <w:szCs w:val="32"/>
                                    </w:rPr>
                                  </w:pPr>
                                  <w:r w:rsidRPr="00463954">
                                    <w:rPr>
                                      <w:rFonts w:asciiTheme="majorHAnsi" w:hAnsiTheme="majorHAnsi"/>
                                      <w:noProof/>
                                      <w:sz w:val="32"/>
                                      <w:szCs w:val="32"/>
                                    </w:rPr>
                                    <w:t>MO-602</w:t>
                                  </w:r>
                                </w:p>
                              </w:sdtContent>
                            </w:sdt>
                            <w:p w14:paraId="59F83607" w14:textId="6A1CA038" w:rsidR="00206C1A" w:rsidRDefault="001527D5">
                              <w:pPr>
                                <w:spacing w:after="60"/>
                                <w:rPr>
                                  <w:rFonts w:asciiTheme="majorHAnsi" w:hAnsiTheme="majorHAnsi"/>
                                  <w:noProof/>
                                  <w:sz w:val="28"/>
                                  <w:szCs w:val="28"/>
                                </w:rPr>
                              </w:pPr>
                              <w:sdt>
                                <w:sdtPr>
                                  <w:rPr>
                                    <w:rFonts w:asciiTheme="majorHAnsi" w:hAnsiTheme="majorHAnsi"/>
                                    <w:noProof/>
                                    <w:sz w:val="28"/>
                                    <w:szCs w:val="28"/>
                                  </w:rPr>
                                  <w:alias w:val="Author"/>
                                  <w:id w:val="8081540"/>
                                  <w:dataBinding w:prefixMappings="xmlns:ns0='http://purl.org/dc/elements/1.1/' xmlns:ns1='http://schemas.openxmlformats.org/package/2006/metadata/core-properties' " w:xpath="/ns1:coreProperties[1]/ns0:creator[1]" w:storeItemID="{6C3C8BC8-F283-45AE-878A-BAB7291924A1}"/>
                                  <w:text/>
                                </w:sdtPr>
                                <w:sdtEndPr/>
                                <w:sdtContent>
                                  <w:r w:rsidR="00206C1A" w:rsidRPr="00463954">
                                    <w:rPr>
                                      <w:rFonts w:asciiTheme="majorHAnsi" w:hAnsiTheme="majorHAnsi"/>
                                      <w:noProof/>
                                      <w:sz w:val="28"/>
                                      <w:szCs w:val="28"/>
                                    </w:rPr>
                                    <w:t>The Homeless Coalition</w:t>
                                  </w:r>
                                </w:sdtContent>
                              </w:sdt>
                            </w:p>
                            <w:p w14:paraId="673B6B5E" w14:textId="46F29483" w:rsidR="003C0448" w:rsidRDefault="003C0448">
                              <w:pPr>
                                <w:spacing w:after="60"/>
                                <w:rPr>
                                  <w:rFonts w:asciiTheme="majorHAnsi" w:hAnsiTheme="majorHAnsi"/>
                                  <w:noProof/>
                                  <w:sz w:val="28"/>
                                  <w:szCs w:val="28"/>
                                </w:rPr>
                              </w:pPr>
                              <w:r>
                                <w:rPr>
                                  <w:rFonts w:asciiTheme="majorHAnsi" w:hAnsiTheme="majorHAnsi"/>
                                  <w:noProof/>
                                  <w:sz w:val="28"/>
                                  <w:szCs w:val="28"/>
                                </w:rPr>
                                <w:t>Updated: 3-12-18</w:t>
                              </w:r>
                            </w:p>
                            <w:p w14:paraId="63384725" w14:textId="7FA599EB" w:rsidR="009E6B45" w:rsidRDefault="00A33D75">
                              <w:pPr>
                                <w:spacing w:after="60"/>
                                <w:rPr>
                                  <w:rFonts w:asciiTheme="majorHAnsi" w:hAnsiTheme="majorHAnsi"/>
                                  <w:noProof/>
                                  <w:sz w:val="28"/>
                                  <w:szCs w:val="28"/>
                                </w:rPr>
                              </w:pPr>
                              <w:r>
                                <w:rPr>
                                  <w:rFonts w:asciiTheme="majorHAnsi" w:hAnsiTheme="majorHAnsi"/>
                                  <w:noProof/>
                                  <w:sz w:val="28"/>
                                  <w:szCs w:val="28"/>
                                </w:rPr>
                                <w:t>Updated: 1-24</w:t>
                              </w:r>
                              <w:r w:rsidR="009E6B45">
                                <w:rPr>
                                  <w:rFonts w:asciiTheme="majorHAnsi" w:hAnsiTheme="majorHAnsi"/>
                                  <w:noProof/>
                                  <w:sz w:val="28"/>
                                  <w:szCs w:val="28"/>
                                </w:rPr>
                                <w:t>-2020</w:t>
                              </w:r>
                            </w:p>
                            <w:p w14:paraId="0F0EBE91" w14:textId="08106230" w:rsidR="0005599A" w:rsidRDefault="0005599A">
                              <w:pPr>
                                <w:spacing w:after="60"/>
                                <w:rPr>
                                  <w:rFonts w:asciiTheme="majorHAnsi" w:hAnsiTheme="majorHAnsi"/>
                                  <w:noProof/>
                                  <w:sz w:val="28"/>
                                  <w:szCs w:val="28"/>
                                </w:rPr>
                              </w:pPr>
                              <w:r>
                                <w:rPr>
                                  <w:rFonts w:asciiTheme="majorHAnsi" w:hAnsiTheme="majorHAnsi"/>
                                  <w:noProof/>
                                  <w:sz w:val="28"/>
                                  <w:szCs w:val="28"/>
                                </w:rPr>
                                <w:t>Updated: 5-10-2021</w:t>
                              </w:r>
                            </w:p>
                            <w:p w14:paraId="77937206" w14:textId="1CDBF533" w:rsidR="00EC5957" w:rsidRDefault="00EC5957">
                              <w:pPr>
                                <w:spacing w:after="60"/>
                                <w:rPr>
                                  <w:rFonts w:asciiTheme="majorHAnsi" w:hAnsiTheme="majorHAnsi"/>
                                  <w:noProof/>
                                  <w:sz w:val="28"/>
                                  <w:szCs w:val="28"/>
                                </w:rPr>
                              </w:pPr>
                              <w:r>
                                <w:rPr>
                                  <w:rFonts w:asciiTheme="majorHAnsi" w:hAnsiTheme="majorHAnsi"/>
                                  <w:noProof/>
                                  <w:sz w:val="28"/>
                                  <w:szCs w:val="28"/>
                                </w:rPr>
                                <w:t>Updated:</w:t>
                              </w:r>
                              <w:r w:rsidR="001527D5">
                                <w:rPr>
                                  <w:rFonts w:asciiTheme="majorHAnsi" w:hAnsiTheme="majorHAnsi"/>
                                  <w:noProof/>
                                  <w:sz w:val="28"/>
                                  <w:szCs w:val="28"/>
                                </w:rPr>
                                <w:t xml:space="preserve"> 6-14-2021</w:t>
                              </w:r>
                            </w:p>
                            <w:p w14:paraId="122EA387" w14:textId="77777777" w:rsidR="00EC5957" w:rsidRPr="00463954" w:rsidRDefault="00EC5957">
                              <w:pPr>
                                <w:spacing w:after="60"/>
                                <w:rPr>
                                  <w:rFonts w:asciiTheme="majorHAnsi" w:hAnsiTheme="majorHAnsi"/>
                                  <w:noProof/>
                                  <w:sz w:val="28"/>
                                  <w:szCs w:val="28"/>
                                </w:rPr>
                              </w:pPr>
                            </w:p>
                          </w:txbxContent>
                        </v:textbox>
                      </v:roundrect>
                    </v:group>
                    <w10:wrap anchorx="page" anchory="page"/>
                    <w10:anchorlock/>
                  </v:group>
                </w:pict>
              </mc:Fallback>
            </mc:AlternateContent>
          </w:r>
        </w:p>
        <w:p w14:paraId="19A76F74" w14:textId="278D733B" w:rsidR="006115A2" w:rsidRDefault="006115A2">
          <w:pPr>
            <w:rPr>
              <w:rFonts w:asciiTheme="majorHAnsi" w:hAnsiTheme="majorHAnsi"/>
              <w:noProof/>
              <w:color w:val="000000" w:themeColor="text1"/>
              <w:sz w:val="28"/>
            </w:rPr>
          </w:pPr>
          <w:r>
            <w:rPr>
              <w:rFonts w:asciiTheme="majorHAnsi" w:hAnsiTheme="majorHAnsi"/>
              <w:noProof/>
              <w:color w:val="000000" w:themeColor="text1"/>
              <w:sz w:val="28"/>
            </w:rPr>
            <w:br w:type="page"/>
          </w:r>
        </w:p>
      </w:sdtContent>
    </w:sdt>
    <w:p w14:paraId="655D673B" w14:textId="543D72FF" w:rsidR="00867733" w:rsidRPr="003F47D6" w:rsidRDefault="00B96091">
      <w:pPr>
        <w:pStyle w:val="Standard"/>
        <w:rPr>
          <w:rFonts w:ascii="Times New Roman" w:hAnsi="Times New Roman" w:cs="Times New Roman"/>
          <w:u w:val="single"/>
        </w:rPr>
      </w:pPr>
      <w:r w:rsidRPr="003F47D6">
        <w:rPr>
          <w:rFonts w:ascii="Times New Roman" w:hAnsi="Times New Roman" w:cs="Times New Roman"/>
          <w:b/>
          <w:bCs/>
          <w:u w:val="single"/>
        </w:rPr>
        <w:lastRenderedPageBreak/>
        <w:t>Overview</w:t>
      </w:r>
      <w:r w:rsidR="005835A9" w:rsidRPr="003F47D6">
        <w:rPr>
          <w:rFonts w:ascii="Times New Roman" w:hAnsi="Times New Roman" w:cs="Times New Roman"/>
          <w:b/>
          <w:bCs/>
          <w:u w:val="single"/>
        </w:rPr>
        <w:t xml:space="preserve"> &amp; Background</w:t>
      </w:r>
    </w:p>
    <w:p w14:paraId="64A6BC35" w14:textId="0C4DD418" w:rsidR="004E0828" w:rsidRPr="00A53159" w:rsidRDefault="00520806">
      <w:pPr>
        <w:pStyle w:val="Standard"/>
        <w:rPr>
          <w:rFonts w:ascii="Times New Roman" w:hAnsi="Times New Roman"/>
        </w:rPr>
      </w:pPr>
      <w:r w:rsidRPr="00A53159">
        <w:rPr>
          <w:rFonts w:ascii="Times New Roman" w:hAnsi="Times New Roman" w:cs="Times New Roman"/>
        </w:rPr>
        <w:t>The Department of Housing a</w:t>
      </w:r>
      <w:r w:rsidRPr="00463954">
        <w:rPr>
          <w:rFonts w:ascii="Times New Roman" w:hAnsi="Times New Roman" w:cs="Times New Roman"/>
        </w:rPr>
        <w:t>nd Urban Development (</w:t>
      </w:r>
      <w:r w:rsidRPr="003F47D6">
        <w:rPr>
          <w:rFonts w:ascii="Times New Roman" w:hAnsi="Times New Roman" w:cs="Times New Roman"/>
        </w:rPr>
        <w:t>HUD) requires each Continuu</w:t>
      </w:r>
      <w:r w:rsidRPr="00A53159">
        <w:rPr>
          <w:rFonts w:ascii="Times New Roman" w:hAnsi="Times New Roman" w:cs="Times New Roman"/>
        </w:rPr>
        <w:t>m</w:t>
      </w:r>
      <w:r w:rsidRPr="003F47D6">
        <w:rPr>
          <w:rFonts w:ascii="Times New Roman" w:hAnsi="Times New Roman" w:cs="Times New Roman"/>
        </w:rPr>
        <w:t xml:space="preserve"> of Care (CoC) to establish and operate a “centralized or coordinated assessment system” (referred to as “coordinated entry” or “coordinated entry process”) with the goal of increasing the efficiency of local crisis response systems and improving fairness and ease of access to resources, including mainstream resources. Both the CoC and Emergency Solutions Grant (ESG) Program interim rules require use of the CoC’s coordinated entry process, provided that it meets HUD requirements. Coordinated entry processes are intended to help communities prioritize people who are most in need of assistance. They also provide information to CoCs and other stakeholders about service needs and gaps to help communities strategically allocate their current resources and identify the need for additional resources. </w:t>
      </w:r>
      <w:r w:rsidR="006C03B4" w:rsidRPr="00A53159">
        <w:rPr>
          <w:rFonts w:ascii="Times New Roman" w:hAnsi="Times New Roman" w:cs="Times New Roman"/>
        </w:rPr>
        <w:t xml:space="preserve">Further, </w:t>
      </w:r>
      <w:r w:rsidR="006C03B4" w:rsidRPr="003F47D6">
        <w:rPr>
          <w:rFonts w:ascii="Times New Roman" w:hAnsi="Times New Roman" w:cs="Times New Roman"/>
        </w:rPr>
        <w:t>CoC and ESG recipient</w:t>
      </w:r>
      <w:r w:rsidR="0033101D">
        <w:rPr>
          <w:rFonts w:ascii="Times New Roman" w:hAnsi="Times New Roman" w:cs="Times New Roman"/>
        </w:rPr>
        <w:t>s</w:t>
      </w:r>
      <w:r w:rsidR="006C03B4" w:rsidRPr="003F47D6">
        <w:rPr>
          <w:rFonts w:ascii="Times New Roman" w:hAnsi="Times New Roman" w:cs="Times New Roman"/>
        </w:rPr>
        <w:t xml:space="preserve"> operating within the CoC’s geographic area must also work together to ensure the CoC’s coordinated entry process allows for coordinated screening, assessment</w:t>
      </w:r>
      <w:r w:rsidR="00AF33C8">
        <w:rPr>
          <w:rFonts w:ascii="Times New Roman" w:hAnsi="Times New Roman" w:cs="Times New Roman"/>
        </w:rPr>
        <w:t xml:space="preserve"> </w:t>
      </w:r>
      <w:r w:rsidR="006C03B4" w:rsidRPr="003F47D6">
        <w:rPr>
          <w:rFonts w:ascii="Times New Roman" w:hAnsi="Times New Roman" w:cs="Times New Roman"/>
        </w:rPr>
        <w:t>and referrals for ESG projects consistent with the written standards for administering ESG assistance.</w:t>
      </w:r>
      <w:r w:rsidR="006C03B4" w:rsidRPr="003F47D6">
        <w:rPr>
          <w:rFonts w:ascii="Times New Roman" w:hAnsi="Times New Roman"/>
        </w:rPr>
        <w:t xml:space="preserve"> </w:t>
      </w:r>
    </w:p>
    <w:p w14:paraId="217A5344" w14:textId="77777777" w:rsidR="00A100C0" w:rsidRPr="00463954" w:rsidRDefault="00A100C0">
      <w:pPr>
        <w:pStyle w:val="Standard"/>
        <w:rPr>
          <w:rFonts w:ascii="Times New Roman" w:hAnsi="Times New Roman"/>
        </w:rPr>
      </w:pPr>
    </w:p>
    <w:p w14:paraId="08452526" w14:textId="1B57A9C2" w:rsidR="00B93C6F" w:rsidRPr="009E067C" w:rsidRDefault="00917495">
      <w:pPr>
        <w:pStyle w:val="Standard"/>
        <w:rPr>
          <w:rFonts w:ascii="Times New Roman" w:hAnsi="Times New Roman" w:cs="Times New Roman"/>
          <w:color w:val="auto"/>
        </w:rPr>
      </w:pPr>
      <w:r w:rsidRPr="00A53159">
        <w:rPr>
          <w:rFonts w:ascii="Times New Roman" w:hAnsi="Times New Roman" w:cs="Times New Roman"/>
        </w:rPr>
        <w:t>The</w:t>
      </w:r>
      <w:r w:rsidRPr="00463954">
        <w:rPr>
          <w:rFonts w:ascii="Times New Roman" w:hAnsi="Times New Roman" w:cs="Times New Roman"/>
        </w:rPr>
        <w:t xml:space="preserve"> policies and procedures </w:t>
      </w:r>
      <w:r w:rsidR="0057679D" w:rsidRPr="00463954">
        <w:rPr>
          <w:rFonts w:ascii="Times New Roman" w:hAnsi="Times New Roman" w:cs="Times New Roman"/>
        </w:rPr>
        <w:t xml:space="preserve">detailed herein </w:t>
      </w:r>
      <w:r w:rsidRPr="00463954">
        <w:rPr>
          <w:rFonts w:ascii="Times New Roman" w:hAnsi="Times New Roman" w:cs="Times New Roman"/>
        </w:rPr>
        <w:t xml:space="preserve">govern the </w:t>
      </w:r>
      <w:r w:rsidR="006C03B4" w:rsidRPr="00463954">
        <w:rPr>
          <w:rFonts w:ascii="Times New Roman" w:hAnsi="Times New Roman" w:cs="Times New Roman"/>
        </w:rPr>
        <w:t xml:space="preserve">required Coordinated Entry components associated with </w:t>
      </w:r>
      <w:r w:rsidRPr="00463954">
        <w:rPr>
          <w:rFonts w:ascii="Times New Roman" w:hAnsi="Times New Roman" w:cs="Times New Roman"/>
        </w:rPr>
        <w:t xml:space="preserve">implementation, </w:t>
      </w:r>
      <w:r w:rsidR="0057679D" w:rsidRPr="00463954">
        <w:rPr>
          <w:rFonts w:ascii="Times New Roman" w:hAnsi="Times New Roman" w:cs="Times New Roman"/>
        </w:rPr>
        <w:t>operations</w:t>
      </w:r>
      <w:r w:rsidRPr="00463954">
        <w:rPr>
          <w:rFonts w:ascii="Times New Roman" w:hAnsi="Times New Roman" w:cs="Times New Roman"/>
        </w:rPr>
        <w:t xml:space="preserve">, and evaluation of </w:t>
      </w:r>
      <w:r w:rsidR="0057679D" w:rsidRPr="00463954">
        <w:rPr>
          <w:rFonts w:ascii="Times New Roman" w:hAnsi="Times New Roman" w:cs="Times New Roman"/>
        </w:rPr>
        <w:t>the Joplin</w:t>
      </w:r>
      <w:r w:rsidR="004E0828" w:rsidRPr="00463954">
        <w:rPr>
          <w:rFonts w:ascii="Times New Roman" w:hAnsi="Times New Roman" w:cs="Times New Roman"/>
        </w:rPr>
        <w:t>/Jasper</w:t>
      </w:r>
      <w:r w:rsidR="0057679D" w:rsidRPr="00463954">
        <w:rPr>
          <w:rFonts w:ascii="Times New Roman" w:hAnsi="Times New Roman" w:cs="Times New Roman"/>
        </w:rPr>
        <w:t xml:space="preserve"> CoC Coordinated Entry System, known as </w:t>
      </w:r>
      <w:r w:rsidR="0057679D" w:rsidRPr="003F47D6">
        <w:rPr>
          <w:rFonts w:ascii="Times New Roman" w:hAnsi="Times New Roman" w:cs="Times New Roman"/>
          <w:i/>
        </w:rPr>
        <w:t>Housing Connect</w:t>
      </w:r>
      <w:r w:rsidR="0057679D" w:rsidRPr="00A53159">
        <w:rPr>
          <w:rFonts w:ascii="Times New Roman" w:hAnsi="Times New Roman" w:cs="Times New Roman"/>
        </w:rPr>
        <w:t xml:space="preserve">. </w:t>
      </w:r>
      <w:r w:rsidR="00C750FD" w:rsidRPr="00463954">
        <w:rPr>
          <w:rFonts w:ascii="Times New Roman" w:hAnsi="Times New Roman" w:cs="Times New Roman"/>
        </w:rPr>
        <w:t>Staffed and operated by the Homeless Coalition, Housing Connect operates in a centrally convenient a</w:t>
      </w:r>
      <w:r w:rsidR="00AF33C8">
        <w:rPr>
          <w:rFonts w:ascii="Times New Roman" w:hAnsi="Times New Roman" w:cs="Times New Roman"/>
        </w:rPr>
        <w:t>nd easily accessible location at</w:t>
      </w:r>
      <w:r w:rsidR="00C750FD" w:rsidRPr="00463954">
        <w:rPr>
          <w:rFonts w:ascii="Times New Roman" w:hAnsi="Times New Roman" w:cs="Times New Roman"/>
        </w:rPr>
        <w:t xml:space="preserve"> 302 Joplin Street.  </w:t>
      </w:r>
      <w:r w:rsidR="00520806" w:rsidRPr="00463954">
        <w:rPr>
          <w:rFonts w:ascii="Times New Roman" w:hAnsi="Times New Roman" w:cs="Times New Roman"/>
        </w:rPr>
        <w:t>Housing Connect is wheel</w:t>
      </w:r>
      <w:r w:rsidR="00C750FD" w:rsidRPr="00463954">
        <w:rPr>
          <w:rFonts w:ascii="Times New Roman" w:hAnsi="Times New Roman" w:cs="Times New Roman"/>
        </w:rPr>
        <w:t>chair accessible, located on a trolley stop, and within walking distance to Joplin’s emergency shelters. Staffed by a Housing Resource Coordinator</w:t>
      </w:r>
      <w:r w:rsidR="005835A9" w:rsidRPr="00463954">
        <w:rPr>
          <w:rFonts w:ascii="Times New Roman" w:hAnsi="Times New Roman" w:cs="Times New Roman"/>
        </w:rPr>
        <w:t xml:space="preserve"> (HRC)</w:t>
      </w:r>
      <w:r w:rsidR="00C750FD" w:rsidRPr="00463954">
        <w:rPr>
          <w:rFonts w:ascii="Times New Roman" w:hAnsi="Times New Roman" w:cs="Times New Roman"/>
        </w:rPr>
        <w:t xml:space="preserve">, other trained staff, volunteers and student interns during </w:t>
      </w:r>
      <w:r w:rsidR="00C750FD" w:rsidRPr="009E067C">
        <w:rPr>
          <w:rFonts w:ascii="Times New Roman" w:hAnsi="Times New Roman" w:cs="Times New Roman"/>
          <w:color w:val="auto"/>
        </w:rPr>
        <w:t xml:space="preserve">the hours of </w:t>
      </w:r>
      <w:r w:rsidR="00C750FD" w:rsidRPr="00AF33C8">
        <w:rPr>
          <w:rFonts w:ascii="Times New Roman" w:hAnsi="Times New Roman" w:cs="Times New Roman"/>
          <w:color w:val="auto"/>
        </w:rPr>
        <w:t>8</w:t>
      </w:r>
      <w:r w:rsidR="00E72A64" w:rsidRPr="00AF33C8">
        <w:rPr>
          <w:rFonts w:ascii="Times New Roman" w:hAnsi="Times New Roman" w:cs="Times New Roman"/>
          <w:color w:val="auto"/>
        </w:rPr>
        <w:t>am – 5 pm</w:t>
      </w:r>
      <w:r w:rsidR="00C750FD" w:rsidRPr="009E067C">
        <w:rPr>
          <w:rFonts w:ascii="Times New Roman" w:hAnsi="Times New Roman" w:cs="Times New Roman"/>
          <w:color w:val="auto"/>
        </w:rPr>
        <w:t xml:space="preserve"> Monday through Friday, individuals and families are pre-screened, assessed, and provided with prevention and/or diversion services. </w:t>
      </w:r>
    </w:p>
    <w:p w14:paraId="5FAEC92B" w14:textId="77777777" w:rsidR="0057679D" w:rsidRPr="009E067C" w:rsidRDefault="0057679D" w:rsidP="00917495">
      <w:pPr>
        <w:pStyle w:val="Standard"/>
        <w:rPr>
          <w:rFonts w:ascii="Times New Roman" w:hAnsi="Times New Roman" w:cs="Times New Roman"/>
          <w:b/>
          <w:color w:val="auto"/>
        </w:rPr>
      </w:pPr>
    </w:p>
    <w:p w14:paraId="6DF5318A" w14:textId="77777777" w:rsidR="00563CEE" w:rsidRPr="009E067C" w:rsidRDefault="00563CEE" w:rsidP="00917495">
      <w:pPr>
        <w:pStyle w:val="Standard"/>
        <w:rPr>
          <w:rFonts w:ascii="Times New Roman" w:hAnsi="Times New Roman" w:cs="Times New Roman"/>
          <w:b/>
          <w:color w:val="auto"/>
          <w:u w:val="single"/>
        </w:rPr>
      </w:pPr>
      <w:r w:rsidRPr="009E067C">
        <w:rPr>
          <w:rFonts w:ascii="Times New Roman" w:hAnsi="Times New Roman" w:cs="Times New Roman"/>
          <w:b/>
          <w:color w:val="auto"/>
          <w:u w:val="single"/>
        </w:rPr>
        <w:t xml:space="preserve">Geographic Area </w:t>
      </w:r>
    </w:p>
    <w:p w14:paraId="5DEBFA3B" w14:textId="777BD309" w:rsidR="00AE0194" w:rsidRPr="009E067C" w:rsidRDefault="00A25BE1" w:rsidP="00917495">
      <w:pPr>
        <w:pStyle w:val="Standard"/>
        <w:rPr>
          <w:rFonts w:ascii="Times New Roman" w:hAnsi="Times New Roman" w:cs="Times New Roman"/>
          <w:color w:val="auto"/>
        </w:rPr>
      </w:pPr>
      <w:r w:rsidRPr="009E067C">
        <w:rPr>
          <w:rFonts w:ascii="Times New Roman" w:hAnsi="Times New Roman" w:cs="Times New Roman"/>
          <w:color w:val="auto"/>
        </w:rPr>
        <w:t xml:space="preserve">Housing Connect covers the entire </w:t>
      </w:r>
      <w:r w:rsidR="00C750FD" w:rsidRPr="009E067C">
        <w:rPr>
          <w:rFonts w:ascii="Times New Roman" w:hAnsi="Times New Roman" w:cs="Times New Roman"/>
          <w:color w:val="auto"/>
        </w:rPr>
        <w:t xml:space="preserve">CoC </w:t>
      </w:r>
      <w:r w:rsidRPr="009E067C">
        <w:rPr>
          <w:rFonts w:ascii="Times New Roman" w:hAnsi="Times New Roman" w:cs="Times New Roman"/>
          <w:color w:val="auto"/>
        </w:rPr>
        <w:t xml:space="preserve">geographic area of Jasper and Newton Counties. </w:t>
      </w:r>
      <w:r w:rsidR="00C750FD" w:rsidRPr="009E067C">
        <w:rPr>
          <w:rFonts w:ascii="Times New Roman" w:hAnsi="Times New Roman" w:cs="Times New Roman"/>
          <w:color w:val="auto"/>
        </w:rPr>
        <w:t xml:space="preserve">Individuals and families seeking homeless and/or prevention services </w:t>
      </w:r>
      <w:r w:rsidR="00520806" w:rsidRPr="009E067C">
        <w:rPr>
          <w:rFonts w:ascii="Times New Roman" w:hAnsi="Times New Roman" w:cs="Times New Roman"/>
          <w:color w:val="auto"/>
        </w:rPr>
        <w:t>who</w:t>
      </w:r>
      <w:r w:rsidR="00C750FD" w:rsidRPr="009E067C">
        <w:rPr>
          <w:rFonts w:ascii="Times New Roman" w:hAnsi="Times New Roman" w:cs="Times New Roman"/>
          <w:color w:val="auto"/>
        </w:rPr>
        <w:t xml:space="preserve"> cannot travel to Housing </w:t>
      </w:r>
      <w:r w:rsidR="0049230C" w:rsidRPr="00AF33C8">
        <w:rPr>
          <w:rFonts w:ascii="Times New Roman" w:hAnsi="Times New Roman" w:cs="Times New Roman"/>
          <w:color w:val="auto"/>
        </w:rPr>
        <w:t>Connect</w:t>
      </w:r>
      <w:r w:rsidR="001C084B" w:rsidRPr="00AF33C8">
        <w:rPr>
          <w:rFonts w:ascii="Times New Roman" w:hAnsi="Times New Roman" w:cs="Times New Roman"/>
          <w:color w:val="auto"/>
        </w:rPr>
        <w:t>’</w:t>
      </w:r>
      <w:r w:rsidR="0049230C" w:rsidRPr="00AF33C8">
        <w:rPr>
          <w:rFonts w:ascii="Times New Roman" w:hAnsi="Times New Roman" w:cs="Times New Roman"/>
          <w:color w:val="auto"/>
        </w:rPr>
        <w:t>s</w:t>
      </w:r>
      <w:r w:rsidR="00C750FD" w:rsidRPr="009E067C">
        <w:rPr>
          <w:rFonts w:ascii="Times New Roman" w:hAnsi="Times New Roman" w:cs="Times New Roman"/>
          <w:color w:val="auto"/>
        </w:rPr>
        <w:t xml:space="preserve"> centralized location may be accommodated </w:t>
      </w:r>
      <w:r w:rsidR="0049230C" w:rsidRPr="009E067C">
        <w:rPr>
          <w:rFonts w:ascii="Times New Roman" w:hAnsi="Times New Roman" w:cs="Times New Roman"/>
          <w:color w:val="auto"/>
        </w:rPr>
        <w:t xml:space="preserve">by phone or Housing Connect staff may complete an in-person assessment at </w:t>
      </w:r>
      <w:r w:rsidR="00520806" w:rsidRPr="009E067C">
        <w:rPr>
          <w:rFonts w:ascii="Times New Roman" w:hAnsi="Times New Roman" w:cs="Times New Roman"/>
          <w:color w:val="auto"/>
        </w:rPr>
        <w:t xml:space="preserve">an alternate location. </w:t>
      </w:r>
    </w:p>
    <w:p w14:paraId="192DDADE" w14:textId="77777777" w:rsidR="00520806" w:rsidRPr="009E067C" w:rsidRDefault="00520806" w:rsidP="00917495">
      <w:pPr>
        <w:pStyle w:val="Standard"/>
        <w:rPr>
          <w:rFonts w:ascii="Times New Roman" w:hAnsi="Times New Roman" w:cs="Times New Roman"/>
          <w:color w:val="auto"/>
        </w:rPr>
      </w:pPr>
    </w:p>
    <w:p w14:paraId="40EB9C26" w14:textId="77777777" w:rsidR="00563CEE" w:rsidRPr="009E067C" w:rsidRDefault="00563CEE" w:rsidP="00917495">
      <w:pPr>
        <w:pStyle w:val="Standard"/>
        <w:rPr>
          <w:rFonts w:ascii="Times New Roman" w:hAnsi="Times New Roman" w:cs="Times New Roman"/>
          <w:b/>
          <w:color w:val="auto"/>
          <w:u w:val="single"/>
        </w:rPr>
      </w:pPr>
      <w:r w:rsidRPr="009E067C">
        <w:rPr>
          <w:rFonts w:ascii="Times New Roman" w:hAnsi="Times New Roman" w:cs="Times New Roman"/>
          <w:b/>
          <w:color w:val="auto"/>
          <w:u w:val="single"/>
        </w:rPr>
        <w:t>Emergency Services</w:t>
      </w:r>
    </w:p>
    <w:p w14:paraId="5AFF7F49" w14:textId="31F44C44" w:rsidR="00563CEE" w:rsidRPr="009E067C" w:rsidRDefault="0049230C" w:rsidP="00917495">
      <w:pPr>
        <w:pStyle w:val="Standard"/>
        <w:rPr>
          <w:rFonts w:ascii="Times New Roman" w:hAnsi="Times New Roman" w:cs="Times New Roman"/>
          <w:b/>
          <w:color w:val="auto"/>
        </w:rPr>
      </w:pPr>
      <w:r w:rsidRPr="009E067C">
        <w:rPr>
          <w:rFonts w:ascii="Times New Roman" w:hAnsi="Times New Roman" w:cs="Times New Roman"/>
          <w:color w:val="auto"/>
        </w:rPr>
        <w:t xml:space="preserve">Individuals or families may access Jasper and Newton county emergency shelters </w:t>
      </w:r>
      <w:r w:rsidRPr="009E067C">
        <w:rPr>
          <w:rFonts w:ascii="Times New Roman" w:hAnsi="Times New Roman" w:cs="Times New Roman"/>
          <w:i/>
          <w:color w:val="auto"/>
        </w:rPr>
        <w:t>at any time</w:t>
      </w:r>
      <w:r w:rsidRPr="009E067C">
        <w:rPr>
          <w:rFonts w:ascii="Times New Roman" w:hAnsi="Times New Roman" w:cs="Times New Roman"/>
          <w:color w:val="auto"/>
        </w:rPr>
        <w:t xml:space="preserve">, and are therefore </w:t>
      </w:r>
      <w:r w:rsidRPr="00AF33C8">
        <w:rPr>
          <w:rFonts w:ascii="Times New Roman" w:hAnsi="Times New Roman" w:cs="Times New Roman"/>
          <w:color w:val="auto"/>
        </w:rPr>
        <w:t xml:space="preserve">not required to </w:t>
      </w:r>
      <w:r w:rsidR="001C084B" w:rsidRPr="00AF33C8">
        <w:rPr>
          <w:rFonts w:ascii="Times New Roman" w:hAnsi="Times New Roman" w:cs="Times New Roman"/>
          <w:color w:val="auto"/>
        </w:rPr>
        <w:t>contact</w:t>
      </w:r>
      <w:r w:rsidRPr="009E067C">
        <w:rPr>
          <w:rFonts w:ascii="Times New Roman" w:hAnsi="Times New Roman" w:cs="Times New Roman"/>
          <w:color w:val="auto"/>
        </w:rPr>
        <w:t xml:space="preserve"> Housing Connect for emergency shelter services. Information pertaining </w:t>
      </w:r>
      <w:r w:rsidR="001C084B" w:rsidRPr="00AF33C8">
        <w:rPr>
          <w:rFonts w:ascii="Times New Roman" w:hAnsi="Times New Roman" w:cs="Times New Roman"/>
          <w:color w:val="auto"/>
        </w:rPr>
        <w:t>to</w:t>
      </w:r>
      <w:r w:rsidR="001C084B" w:rsidRPr="009E067C">
        <w:rPr>
          <w:rFonts w:ascii="Times New Roman" w:hAnsi="Times New Roman" w:cs="Times New Roman"/>
          <w:color w:val="auto"/>
        </w:rPr>
        <w:t xml:space="preserve"> </w:t>
      </w:r>
      <w:r w:rsidRPr="009E067C">
        <w:rPr>
          <w:rFonts w:ascii="Times New Roman" w:hAnsi="Times New Roman" w:cs="Times New Roman"/>
          <w:color w:val="auto"/>
        </w:rPr>
        <w:t>emergency shelters and other available emergency services is available by contacting 211.</w:t>
      </w:r>
      <w:r w:rsidRPr="009E067C" w:rsidDel="0049230C">
        <w:rPr>
          <w:rFonts w:ascii="Times New Roman" w:hAnsi="Times New Roman" w:cs="Times New Roman"/>
          <w:color w:val="auto"/>
        </w:rPr>
        <w:t xml:space="preserve"> </w:t>
      </w:r>
    </w:p>
    <w:p w14:paraId="16C2F35B" w14:textId="6DC4F06D" w:rsidR="006115A2" w:rsidRPr="009E067C" w:rsidRDefault="006115A2">
      <w:pPr>
        <w:rPr>
          <w:rFonts w:ascii="Times New Roman" w:hAnsi="Times New Roman" w:cs="Times New Roman"/>
          <w:b/>
          <w:sz w:val="24"/>
          <w:szCs w:val="24"/>
        </w:rPr>
      </w:pPr>
      <w:r w:rsidRPr="009E067C">
        <w:rPr>
          <w:rFonts w:ascii="Times New Roman" w:hAnsi="Times New Roman" w:cs="Times New Roman"/>
          <w:b/>
        </w:rPr>
        <w:br w:type="page"/>
      </w:r>
    </w:p>
    <w:p w14:paraId="3A0D8730" w14:textId="379487AE" w:rsidR="00867733" w:rsidRPr="003F47D6" w:rsidRDefault="00C24241">
      <w:pPr>
        <w:pStyle w:val="Standard"/>
        <w:rPr>
          <w:rFonts w:ascii="Times New Roman" w:hAnsi="Times New Roman" w:cs="Times New Roman"/>
        </w:rPr>
      </w:pPr>
      <w:r w:rsidRPr="00206C1A">
        <w:rPr>
          <w:rFonts w:ascii="Times New Roman" w:hAnsi="Times New Roman" w:cs="Times New Roman"/>
          <w:b/>
          <w:bCs/>
          <w:u w:val="single"/>
        </w:rPr>
        <w:lastRenderedPageBreak/>
        <w:t xml:space="preserve">Assessment </w:t>
      </w:r>
      <w:r w:rsidR="005835A9" w:rsidRPr="00206C1A">
        <w:rPr>
          <w:rFonts w:ascii="Times New Roman" w:hAnsi="Times New Roman" w:cs="Times New Roman"/>
          <w:b/>
          <w:bCs/>
          <w:u w:val="single"/>
        </w:rPr>
        <w:t>Tool</w:t>
      </w:r>
      <w:r w:rsidR="009173DC" w:rsidRPr="00206C1A">
        <w:rPr>
          <w:rFonts w:ascii="Times New Roman" w:hAnsi="Times New Roman" w:cs="Times New Roman"/>
          <w:b/>
          <w:bCs/>
          <w:u w:val="single"/>
        </w:rPr>
        <w:t>s</w:t>
      </w:r>
    </w:p>
    <w:p w14:paraId="700FBC98" w14:textId="1ABA32D3" w:rsidR="009173DC" w:rsidRPr="00A53159" w:rsidRDefault="00C24241">
      <w:pPr>
        <w:pStyle w:val="Standard"/>
        <w:rPr>
          <w:rFonts w:ascii="Times New Roman" w:hAnsi="Times New Roman" w:cs="Times New Roman"/>
        </w:rPr>
      </w:pPr>
      <w:r w:rsidRPr="003F47D6">
        <w:rPr>
          <w:rFonts w:ascii="Times New Roman" w:hAnsi="Times New Roman" w:cs="Times New Roman"/>
        </w:rPr>
        <w:t xml:space="preserve">Housing Connect </w:t>
      </w:r>
      <w:r w:rsidR="00D105CD">
        <w:rPr>
          <w:rFonts w:ascii="Times New Roman" w:hAnsi="Times New Roman" w:cs="Times New Roman"/>
        </w:rPr>
        <w:t>uses</w:t>
      </w:r>
      <w:r w:rsidRPr="003F47D6">
        <w:rPr>
          <w:rFonts w:ascii="Times New Roman" w:hAnsi="Times New Roman" w:cs="Times New Roman"/>
        </w:rPr>
        <w:t xml:space="preserve"> </w:t>
      </w:r>
      <w:r w:rsidR="009173DC" w:rsidRPr="00A53159">
        <w:rPr>
          <w:rFonts w:ascii="Times New Roman" w:hAnsi="Times New Roman" w:cs="Times New Roman"/>
        </w:rPr>
        <w:t xml:space="preserve">several </w:t>
      </w:r>
      <w:r w:rsidR="009173DC" w:rsidRPr="00463954">
        <w:rPr>
          <w:rFonts w:ascii="Times New Roman" w:hAnsi="Times New Roman" w:cs="Times New Roman"/>
        </w:rPr>
        <w:t>standardized assessment tools in order to determine the exact type and level of housing intervention needed to ensure that a family and/or individual is able to maintain and/or obtain stable permanent housing.  Assessment tools include</w:t>
      </w:r>
      <w:r w:rsidR="009173DC" w:rsidRPr="00A53159">
        <w:rPr>
          <w:rFonts w:ascii="Times New Roman" w:hAnsi="Times New Roman" w:cs="Times New Roman"/>
        </w:rPr>
        <w:t>:</w:t>
      </w:r>
    </w:p>
    <w:p w14:paraId="3CD8D4D7" w14:textId="77777777" w:rsidR="009173DC" w:rsidRPr="00463954" w:rsidRDefault="009173DC">
      <w:pPr>
        <w:pStyle w:val="Standard"/>
        <w:rPr>
          <w:rFonts w:ascii="Times New Roman" w:hAnsi="Times New Roman" w:cs="Times New Roman"/>
        </w:rPr>
      </w:pPr>
    </w:p>
    <w:p w14:paraId="626BC7FD" w14:textId="77777777" w:rsidR="009173DC" w:rsidRPr="00463954" w:rsidRDefault="009173DC" w:rsidP="003F47D6">
      <w:pPr>
        <w:pStyle w:val="Standard"/>
        <w:numPr>
          <w:ilvl w:val="0"/>
          <w:numId w:val="34"/>
        </w:numPr>
        <w:rPr>
          <w:rFonts w:ascii="Times New Roman" w:hAnsi="Times New Roman" w:cs="Times New Roman"/>
        </w:rPr>
      </w:pPr>
      <w:r w:rsidRPr="00463954">
        <w:rPr>
          <w:rFonts w:ascii="Times New Roman" w:hAnsi="Times New Roman" w:cs="Times New Roman"/>
        </w:rPr>
        <w:t>Prevention and Diversion</w:t>
      </w:r>
    </w:p>
    <w:p w14:paraId="76063288" w14:textId="688BBFE8" w:rsidR="009173DC" w:rsidRDefault="00206C1A" w:rsidP="003F47D6">
      <w:pPr>
        <w:pStyle w:val="Standard"/>
        <w:numPr>
          <w:ilvl w:val="0"/>
          <w:numId w:val="34"/>
        </w:numPr>
        <w:rPr>
          <w:rFonts w:ascii="Times New Roman" w:hAnsi="Times New Roman" w:cs="Times New Roman"/>
        </w:rPr>
      </w:pPr>
      <w:r>
        <w:rPr>
          <w:rFonts w:ascii="Times New Roman" w:hAnsi="Times New Roman" w:cs="Times New Roman"/>
        </w:rPr>
        <w:t>Individual and Family VI-SPDAT</w:t>
      </w:r>
    </w:p>
    <w:p w14:paraId="1ADFAF8D" w14:textId="22D6437F" w:rsidR="00712DBE" w:rsidRDefault="00712DBE" w:rsidP="00712DBE">
      <w:pPr>
        <w:pStyle w:val="Standard"/>
        <w:rPr>
          <w:rFonts w:ascii="Times New Roman" w:hAnsi="Times New Roman" w:cs="Times New Roman"/>
        </w:rPr>
      </w:pPr>
    </w:p>
    <w:tbl>
      <w:tblPr>
        <w:tblStyle w:val="GridTable5Dark-Accent11"/>
        <w:tblW w:w="9895" w:type="dxa"/>
        <w:tblLayout w:type="fixed"/>
        <w:tblLook w:val="0420" w:firstRow="1" w:lastRow="0" w:firstColumn="0" w:lastColumn="0" w:noHBand="0" w:noVBand="1"/>
      </w:tblPr>
      <w:tblGrid>
        <w:gridCol w:w="4315"/>
        <w:gridCol w:w="5580"/>
      </w:tblGrid>
      <w:tr w:rsidR="00712DBE" w:rsidRPr="00A11F76" w14:paraId="0CC155CB" w14:textId="77777777" w:rsidTr="00206C1A">
        <w:trPr>
          <w:cnfStyle w:val="100000000000" w:firstRow="1" w:lastRow="0" w:firstColumn="0" w:lastColumn="0" w:oddVBand="0" w:evenVBand="0" w:oddHBand="0" w:evenHBand="0" w:firstRowFirstColumn="0" w:firstRowLastColumn="0" w:lastRowFirstColumn="0" w:lastRowLastColumn="0"/>
          <w:trHeight w:hRule="exact" w:val="547"/>
        </w:trPr>
        <w:tc>
          <w:tcPr>
            <w:tcW w:w="4315" w:type="dxa"/>
          </w:tcPr>
          <w:p w14:paraId="351000D3" w14:textId="3A5E8D06" w:rsidR="00712DBE" w:rsidRPr="00A11F76" w:rsidRDefault="00712DBE" w:rsidP="00206C1A">
            <w:pPr>
              <w:pStyle w:val="TableParagraph"/>
              <w:spacing w:line="292" w:lineRule="exact"/>
              <w:ind w:left="0"/>
              <w:rPr>
                <w:rFonts w:ascii="Times New Roman" w:hAnsi="Times New Roman" w:cs="Times New Roman"/>
              </w:rPr>
            </w:pPr>
            <w:r>
              <w:rPr>
                <w:rFonts w:ascii="Times New Roman" w:hAnsi="Times New Roman" w:cs="Times New Roman"/>
              </w:rPr>
              <w:t xml:space="preserve">      </w:t>
            </w:r>
            <w:r w:rsidRPr="00A11F76">
              <w:rPr>
                <w:rFonts w:ascii="Times New Roman" w:hAnsi="Times New Roman" w:cs="Times New Roman"/>
              </w:rPr>
              <w:t xml:space="preserve">Screening Tools </w:t>
            </w:r>
          </w:p>
        </w:tc>
        <w:tc>
          <w:tcPr>
            <w:tcW w:w="5580" w:type="dxa"/>
          </w:tcPr>
          <w:p w14:paraId="41FC727F" w14:textId="77777777" w:rsidR="00712DBE" w:rsidRPr="00A11F76" w:rsidRDefault="00712DBE" w:rsidP="00206C1A">
            <w:pPr>
              <w:pStyle w:val="TableParagraph"/>
              <w:spacing w:line="292" w:lineRule="exact"/>
              <w:ind w:right="526"/>
              <w:jc w:val="center"/>
              <w:rPr>
                <w:rFonts w:ascii="Times New Roman" w:hAnsi="Times New Roman" w:cs="Times New Roman"/>
              </w:rPr>
            </w:pPr>
            <w:r w:rsidRPr="00A11F76">
              <w:rPr>
                <w:rFonts w:ascii="Times New Roman" w:hAnsi="Times New Roman" w:cs="Times New Roman"/>
              </w:rPr>
              <w:t>Purpose</w:t>
            </w:r>
          </w:p>
        </w:tc>
      </w:tr>
      <w:tr w:rsidR="00712DBE" w:rsidRPr="00A11F76" w14:paraId="206A120C" w14:textId="77777777" w:rsidTr="00206C1A">
        <w:trPr>
          <w:cnfStyle w:val="000000100000" w:firstRow="0" w:lastRow="0" w:firstColumn="0" w:lastColumn="0" w:oddVBand="0" w:evenVBand="0" w:oddHBand="1" w:evenHBand="0" w:firstRowFirstColumn="0" w:firstRowLastColumn="0" w:lastRowFirstColumn="0" w:lastRowLastColumn="0"/>
          <w:trHeight w:hRule="exact" w:val="1894"/>
        </w:trPr>
        <w:tc>
          <w:tcPr>
            <w:tcW w:w="4315" w:type="dxa"/>
          </w:tcPr>
          <w:p w14:paraId="7005168C" w14:textId="77777777" w:rsidR="00712DBE" w:rsidRPr="00910154" w:rsidRDefault="00712DBE" w:rsidP="00206C1A">
            <w:pPr>
              <w:pStyle w:val="TableParagraph"/>
              <w:spacing w:line="292" w:lineRule="exact"/>
              <w:rPr>
                <w:rFonts w:ascii="Times New Roman" w:hAnsi="Times New Roman" w:cs="Times New Roman"/>
              </w:rPr>
            </w:pPr>
            <w:r w:rsidRPr="00910154">
              <w:rPr>
                <w:rFonts w:ascii="Times New Roman" w:hAnsi="Times New Roman" w:cs="Times New Roman"/>
              </w:rPr>
              <w:t>Prevention and Diversion Screening Tool</w:t>
            </w:r>
          </w:p>
        </w:tc>
        <w:tc>
          <w:tcPr>
            <w:tcW w:w="5580" w:type="dxa"/>
          </w:tcPr>
          <w:p w14:paraId="0E3EF5D8" w14:textId="77777777" w:rsidR="00712DBE" w:rsidRPr="00910154" w:rsidRDefault="00712DBE" w:rsidP="00206C1A">
            <w:pPr>
              <w:pStyle w:val="TableParagraph"/>
              <w:spacing w:line="276" w:lineRule="auto"/>
              <w:ind w:right="137"/>
              <w:rPr>
                <w:rFonts w:ascii="Times New Roman" w:hAnsi="Times New Roman" w:cs="Times New Roman"/>
              </w:rPr>
            </w:pPr>
            <w:r w:rsidRPr="00910154">
              <w:rPr>
                <w:rFonts w:ascii="Times New Roman" w:hAnsi="Times New Roman" w:cs="Times New Roman"/>
              </w:rPr>
              <w:t>Used prior to entry in the homeless service system to determine 1) level of emergent housing and/or service needs, and 2) alternative prevention and diversion options other than entry into an emergency shelter/ emergency housing</w:t>
            </w:r>
          </w:p>
        </w:tc>
      </w:tr>
      <w:tr w:rsidR="00712DBE" w:rsidRPr="00A11F76" w14:paraId="24EEE7E5" w14:textId="77777777" w:rsidTr="00206C1A">
        <w:trPr>
          <w:trHeight w:hRule="exact" w:val="883"/>
        </w:trPr>
        <w:tc>
          <w:tcPr>
            <w:tcW w:w="4315" w:type="dxa"/>
          </w:tcPr>
          <w:p w14:paraId="20432124" w14:textId="77777777" w:rsidR="00712DBE" w:rsidRPr="00910154" w:rsidRDefault="00712DBE" w:rsidP="00206C1A">
            <w:pPr>
              <w:pStyle w:val="TableParagraph"/>
              <w:spacing w:line="292" w:lineRule="exact"/>
              <w:rPr>
                <w:rFonts w:ascii="Times New Roman" w:hAnsi="Times New Roman" w:cs="Times New Roman"/>
              </w:rPr>
            </w:pPr>
            <w:r w:rsidRPr="00910154">
              <w:rPr>
                <w:rFonts w:ascii="Times New Roman" w:hAnsi="Times New Roman" w:cs="Times New Roman"/>
              </w:rPr>
              <w:t>Individual and Family VI-SPDAT V.2</w:t>
            </w:r>
          </w:p>
        </w:tc>
        <w:tc>
          <w:tcPr>
            <w:tcW w:w="5580" w:type="dxa"/>
          </w:tcPr>
          <w:p w14:paraId="4A5B2032" w14:textId="77777777" w:rsidR="00712DBE" w:rsidRPr="00910154" w:rsidRDefault="00712DBE" w:rsidP="00206C1A">
            <w:pPr>
              <w:pStyle w:val="TableParagraph"/>
              <w:spacing w:line="278" w:lineRule="auto"/>
              <w:ind w:right="321"/>
              <w:rPr>
                <w:rFonts w:ascii="Times New Roman" w:hAnsi="Times New Roman" w:cs="Times New Roman"/>
              </w:rPr>
            </w:pPr>
            <w:r w:rsidRPr="00910154">
              <w:rPr>
                <w:rFonts w:ascii="Times New Roman" w:hAnsi="Times New Roman" w:cs="Times New Roman"/>
              </w:rPr>
              <w:t>Used, no later than 7 days after entry, to determine the best housing intervention</w:t>
            </w:r>
          </w:p>
        </w:tc>
      </w:tr>
    </w:tbl>
    <w:p w14:paraId="10E8263F" w14:textId="77777777" w:rsidR="00712DBE" w:rsidRPr="00463954" w:rsidRDefault="00712DBE" w:rsidP="009E067C">
      <w:pPr>
        <w:pStyle w:val="Standard"/>
        <w:rPr>
          <w:rFonts w:ascii="Times New Roman" w:hAnsi="Times New Roman" w:cs="Times New Roman"/>
        </w:rPr>
      </w:pPr>
    </w:p>
    <w:p w14:paraId="31DEBAE9" w14:textId="77777777" w:rsidR="00867733" w:rsidRPr="003F47D6" w:rsidRDefault="00867733">
      <w:pPr>
        <w:pStyle w:val="Standard"/>
        <w:rPr>
          <w:rFonts w:ascii="Times New Roman" w:hAnsi="Times New Roman" w:cs="Times New Roman"/>
        </w:rPr>
      </w:pPr>
    </w:p>
    <w:p w14:paraId="7FCAE7FC" w14:textId="48DD6FEC" w:rsidR="005835A9" w:rsidRPr="003F47D6" w:rsidRDefault="005835A9">
      <w:pPr>
        <w:pStyle w:val="Standard"/>
        <w:rPr>
          <w:rFonts w:ascii="Times New Roman" w:hAnsi="Times New Roman" w:cs="Times New Roman"/>
          <w:b/>
          <w:u w:val="single"/>
        </w:rPr>
      </w:pPr>
      <w:r w:rsidRPr="003F47D6">
        <w:rPr>
          <w:rFonts w:ascii="Times New Roman" w:hAnsi="Times New Roman" w:cs="Times New Roman"/>
          <w:b/>
          <w:u w:val="single"/>
        </w:rPr>
        <w:t xml:space="preserve">Prioritization </w:t>
      </w:r>
    </w:p>
    <w:p w14:paraId="5855118B" w14:textId="07C46A6B" w:rsidR="00B17FB6" w:rsidRPr="00206C1A" w:rsidRDefault="00A63BDB">
      <w:pPr>
        <w:pStyle w:val="Standard"/>
        <w:rPr>
          <w:rFonts w:ascii="Times New Roman" w:hAnsi="Times New Roman" w:cs="Times New Roman"/>
          <w:color w:val="auto"/>
        </w:rPr>
      </w:pPr>
      <w:r w:rsidRPr="00206C1A">
        <w:rPr>
          <w:rFonts w:ascii="Times New Roman" w:hAnsi="Times New Roman" w:cs="Times New Roman"/>
          <w:color w:val="auto"/>
        </w:rPr>
        <w:t>A</w:t>
      </w:r>
      <w:r w:rsidR="00B35271" w:rsidRPr="00206C1A">
        <w:rPr>
          <w:rFonts w:ascii="Times New Roman" w:hAnsi="Times New Roman" w:cs="Times New Roman"/>
          <w:color w:val="auto"/>
        </w:rPr>
        <w:t>ssessment score results</w:t>
      </w:r>
      <w:r w:rsidR="00765E53" w:rsidRPr="00206C1A">
        <w:rPr>
          <w:rFonts w:ascii="Times New Roman" w:hAnsi="Times New Roman" w:cs="Times New Roman"/>
          <w:color w:val="auto"/>
        </w:rPr>
        <w:t xml:space="preserve"> coupled with family/individual preferences for housing/services</w:t>
      </w:r>
      <w:r w:rsidR="00B35271" w:rsidRPr="00206C1A">
        <w:rPr>
          <w:rFonts w:ascii="Times New Roman" w:hAnsi="Times New Roman" w:cs="Times New Roman"/>
          <w:color w:val="auto"/>
        </w:rPr>
        <w:t xml:space="preserve"> </w:t>
      </w:r>
      <w:r w:rsidRPr="00206C1A">
        <w:rPr>
          <w:rFonts w:ascii="Times New Roman" w:hAnsi="Times New Roman" w:cs="Times New Roman"/>
          <w:color w:val="auto"/>
        </w:rPr>
        <w:t>are</w:t>
      </w:r>
      <w:r w:rsidR="00B35271" w:rsidRPr="00206C1A">
        <w:rPr>
          <w:rFonts w:ascii="Times New Roman" w:hAnsi="Times New Roman" w:cs="Times New Roman"/>
          <w:color w:val="auto"/>
        </w:rPr>
        <w:t xml:space="preserve"> used to prioritize individuals and families for targeted housing and </w:t>
      </w:r>
      <w:r w:rsidR="00B35271" w:rsidRPr="009B0066">
        <w:rPr>
          <w:rFonts w:ascii="Times New Roman" w:hAnsi="Times New Roman" w:cs="Times New Roman"/>
          <w:color w:val="auto"/>
        </w:rPr>
        <w:t>services interventions</w:t>
      </w:r>
      <w:r w:rsidR="00765E53" w:rsidRPr="009B0066">
        <w:rPr>
          <w:rFonts w:ascii="Times New Roman" w:hAnsi="Times New Roman" w:cs="Times New Roman"/>
          <w:color w:val="auto"/>
        </w:rPr>
        <w:t xml:space="preserve"> needed to obtain and maintain permanent housing</w:t>
      </w:r>
      <w:r w:rsidR="00B35271" w:rsidRPr="009B0066">
        <w:rPr>
          <w:rFonts w:ascii="Times New Roman" w:hAnsi="Times New Roman" w:cs="Times New Roman"/>
          <w:color w:val="auto"/>
        </w:rPr>
        <w:t xml:space="preserve">. </w:t>
      </w:r>
      <w:r w:rsidR="00DA633A" w:rsidRPr="009B0066">
        <w:rPr>
          <w:rFonts w:ascii="Times New Roman" w:hAnsi="Times New Roman" w:cs="Times New Roman"/>
          <w:color w:val="auto"/>
        </w:rPr>
        <w:t>The prioritization list</w:t>
      </w:r>
      <w:r w:rsidR="00765E53" w:rsidRPr="009B0066">
        <w:rPr>
          <w:rFonts w:ascii="Times New Roman" w:hAnsi="Times New Roman" w:cs="Times New Roman"/>
          <w:color w:val="auto"/>
        </w:rPr>
        <w:t xml:space="preserve"> </w:t>
      </w:r>
      <w:r w:rsidR="00DA633A" w:rsidRPr="009B0066">
        <w:rPr>
          <w:rFonts w:ascii="Times New Roman" w:hAnsi="Times New Roman" w:cs="Times New Roman"/>
          <w:color w:val="auto"/>
        </w:rPr>
        <w:t xml:space="preserve">is maintained in </w:t>
      </w:r>
      <w:r w:rsidR="00770352" w:rsidRPr="009B0066">
        <w:rPr>
          <w:rFonts w:ascii="Times New Roman" w:hAnsi="Times New Roman" w:cs="Times New Roman"/>
          <w:color w:val="auto"/>
        </w:rPr>
        <w:t xml:space="preserve">Service Point and can be downloaded into a </w:t>
      </w:r>
      <w:r w:rsidR="00765E53" w:rsidRPr="009B0066">
        <w:rPr>
          <w:rFonts w:ascii="Times New Roman" w:hAnsi="Times New Roman" w:cs="Times New Roman"/>
          <w:color w:val="auto"/>
        </w:rPr>
        <w:t xml:space="preserve">spreadsheet format and stored and managed </w:t>
      </w:r>
      <w:r w:rsidR="00B35271" w:rsidRPr="009B0066">
        <w:rPr>
          <w:rFonts w:ascii="Times New Roman" w:hAnsi="Times New Roman" w:cs="Times New Roman"/>
          <w:color w:val="auto"/>
        </w:rPr>
        <w:t>in a third</w:t>
      </w:r>
      <w:r w:rsidRPr="009B0066">
        <w:rPr>
          <w:rFonts w:ascii="Times New Roman" w:hAnsi="Times New Roman" w:cs="Times New Roman"/>
          <w:color w:val="auto"/>
        </w:rPr>
        <w:t>-</w:t>
      </w:r>
      <w:r w:rsidR="00B35271" w:rsidRPr="009B0066">
        <w:rPr>
          <w:rFonts w:ascii="Times New Roman" w:hAnsi="Times New Roman" w:cs="Times New Roman"/>
          <w:color w:val="auto"/>
        </w:rPr>
        <w:t>party system, such as Google Docs.</w:t>
      </w:r>
      <w:r w:rsidR="00B35271" w:rsidRPr="00206C1A">
        <w:rPr>
          <w:rFonts w:ascii="Times New Roman" w:hAnsi="Times New Roman" w:cs="Times New Roman"/>
          <w:color w:val="auto"/>
        </w:rPr>
        <w:t xml:space="preserve"> </w:t>
      </w:r>
    </w:p>
    <w:p w14:paraId="4E10FD72" w14:textId="77777777" w:rsidR="00B17FB6" w:rsidRPr="00206C1A" w:rsidRDefault="00B17FB6">
      <w:pPr>
        <w:pStyle w:val="Standard"/>
        <w:rPr>
          <w:rFonts w:ascii="Times New Roman" w:hAnsi="Times New Roman" w:cs="Times New Roman"/>
          <w:color w:val="auto"/>
        </w:rPr>
      </w:pPr>
    </w:p>
    <w:p w14:paraId="607330F6" w14:textId="5C1A0530" w:rsidR="00523FA4" w:rsidRPr="00206C1A" w:rsidRDefault="00765E53">
      <w:pPr>
        <w:pStyle w:val="Standard"/>
        <w:rPr>
          <w:rFonts w:ascii="Times New Roman" w:hAnsi="Times New Roman" w:cs="Times New Roman"/>
          <w:color w:val="auto"/>
        </w:rPr>
      </w:pPr>
      <w:r w:rsidRPr="00206C1A">
        <w:rPr>
          <w:rFonts w:ascii="Times New Roman" w:hAnsi="Times New Roman" w:cs="Times New Roman"/>
          <w:color w:val="auto"/>
        </w:rPr>
        <w:t xml:space="preserve">To protect confidentiality, </w:t>
      </w:r>
      <w:r w:rsidR="00D105CD">
        <w:rPr>
          <w:rFonts w:ascii="Times New Roman" w:hAnsi="Times New Roman" w:cs="Times New Roman"/>
          <w:color w:val="auto"/>
        </w:rPr>
        <w:t>HMIS – client ID</w:t>
      </w:r>
      <w:r w:rsidR="00523FA4" w:rsidRPr="00206C1A">
        <w:rPr>
          <w:rFonts w:ascii="Times New Roman" w:hAnsi="Times New Roman" w:cs="Times New Roman"/>
          <w:color w:val="auto"/>
        </w:rPr>
        <w:t xml:space="preserve"> numbers are utilized to identify families and individuals on the prioritization list.</w:t>
      </w:r>
      <w:r w:rsidR="00A656C8" w:rsidRPr="00206C1A">
        <w:rPr>
          <w:rFonts w:ascii="Times New Roman" w:hAnsi="Times New Roman" w:cs="Times New Roman"/>
          <w:color w:val="auto"/>
        </w:rPr>
        <w:t xml:space="preserve"> </w:t>
      </w:r>
      <w:r w:rsidR="00A63BDB" w:rsidRPr="00206C1A">
        <w:rPr>
          <w:rFonts w:ascii="Times New Roman" w:hAnsi="Times New Roman" w:cs="Times New Roman"/>
          <w:color w:val="auto"/>
        </w:rPr>
        <w:t>Participating agencies able to access Google Docs may access the prioriti</w:t>
      </w:r>
      <w:r w:rsidR="00D611F6">
        <w:rPr>
          <w:rFonts w:ascii="Times New Roman" w:hAnsi="Times New Roman" w:cs="Times New Roman"/>
          <w:color w:val="auto"/>
        </w:rPr>
        <w:t>zation list through Google Docs.</w:t>
      </w:r>
      <w:r w:rsidR="00523FA4" w:rsidRPr="00206C1A">
        <w:rPr>
          <w:rFonts w:ascii="Times New Roman" w:hAnsi="Times New Roman" w:cs="Times New Roman"/>
          <w:color w:val="auto"/>
        </w:rPr>
        <w:t xml:space="preserve"> </w:t>
      </w:r>
      <w:r w:rsidR="000B1694" w:rsidRPr="00206C1A">
        <w:rPr>
          <w:rFonts w:ascii="Times New Roman" w:hAnsi="Times New Roman" w:cs="Times New Roman"/>
          <w:color w:val="auto"/>
        </w:rPr>
        <w:t>For</w:t>
      </w:r>
      <w:r w:rsidR="00523FA4" w:rsidRPr="00206C1A">
        <w:rPr>
          <w:rFonts w:ascii="Times New Roman" w:hAnsi="Times New Roman" w:cs="Times New Roman"/>
          <w:color w:val="auto"/>
        </w:rPr>
        <w:t xml:space="preserve"> those agencies </w:t>
      </w:r>
      <w:r w:rsidR="00B8176C" w:rsidRPr="00206C1A">
        <w:rPr>
          <w:rFonts w:ascii="Times New Roman" w:hAnsi="Times New Roman" w:cs="Times New Roman"/>
          <w:color w:val="auto"/>
        </w:rPr>
        <w:t xml:space="preserve">unable to </w:t>
      </w:r>
      <w:r w:rsidR="00523FA4" w:rsidRPr="00206C1A">
        <w:rPr>
          <w:rFonts w:ascii="Times New Roman" w:hAnsi="Times New Roman" w:cs="Times New Roman"/>
          <w:color w:val="auto"/>
        </w:rPr>
        <w:t>access</w:t>
      </w:r>
      <w:r w:rsidR="00B8176C" w:rsidRPr="00206C1A">
        <w:rPr>
          <w:rFonts w:ascii="Times New Roman" w:hAnsi="Times New Roman" w:cs="Times New Roman"/>
          <w:color w:val="auto"/>
        </w:rPr>
        <w:t xml:space="preserve"> Google Docs</w:t>
      </w:r>
      <w:r w:rsidR="00523FA4" w:rsidRPr="00206C1A">
        <w:rPr>
          <w:rFonts w:ascii="Times New Roman" w:hAnsi="Times New Roman" w:cs="Times New Roman"/>
          <w:color w:val="auto"/>
        </w:rPr>
        <w:t xml:space="preserve">, the Housing Resource Coordinator will </w:t>
      </w:r>
      <w:r w:rsidR="00D611F6">
        <w:rPr>
          <w:rFonts w:ascii="Times New Roman" w:hAnsi="Times New Roman" w:cs="Times New Roman"/>
          <w:color w:val="auto"/>
        </w:rPr>
        <w:t xml:space="preserve">call the provider. </w:t>
      </w:r>
      <w:r w:rsidR="000872F5" w:rsidRPr="00206C1A">
        <w:rPr>
          <w:rFonts w:ascii="Times New Roman" w:hAnsi="Times New Roman" w:cs="Times New Roman"/>
          <w:color w:val="auto"/>
        </w:rPr>
        <w:t xml:space="preserve"> </w:t>
      </w:r>
      <w:r w:rsidR="00B8176C" w:rsidRPr="00206C1A">
        <w:rPr>
          <w:rFonts w:ascii="Times New Roman" w:hAnsi="Times New Roman" w:cs="Times New Roman"/>
          <w:color w:val="auto"/>
        </w:rPr>
        <w:t>T</w:t>
      </w:r>
      <w:r w:rsidR="000872F5" w:rsidRPr="00206C1A">
        <w:rPr>
          <w:rFonts w:ascii="Times New Roman" w:hAnsi="Times New Roman" w:cs="Times New Roman"/>
          <w:color w:val="auto"/>
        </w:rPr>
        <w:t xml:space="preserve">o ensure an active and dynamic prioritization list, the Housing Resource Coordinator maintains contact with families/individuals at least </w:t>
      </w:r>
      <w:r w:rsidR="00A63BDB" w:rsidRPr="00206C1A">
        <w:rPr>
          <w:rFonts w:ascii="Times New Roman" w:hAnsi="Times New Roman" w:cs="Times New Roman"/>
          <w:color w:val="auto"/>
        </w:rPr>
        <w:t>once</w:t>
      </w:r>
      <w:r w:rsidR="000872F5" w:rsidRPr="00206C1A">
        <w:rPr>
          <w:rFonts w:ascii="Times New Roman" w:hAnsi="Times New Roman" w:cs="Times New Roman"/>
          <w:color w:val="auto"/>
        </w:rPr>
        <w:t xml:space="preserve"> per month.  All contacts are documented on the prioritization list.  </w:t>
      </w:r>
      <w:r w:rsidR="00B8176C" w:rsidRPr="00206C1A">
        <w:rPr>
          <w:rFonts w:ascii="Times New Roman" w:hAnsi="Times New Roman" w:cs="Times New Roman"/>
          <w:color w:val="auto"/>
        </w:rPr>
        <w:t xml:space="preserve">When </w:t>
      </w:r>
      <w:r w:rsidR="009173DC" w:rsidRPr="00206C1A">
        <w:rPr>
          <w:rFonts w:ascii="Times New Roman" w:hAnsi="Times New Roman" w:cs="Times New Roman"/>
          <w:color w:val="auto"/>
        </w:rPr>
        <w:t xml:space="preserve">the HRC cannot reach </w:t>
      </w:r>
      <w:r w:rsidR="000872F5" w:rsidRPr="00206C1A">
        <w:rPr>
          <w:rFonts w:ascii="Times New Roman" w:hAnsi="Times New Roman" w:cs="Times New Roman"/>
          <w:color w:val="auto"/>
        </w:rPr>
        <w:t xml:space="preserve">families/individuals </w:t>
      </w:r>
      <w:r w:rsidR="00E72A64" w:rsidRPr="00206C1A">
        <w:rPr>
          <w:rFonts w:ascii="Times New Roman" w:hAnsi="Times New Roman" w:cs="Times New Roman"/>
          <w:color w:val="auto"/>
        </w:rPr>
        <w:t xml:space="preserve">after </w:t>
      </w:r>
      <w:r w:rsidR="001D3C75" w:rsidRPr="00206C1A">
        <w:rPr>
          <w:rFonts w:ascii="Times New Roman" w:hAnsi="Times New Roman" w:cs="Times New Roman"/>
          <w:color w:val="auto"/>
        </w:rPr>
        <w:t>30</w:t>
      </w:r>
      <w:r w:rsidR="00D105CD">
        <w:rPr>
          <w:rFonts w:ascii="Times New Roman" w:hAnsi="Times New Roman" w:cs="Times New Roman"/>
          <w:color w:val="auto"/>
        </w:rPr>
        <w:t xml:space="preserve"> </w:t>
      </w:r>
      <w:r w:rsidR="000872F5" w:rsidRPr="00206C1A">
        <w:rPr>
          <w:rFonts w:ascii="Times New Roman" w:hAnsi="Times New Roman" w:cs="Times New Roman"/>
          <w:color w:val="auto"/>
        </w:rPr>
        <w:t>days</w:t>
      </w:r>
      <w:r w:rsidR="00D105CD">
        <w:rPr>
          <w:rFonts w:ascii="Times New Roman" w:hAnsi="Times New Roman" w:cs="Times New Roman"/>
          <w:color w:val="auto"/>
        </w:rPr>
        <w:t xml:space="preserve"> </w:t>
      </w:r>
      <w:r w:rsidR="000872F5" w:rsidRPr="00206C1A">
        <w:rPr>
          <w:rFonts w:ascii="Times New Roman" w:hAnsi="Times New Roman" w:cs="Times New Roman"/>
          <w:color w:val="auto"/>
        </w:rPr>
        <w:t xml:space="preserve">they are removed from the list. </w:t>
      </w:r>
    </w:p>
    <w:p w14:paraId="47D314AC" w14:textId="7B15C99C" w:rsidR="00B17FB6" w:rsidRPr="00206C1A" w:rsidRDefault="00B17FB6">
      <w:pPr>
        <w:pStyle w:val="Standard"/>
        <w:rPr>
          <w:rFonts w:ascii="Times New Roman" w:hAnsi="Times New Roman" w:cs="Times New Roman"/>
          <w:color w:val="auto"/>
        </w:rPr>
      </w:pPr>
    </w:p>
    <w:p w14:paraId="79FE6730" w14:textId="77777777" w:rsidR="00206C1A" w:rsidRDefault="00206C1A">
      <w:pPr>
        <w:rPr>
          <w:rFonts w:ascii="Times New Roman" w:hAnsi="Times New Roman" w:cs="Times New Roman"/>
          <w:color w:val="000000"/>
          <w:sz w:val="24"/>
          <w:szCs w:val="24"/>
        </w:rPr>
      </w:pPr>
      <w:r>
        <w:rPr>
          <w:rFonts w:ascii="Times New Roman" w:hAnsi="Times New Roman" w:cs="Times New Roman"/>
        </w:rPr>
        <w:br w:type="page"/>
      </w:r>
    </w:p>
    <w:p w14:paraId="0DE4504C" w14:textId="7317FAD3" w:rsidR="00B17FB6" w:rsidRDefault="00B17FB6">
      <w:pPr>
        <w:pStyle w:val="Standard"/>
        <w:rPr>
          <w:rFonts w:ascii="Times New Roman" w:hAnsi="Times New Roman" w:cs="Times New Roman"/>
        </w:rPr>
      </w:pPr>
      <w:r>
        <w:rPr>
          <w:rFonts w:ascii="Times New Roman" w:hAnsi="Times New Roman" w:cs="Times New Roman"/>
        </w:rPr>
        <w:lastRenderedPageBreak/>
        <w:t>Housing Connect’s prioritization is as follows:</w:t>
      </w:r>
    </w:p>
    <w:p w14:paraId="6DBAFB44" w14:textId="77777777" w:rsidR="00B17FB6" w:rsidRDefault="00B17FB6">
      <w:pPr>
        <w:pStyle w:val="Standard"/>
        <w:rPr>
          <w:rFonts w:ascii="Times New Roman" w:hAnsi="Times New Roman" w:cs="Times New Roman"/>
        </w:rPr>
      </w:pPr>
    </w:p>
    <w:tbl>
      <w:tblPr>
        <w:tblpPr w:leftFromText="180" w:rightFromText="180" w:vertAnchor="text" w:horzAnchor="margin" w:tblpY="76"/>
        <w:tblW w:w="10373" w:type="dxa"/>
        <w:tblLayout w:type="fixed"/>
        <w:tblLook w:val="04A0" w:firstRow="1" w:lastRow="0" w:firstColumn="1" w:lastColumn="0" w:noHBand="0" w:noVBand="1"/>
      </w:tblPr>
      <w:tblGrid>
        <w:gridCol w:w="1075"/>
        <w:gridCol w:w="1440"/>
        <w:gridCol w:w="1170"/>
        <w:gridCol w:w="3690"/>
        <w:gridCol w:w="2998"/>
      </w:tblGrid>
      <w:tr w:rsidR="00B17FB6" w:rsidRPr="00DB7743" w14:paraId="72AFB9E0" w14:textId="77777777" w:rsidTr="009E067C">
        <w:trPr>
          <w:trHeight w:val="519"/>
        </w:trPr>
        <w:tc>
          <w:tcPr>
            <w:tcW w:w="1075" w:type="dxa"/>
            <w:tcBorders>
              <w:top w:val="single" w:sz="4" w:space="0" w:color="auto"/>
              <w:left w:val="single" w:sz="4" w:space="0" w:color="auto"/>
              <w:bottom w:val="single" w:sz="4" w:space="0" w:color="auto"/>
              <w:right w:val="single" w:sz="4" w:space="0" w:color="auto"/>
            </w:tcBorders>
            <w:shd w:val="clear" w:color="000000" w:fill="8DB4E2"/>
            <w:vAlign w:val="bottom"/>
            <w:hideMark/>
          </w:tcPr>
          <w:p w14:paraId="6A581B75" w14:textId="77777777" w:rsidR="00B17FB6" w:rsidRPr="007C394C" w:rsidRDefault="00B17FB6" w:rsidP="00206C1A">
            <w:pPr>
              <w:widowControl/>
              <w:suppressAutoHyphens w:val="0"/>
              <w:autoSpaceDN/>
              <w:spacing w:after="0" w:line="240" w:lineRule="auto"/>
              <w:jc w:val="center"/>
              <w:textAlignment w:val="auto"/>
              <w:rPr>
                <w:rFonts w:ascii="Times New Roman" w:eastAsia="Times New Roman" w:hAnsi="Times New Roman" w:cs="Times New Roman"/>
                <w:b/>
                <w:bCs/>
                <w:color w:val="000000"/>
                <w:kern w:val="0"/>
                <w:sz w:val="20"/>
                <w:szCs w:val="20"/>
              </w:rPr>
            </w:pPr>
            <w:r w:rsidRPr="007C394C">
              <w:rPr>
                <w:rFonts w:ascii="Times New Roman" w:eastAsia="Times New Roman" w:hAnsi="Times New Roman" w:cs="Times New Roman"/>
                <w:b/>
                <w:bCs/>
                <w:color w:val="000000"/>
                <w:kern w:val="0"/>
                <w:sz w:val="20"/>
                <w:szCs w:val="20"/>
              </w:rPr>
              <w:t xml:space="preserve">Housing </w:t>
            </w:r>
            <w:r>
              <w:rPr>
                <w:rFonts w:ascii="Times New Roman" w:eastAsia="Times New Roman" w:hAnsi="Times New Roman" w:cs="Times New Roman"/>
                <w:b/>
                <w:bCs/>
                <w:color w:val="000000"/>
                <w:kern w:val="0"/>
                <w:sz w:val="20"/>
                <w:szCs w:val="20"/>
              </w:rPr>
              <w:t>Type</w:t>
            </w:r>
          </w:p>
        </w:tc>
        <w:tc>
          <w:tcPr>
            <w:tcW w:w="1440" w:type="dxa"/>
            <w:tcBorders>
              <w:top w:val="single" w:sz="4" w:space="0" w:color="auto"/>
              <w:left w:val="nil"/>
              <w:bottom w:val="single" w:sz="4" w:space="0" w:color="auto"/>
              <w:right w:val="single" w:sz="4" w:space="0" w:color="auto"/>
            </w:tcBorders>
            <w:shd w:val="clear" w:color="000000" w:fill="8DB4E2"/>
            <w:noWrap/>
            <w:vAlign w:val="bottom"/>
            <w:hideMark/>
          </w:tcPr>
          <w:p w14:paraId="512249D8" w14:textId="77777777" w:rsidR="00B17FB6" w:rsidRPr="007C394C" w:rsidRDefault="00B17FB6" w:rsidP="00206C1A">
            <w:pPr>
              <w:widowControl/>
              <w:suppressAutoHyphens w:val="0"/>
              <w:autoSpaceDN/>
              <w:spacing w:after="0" w:line="240" w:lineRule="auto"/>
              <w:jc w:val="center"/>
              <w:textAlignment w:val="auto"/>
              <w:rPr>
                <w:rFonts w:ascii="Times New Roman" w:eastAsia="Times New Roman" w:hAnsi="Times New Roman" w:cs="Times New Roman"/>
                <w:b/>
                <w:bCs/>
                <w:color w:val="000000"/>
                <w:kern w:val="0"/>
                <w:sz w:val="20"/>
                <w:szCs w:val="20"/>
              </w:rPr>
            </w:pPr>
            <w:r w:rsidRPr="007C394C">
              <w:rPr>
                <w:rFonts w:ascii="Times New Roman" w:eastAsia="Times New Roman" w:hAnsi="Times New Roman" w:cs="Times New Roman"/>
                <w:b/>
                <w:bCs/>
                <w:color w:val="000000"/>
                <w:kern w:val="0"/>
                <w:sz w:val="20"/>
                <w:szCs w:val="20"/>
              </w:rPr>
              <w:t xml:space="preserve">Homeless </w:t>
            </w:r>
          </w:p>
          <w:p w14:paraId="2B77C45A" w14:textId="77777777" w:rsidR="00B17FB6" w:rsidRPr="007C394C" w:rsidRDefault="00B17FB6" w:rsidP="00206C1A">
            <w:pPr>
              <w:widowControl/>
              <w:suppressAutoHyphens w:val="0"/>
              <w:autoSpaceDN/>
              <w:spacing w:after="0" w:line="240" w:lineRule="auto"/>
              <w:jc w:val="center"/>
              <w:textAlignment w:val="auto"/>
              <w:rPr>
                <w:rFonts w:ascii="Times New Roman" w:eastAsia="Times New Roman" w:hAnsi="Times New Roman" w:cs="Times New Roman"/>
                <w:b/>
                <w:bCs/>
                <w:color w:val="000000"/>
                <w:kern w:val="0"/>
                <w:sz w:val="20"/>
                <w:szCs w:val="20"/>
              </w:rPr>
            </w:pPr>
            <w:r w:rsidRPr="007C394C">
              <w:rPr>
                <w:rFonts w:ascii="Times New Roman" w:eastAsia="Times New Roman" w:hAnsi="Times New Roman" w:cs="Times New Roman"/>
                <w:b/>
                <w:bCs/>
                <w:color w:val="000000"/>
                <w:kern w:val="0"/>
                <w:sz w:val="20"/>
                <w:szCs w:val="20"/>
              </w:rPr>
              <w:t>Status</w:t>
            </w:r>
          </w:p>
        </w:tc>
        <w:tc>
          <w:tcPr>
            <w:tcW w:w="1170" w:type="dxa"/>
            <w:tcBorders>
              <w:top w:val="single" w:sz="4" w:space="0" w:color="auto"/>
              <w:left w:val="nil"/>
              <w:bottom w:val="single" w:sz="4" w:space="0" w:color="auto"/>
              <w:right w:val="single" w:sz="4" w:space="0" w:color="auto"/>
            </w:tcBorders>
            <w:shd w:val="clear" w:color="000000" w:fill="8DB4E2"/>
            <w:noWrap/>
            <w:vAlign w:val="bottom"/>
            <w:hideMark/>
          </w:tcPr>
          <w:p w14:paraId="2CB48537" w14:textId="77777777" w:rsidR="00B17FB6" w:rsidRPr="007C394C" w:rsidRDefault="00B17FB6" w:rsidP="00206C1A">
            <w:pPr>
              <w:widowControl/>
              <w:suppressAutoHyphens w:val="0"/>
              <w:autoSpaceDN/>
              <w:spacing w:after="0" w:line="240" w:lineRule="auto"/>
              <w:jc w:val="center"/>
              <w:textAlignment w:val="auto"/>
              <w:rPr>
                <w:rFonts w:ascii="Times New Roman" w:eastAsia="Times New Roman" w:hAnsi="Times New Roman" w:cs="Times New Roman"/>
                <w:b/>
                <w:bCs/>
                <w:color w:val="000000"/>
                <w:kern w:val="0"/>
                <w:sz w:val="20"/>
                <w:szCs w:val="20"/>
              </w:rPr>
            </w:pPr>
            <w:r w:rsidRPr="007C394C">
              <w:rPr>
                <w:rFonts w:ascii="Times New Roman" w:eastAsia="Times New Roman" w:hAnsi="Times New Roman" w:cs="Times New Roman"/>
                <w:b/>
                <w:bCs/>
                <w:color w:val="000000"/>
                <w:kern w:val="0"/>
                <w:sz w:val="20"/>
                <w:szCs w:val="20"/>
              </w:rPr>
              <w:t xml:space="preserve">Priority </w:t>
            </w:r>
          </w:p>
          <w:p w14:paraId="246764A0" w14:textId="77777777" w:rsidR="00B17FB6" w:rsidRPr="007C394C" w:rsidRDefault="00B17FB6" w:rsidP="00206C1A">
            <w:pPr>
              <w:widowControl/>
              <w:suppressAutoHyphens w:val="0"/>
              <w:autoSpaceDN/>
              <w:spacing w:after="0" w:line="240" w:lineRule="auto"/>
              <w:jc w:val="center"/>
              <w:textAlignment w:val="auto"/>
              <w:rPr>
                <w:rFonts w:ascii="Times New Roman" w:eastAsia="Times New Roman" w:hAnsi="Times New Roman" w:cs="Times New Roman"/>
                <w:b/>
                <w:bCs/>
                <w:color w:val="000000"/>
                <w:kern w:val="0"/>
                <w:sz w:val="20"/>
                <w:szCs w:val="20"/>
              </w:rPr>
            </w:pPr>
            <w:r w:rsidRPr="007C394C">
              <w:rPr>
                <w:rFonts w:ascii="Times New Roman" w:eastAsia="Times New Roman" w:hAnsi="Times New Roman" w:cs="Times New Roman"/>
                <w:b/>
                <w:bCs/>
                <w:color w:val="000000"/>
                <w:kern w:val="0"/>
                <w:sz w:val="20"/>
                <w:szCs w:val="20"/>
              </w:rPr>
              <w:t>Order</w:t>
            </w:r>
          </w:p>
        </w:tc>
        <w:tc>
          <w:tcPr>
            <w:tcW w:w="6688" w:type="dxa"/>
            <w:gridSpan w:val="2"/>
            <w:tcBorders>
              <w:top w:val="single" w:sz="4" w:space="0" w:color="auto"/>
              <w:left w:val="nil"/>
              <w:bottom w:val="single" w:sz="4" w:space="0" w:color="auto"/>
              <w:right w:val="single" w:sz="4" w:space="0" w:color="auto"/>
            </w:tcBorders>
            <w:shd w:val="clear" w:color="000000" w:fill="8DB4E2"/>
            <w:noWrap/>
            <w:vAlign w:val="bottom"/>
            <w:hideMark/>
          </w:tcPr>
          <w:p w14:paraId="2D8C1934" w14:textId="77777777" w:rsidR="00B17FB6" w:rsidRPr="007C394C" w:rsidRDefault="00B17FB6" w:rsidP="00206C1A">
            <w:pPr>
              <w:widowControl/>
              <w:suppressAutoHyphens w:val="0"/>
              <w:autoSpaceDN/>
              <w:spacing w:after="0" w:line="240" w:lineRule="auto"/>
              <w:jc w:val="center"/>
              <w:textAlignment w:val="auto"/>
              <w:rPr>
                <w:rFonts w:ascii="Times New Roman" w:eastAsia="Times New Roman" w:hAnsi="Times New Roman" w:cs="Times New Roman"/>
                <w:b/>
                <w:bCs/>
                <w:color w:val="000000"/>
                <w:kern w:val="0"/>
                <w:sz w:val="20"/>
                <w:szCs w:val="20"/>
              </w:rPr>
            </w:pPr>
            <w:r w:rsidRPr="007C394C">
              <w:rPr>
                <w:rFonts w:ascii="Times New Roman" w:eastAsia="Times New Roman" w:hAnsi="Times New Roman" w:cs="Times New Roman"/>
                <w:b/>
                <w:bCs/>
                <w:color w:val="000000"/>
                <w:kern w:val="0"/>
                <w:sz w:val="20"/>
                <w:szCs w:val="20"/>
              </w:rPr>
              <w:t>Priority Factors</w:t>
            </w:r>
          </w:p>
        </w:tc>
      </w:tr>
      <w:tr w:rsidR="00B17FB6" w:rsidRPr="00DB7743" w14:paraId="1E349BD2" w14:textId="77777777" w:rsidTr="009E067C">
        <w:trPr>
          <w:trHeight w:val="821"/>
        </w:trPr>
        <w:tc>
          <w:tcPr>
            <w:tcW w:w="1075" w:type="dxa"/>
            <w:vMerge w:val="restart"/>
            <w:tcBorders>
              <w:top w:val="nil"/>
              <w:left w:val="single" w:sz="4" w:space="0" w:color="auto"/>
              <w:bottom w:val="single" w:sz="4" w:space="0" w:color="000000"/>
              <w:right w:val="single" w:sz="4" w:space="0" w:color="auto"/>
            </w:tcBorders>
            <w:shd w:val="clear" w:color="auto" w:fill="auto"/>
            <w:noWrap/>
            <w:hideMark/>
          </w:tcPr>
          <w:p w14:paraId="5A7ACC58" w14:textId="77777777" w:rsidR="00B17FB6" w:rsidRPr="00DB7743" w:rsidRDefault="00B17FB6" w:rsidP="00206C1A">
            <w:pPr>
              <w:widowControl/>
              <w:suppressAutoHyphens w:val="0"/>
              <w:autoSpaceDN/>
              <w:spacing w:after="0" w:line="240" w:lineRule="auto"/>
              <w:jc w:val="center"/>
              <w:textAlignment w:val="auto"/>
              <w:rPr>
                <w:rFonts w:ascii="Times New Roman" w:eastAsia="Times New Roman" w:hAnsi="Times New Roman" w:cs="Times New Roman"/>
                <w:color w:val="000000"/>
                <w:kern w:val="0"/>
                <w:sz w:val="20"/>
                <w:szCs w:val="20"/>
              </w:rPr>
            </w:pPr>
            <w:r w:rsidRPr="00DB7743">
              <w:rPr>
                <w:rFonts w:ascii="Times New Roman" w:eastAsia="Times New Roman" w:hAnsi="Times New Roman" w:cs="Times New Roman"/>
                <w:color w:val="000000"/>
                <w:kern w:val="0"/>
                <w:sz w:val="20"/>
                <w:szCs w:val="20"/>
              </w:rPr>
              <w:t>PSH</w:t>
            </w:r>
          </w:p>
        </w:tc>
        <w:tc>
          <w:tcPr>
            <w:tcW w:w="1440" w:type="dxa"/>
            <w:tcBorders>
              <w:top w:val="nil"/>
              <w:left w:val="nil"/>
              <w:bottom w:val="single" w:sz="4" w:space="0" w:color="auto"/>
              <w:right w:val="single" w:sz="4" w:space="0" w:color="auto"/>
            </w:tcBorders>
            <w:shd w:val="clear" w:color="auto" w:fill="auto"/>
            <w:hideMark/>
          </w:tcPr>
          <w:p w14:paraId="33FE437B" w14:textId="77777777" w:rsidR="00B17FB6" w:rsidRPr="00DB7743" w:rsidRDefault="00B17FB6" w:rsidP="00206C1A">
            <w:pPr>
              <w:widowControl/>
              <w:suppressAutoHyphens w:val="0"/>
              <w:autoSpaceDN/>
              <w:spacing w:after="0" w:line="240" w:lineRule="auto"/>
              <w:textAlignment w:val="auto"/>
              <w:rPr>
                <w:rFonts w:ascii="Times New Roman" w:eastAsia="Times New Roman" w:hAnsi="Times New Roman" w:cs="Times New Roman"/>
                <w:b/>
                <w:bCs/>
                <w:color w:val="000000"/>
                <w:kern w:val="0"/>
                <w:sz w:val="20"/>
                <w:szCs w:val="20"/>
              </w:rPr>
            </w:pPr>
            <w:r>
              <w:rPr>
                <w:rFonts w:ascii="Times New Roman" w:eastAsia="Times New Roman" w:hAnsi="Times New Roman" w:cs="Times New Roman"/>
                <w:b/>
                <w:bCs/>
                <w:color w:val="000000"/>
                <w:kern w:val="0"/>
                <w:sz w:val="20"/>
                <w:szCs w:val="20"/>
              </w:rPr>
              <w:t>CH</w:t>
            </w:r>
          </w:p>
        </w:tc>
        <w:tc>
          <w:tcPr>
            <w:tcW w:w="1170" w:type="dxa"/>
            <w:tcBorders>
              <w:top w:val="nil"/>
              <w:left w:val="nil"/>
              <w:bottom w:val="single" w:sz="4" w:space="0" w:color="auto"/>
              <w:right w:val="single" w:sz="4" w:space="0" w:color="auto"/>
            </w:tcBorders>
            <w:shd w:val="clear" w:color="000000" w:fill="FFFFFF"/>
            <w:hideMark/>
          </w:tcPr>
          <w:p w14:paraId="3C6F94A9" w14:textId="77777777" w:rsidR="00B17FB6" w:rsidRPr="00DB7743" w:rsidRDefault="00B17FB6" w:rsidP="00206C1A">
            <w:pPr>
              <w:widowControl/>
              <w:suppressAutoHyphens w:val="0"/>
              <w:autoSpaceDN/>
              <w:spacing w:after="0" w:line="240" w:lineRule="auto"/>
              <w:jc w:val="center"/>
              <w:textAlignment w:val="auto"/>
              <w:rPr>
                <w:rFonts w:ascii="Times New Roman" w:eastAsia="Times New Roman" w:hAnsi="Times New Roman" w:cs="Times New Roman"/>
                <w:color w:val="000000"/>
                <w:kern w:val="0"/>
                <w:sz w:val="20"/>
                <w:szCs w:val="20"/>
              </w:rPr>
            </w:pPr>
            <w:r w:rsidRPr="00DB7743">
              <w:rPr>
                <w:rFonts w:ascii="Times New Roman" w:eastAsia="Times New Roman" w:hAnsi="Times New Roman" w:cs="Times New Roman"/>
                <w:color w:val="000000"/>
                <w:kern w:val="0"/>
                <w:sz w:val="20"/>
                <w:szCs w:val="20"/>
              </w:rPr>
              <w:t>1</w:t>
            </w:r>
          </w:p>
        </w:tc>
        <w:tc>
          <w:tcPr>
            <w:tcW w:w="3690" w:type="dxa"/>
            <w:tcBorders>
              <w:top w:val="nil"/>
              <w:left w:val="nil"/>
              <w:bottom w:val="single" w:sz="4" w:space="0" w:color="auto"/>
              <w:right w:val="single" w:sz="4" w:space="0" w:color="auto"/>
            </w:tcBorders>
            <w:shd w:val="clear" w:color="000000" w:fill="FFFFFF"/>
            <w:hideMark/>
          </w:tcPr>
          <w:p w14:paraId="1FA6DC1B" w14:textId="77777777" w:rsidR="00B17FB6" w:rsidRPr="00DB7743" w:rsidRDefault="00B17FB6" w:rsidP="00206C1A">
            <w:pPr>
              <w:widowControl/>
              <w:suppressAutoHyphens w:val="0"/>
              <w:autoSpaceDN/>
              <w:spacing w:after="0" w:line="240" w:lineRule="auto"/>
              <w:textAlignment w:val="auto"/>
              <w:rPr>
                <w:rFonts w:ascii="Times New Roman" w:eastAsia="Times New Roman" w:hAnsi="Times New Roman" w:cs="Times New Roman"/>
                <w:color w:val="000000"/>
                <w:kern w:val="0"/>
                <w:sz w:val="20"/>
                <w:szCs w:val="20"/>
              </w:rPr>
            </w:pPr>
            <w:r w:rsidRPr="00DB7743">
              <w:rPr>
                <w:rFonts w:ascii="Times New Roman" w:eastAsia="Times New Roman" w:hAnsi="Times New Roman" w:cs="Times New Roman"/>
                <w:color w:val="000000"/>
                <w:kern w:val="0"/>
                <w:sz w:val="20"/>
                <w:szCs w:val="20"/>
              </w:rPr>
              <w:t>Chronic - Individual or families with long periods of homelessness and severe service needs</w:t>
            </w:r>
          </w:p>
        </w:tc>
        <w:tc>
          <w:tcPr>
            <w:tcW w:w="2998" w:type="dxa"/>
            <w:tcBorders>
              <w:top w:val="nil"/>
              <w:left w:val="nil"/>
              <w:bottom w:val="single" w:sz="4" w:space="0" w:color="auto"/>
              <w:right w:val="single" w:sz="4" w:space="0" w:color="auto"/>
            </w:tcBorders>
            <w:shd w:val="clear" w:color="auto" w:fill="auto"/>
            <w:hideMark/>
          </w:tcPr>
          <w:p w14:paraId="5F56C0F0" w14:textId="77777777" w:rsidR="00B17FB6" w:rsidRPr="00DB7743" w:rsidRDefault="00B17FB6" w:rsidP="00206C1A">
            <w:pPr>
              <w:widowControl/>
              <w:suppressAutoHyphens w:val="0"/>
              <w:autoSpaceDN/>
              <w:spacing w:after="0" w:line="240" w:lineRule="auto"/>
              <w:textAlignment w:val="auto"/>
              <w:rPr>
                <w:rFonts w:ascii="Times New Roman" w:eastAsia="Times New Roman" w:hAnsi="Times New Roman" w:cs="Times New Roman"/>
                <w:color w:val="000000"/>
                <w:kern w:val="0"/>
                <w:sz w:val="20"/>
                <w:szCs w:val="20"/>
              </w:rPr>
            </w:pPr>
            <w:r w:rsidRPr="00DB7743">
              <w:rPr>
                <w:rFonts w:ascii="Times New Roman" w:eastAsia="Times New Roman" w:hAnsi="Times New Roman" w:cs="Times New Roman"/>
                <w:color w:val="000000"/>
                <w:kern w:val="0"/>
                <w:sz w:val="20"/>
                <w:szCs w:val="20"/>
              </w:rPr>
              <w:t>&gt;12 months continuous OR Total of at least 4 Episodes Total 12 months in 3 years</w:t>
            </w:r>
          </w:p>
        </w:tc>
      </w:tr>
      <w:tr w:rsidR="00B17FB6" w:rsidRPr="00DB7743" w14:paraId="7D19F851" w14:textId="77777777" w:rsidTr="009E067C">
        <w:trPr>
          <w:trHeight w:val="415"/>
        </w:trPr>
        <w:tc>
          <w:tcPr>
            <w:tcW w:w="1075" w:type="dxa"/>
            <w:vMerge/>
            <w:tcBorders>
              <w:top w:val="nil"/>
              <w:left w:val="single" w:sz="4" w:space="0" w:color="auto"/>
              <w:bottom w:val="single" w:sz="4" w:space="0" w:color="000000"/>
              <w:right w:val="single" w:sz="4" w:space="0" w:color="auto"/>
            </w:tcBorders>
            <w:shd w:val="clear" w:color="auto" w:fill="auto"/>
            <w:vAlign w:val="center"/>
            <w:hideMark/>
          </w:tcPr>
          <w:p w14:paraId="634A7897" w14:textId="77777777" w:rsidR="00B17FB6" w:rsidRPr="00DB7743" w:rsidRDefault="00B17FB6" w:rsidP="00206C1A">
            <w:pPr>
              <w:widowControl/>
              <w:suppressAutoHyphens w:val="0"/>
              <w:autoSpaceDN/>
              <w:spacing w:after="0" w:line="240" w:lineRule="auto"/>
              <w:textAlignment w:val="auto"/>
              <w:rPr>
                <w:rFonts w:ascii="Times New Roman" w:eastAsia="Times New Roman" w:hAnsi="Times New Roman" w:cs="Times New Roman"/>
                <w:color w:val="000000"/>
                <w:kern w:val="0"/>
                <w:sz w:val="20"/>
                <w:szCs w:val="20"/>
              </w:rPr>
            </w:pPr>
          </w:p>
        </w:tc>
        <w:tc>
          <w:tcPr>
            <w:tcW w:w="1440" w:type="dxa"/>
            <w:vMerge w:val="restart"/>
            <w:tcBorders>
              <w:top w:val="nil"/>
              <w:left w:val="single" w:sz="4" w:space="0" w:color="auto"/>
              <w:bottom w:val="single" w:sz="4" w:space="0" w:color="auto"/>
              <w:right w:val="single" w:sz="4" w:space="0" w:color="auto"/>
            </w:tcBorders>
            <w:shd w:val="clear" w:color="auto" w:fill="auto"/>
            <w:hideMark/>
          </w:tcPr>
          <w:p w14:paraId="3B0126A0" w14:textId="77777777" w:rsidR="00B17FB6" w:rsidRPr="00DB7743" w:rsidRDefault="00B17FB6" w:rsidP="00206C1A">
            <w:pPr>
              <w:widowControl/>
              <w:suppressAutoHyphens w:val="0"/>
              <w:autoSpaceDN/>
              <w:spacing w:after="0" w:line="240" w:lineRule="auto"/>
              <w:textAlignment w:val="auto"/>
              <w:rPr>
                <w:rFonts w:ascii="Times New Roman" w:eastAsia="Times New Roman" w:hAnsi="Times New Roman" w:cs="Times New Roman"/>
                <w:b/>
                <w:bCs/>
                <w:color w:val="000000"/>
                <w:kern w:val="0"/>
                <w:sz w:val="20"/>
                <w:szCs w:val="20"/>
              </w:rPr>
            </w:pPr>
            <w:r w:rsidRPr="00DB7743">
              <w:rPr>
                <w:rFonts w:ascii="Times New Roman" w:eastAsia="Times New Roman" w:hAnsi="Times New Roman" w:cs="Times New Roman"/>
                <w:b/>
                <w:bCs/>
                <w:color w:val="000000"/>
                <w:kern w:val="0"/>
                <w:sz w:val="20"/>
                <w:szCs w:val="20"/>
              </w:rPr>
              <w:t>HOMELESS</w:t>
            </w:r>
          </w:p>
        </w:tc>
        <w:tc>
          <w:tcPr>
            <w:tcW w:w="1170" w:type="dxa"/>
            <w:tcBorders>
              <w:top w:val="nil"/>
              <w:left w:val="nil"/>
              <w:bottom w:val="single" w:sz="4" w:space="0" w:color="auto"/>
              <w:right w:val="single" w:sz="4" w:space="0" w:color="auto"/>
            </w:tcBorders>
            <w:shd w:val="clear" w:color="000000" w:fill="FFFFFF"/>
            <w:hideMark/>
          </w:tcPr>
          <w:p w14:paraId="3633A5F0" w14:textId="77777777" w:rsidR="00B17FB6" w:rsidRPr="00DB7743" w:rsidRDefault="00B17FB6" w:rsidP="00206C1A">
            <w:pPr>
              <w:widowControl/>
              <w:suppressAutoHyphens w:val="0"/>
              <w:autoSpaceDN/>
              <w:spacing w:after="0" w:line="240" w:lineRule="auto"/>
              <w:jc w:val="center"/>
              <w:textAlignment w:val="auto"/>
              <w:rPr>
                <w:rFonts w:ascii="Times New Roman" w:eastAsia="Times New Roman" w:hAnsi="Times New Roman" w:cs="Times New Roman"/>
                <w:color w:val="000000"/>
                <w:kern w:val="0"/>
                <w:sz w:val="20"/>
                <w:szCs w:val="20"/>
              </w:rPr>
            </w:pPr>
            <w:r w:rsidRPr="00DB7743">
              <w:rPr>
                <w:rFonts w:ascii="Times New Roman" w:eastAsia="Times New Roman" w:hAnsi="Times New Roman" w:cs="Times New Roman"/>
                <w:color w:val="000000"/>
                <w:kern w:val="0"/>
                <w:sz w:val="20"/>
                <w:szCs w:val="20"/>
              </w:rPr>
              <w:t>2</w:t>
            </w:r>
          </w:p>
        </w:tc>
        <w:tc>
          <w:tcPr>
            <w:tcW w:w="3690" w:type="dxa"/>
            <w:tcBorders>
              <w:top w:val="nil"/>
              <w:left w:val="nil"/>
              <w:bottom w:val="single" w:sz="4" w:space="0" w:color="auto"/>
              <w:right w:val="single" w:sz="4" w:space="0" w:color="auto"/>
            </w:tcBorders>
            <w:shd w:val="clear" w:color="000000" w:fill="FFFFFF"/>
            <w:hideMark/>
          </w:tcPr>
          <w:p w14:paraId="7671AB8C" w14:textId="77777777" w:rsidR="00B17FB6" w:rsidRPr="00DB7743" w:rsidRDefault="00B17FB6" w:rsidP="00206C1A">
            <w:pPr>
              <w:widowControl/>
              <w:suppressAutoHyphens w:val="0"/>
              <w:autoSpaceDN/>
              <w:spacing w:after="0" w:line="240" w:lineRule="auto"/>
              <w:textAlignment w:val="auto"/>
              <w:rPr>
                <w:rFonts w:ascii="Times New Roman" w:eastAsia="Times New Roman" w:hAnsi="Times New Roman" w:cs="Times New Roman"/>
                <w:color w:val="000000"/>
                <w:kern w:val="0"/>
                <w:sz w:val="20"/>
                <w:szCs w:val="20"/>
              </w:rPr>
            </w:pPr>
            <w:r w:rsidRPr="00DB7743">
              <w:rPr>
                <w:rFonts w:ascii="Times New Roman" w:eastAsia="Times New Roman" w:hAnsi="Times New Roman" w:cs="Times New Roman"/>
                <w:color w:val="000000"/>
                <w:kern w:val="0"/>
                <w:sz w:val="20"/>
                <w:szCs w:val="20"/>
              </w:rPr>
              <w:t>Individuals or Families with disability and severe service needs</w:t>
            </w:r>
          </w:p>
        </w:tc>
        <w:tc>
          <w:tcPr>
            <w:tcW w:w="2998" w:type="dxa"/>
            <w:tcBorders>
              <w:top w:val="nil"/>
              <w:left w:val="nil"/>
              <w:bottom w:val="single" w:sz="4" w:space="0" w:color="auto"/>
              <w:right w:val="single" w:sz="4" w:space="0" w:color="auto"/>
            </w:tcBorders>
            <w:shd w:val="clear" w:color="auto" w:fill="auto"/>
            <w:hideMark/>
          </w:tcPr>
          <w:p w14:paraId="01CEFF04" w14:textId="77777777" w:rsidR="00B17FB6" w:rsidRPr="00DB7743" w:rsidRDefault="00B17FB6" w:rsidP="00206C1A">
            <w:pPr>
              <w:widowControl/>
              <w:suppressAutoHyphens w:val="0"/>
              <w:autoSpaceDN/>
              <w:spacing w:after="0" w:line="240" w:lineRule="auto"/>
              <w:textAlignment w:val="auto"/>
              <w:rPr>
                <w:rFonts w:ascii="Times New Roman" w:eastAsia="Times New Roman" w:hAnsi="Times New Roman" w:cs="Times New Roman"/>
                <w:color w:val="000000"/>
                <w:kern w:val="0"/>
                <w:sz w:val="20"/>
                <w:szCs w:val="20"/>
              </w:rPr>
            </w:pPr>
            <w:r w:rsidRPr="00DB7743">
              <w:rPr>
                <w:rFonts w:ascii="Times New Roman" w:eastAsia="Times New Roman" w:hAnsi="Times New Roman" w:cs="Times New Roman"/>
                <w:color w:val="000000"/>
                <w:kern w:val="0"/>
                <w:sz w:val="20"/>
                <w:szCs w:val="20"/>
              </w:rPr>
              <w:t>&gt;6 months continuous OR Total of at least 6 months in 3 years</w:t>
            </w:r>
          </w:p>
        </w:tc>
      </w:tr>
      <w:tr w:rsidR="00B17FB6" w:rsidRPr="00DB7743" w14:paraId="178A0571" w14:textId="77777777" w:rsidTr="009E067C">
        <w:trPr>
          <w:trHeight w:val="1073"/>
        </w:trPr>
        <w:tc>
          <w:tcPr>
            <w:tcW w:w="1075" w:type="dxa"/>
            <w:vMerge/>
            <w:tcBorders>
              <w:top w:val="nil"/>
              <w:left w:val="single" w:sz="4" w:space="0" w:color="auto"/>
              <w:bottom w:val="single" w:sz="4" w:space="0" w:color="000000"/>
              <w:right w:val="single" w:sz="4" w:space="0" w:color="auto"/>
            </w:tcBorders>
            <w:vAlign w:val="center"/>
            <w:hideMark/>
          </w:tcPr>
          <w:p w14:paraId="685840A6" w14:textId="77777777" w:rsidR="00B17FB6" w:rsidRPr="00DB7743" w:rsidRDefault="00B17FB6" w:rsidP="00206C1A">
            <w:pPr>
              <w:widowControl/>
              <w:suppressAutoHyphens w:val="0"/>
              <w:autoSpaceDN/>
              <w:spacing w:after="0" w:line="240" w:lineRule="auto"/>
              <w:textAlignment w:val="auto"/>
              <w:rPr>
                <w:rFonts w:ascii="Times New Roman" w:eastAsia="Times New Roman" w:hAnsi="Times New Roman" w:cs="Times New Roman"/>
                <w:color w:val="000000"/>
                <w:kern w:val="0"/>
                <w:sz w:val="20"/>
                <w:szCs w:val="20"/>
              </w:rPr>
            </w:pPr>
          </w:p>
        </w:tc>
        <w:tc>
          <w:tcPr>
            <w:tcW w:w="1440" w:type="dxa"/>
            <w:vMerge/>
            <w:tcBorders>
              <w:top w:val="nil"/>
              <w:left w:val="single" w:sz="4" w:space="0" w:color="auto"/>
              <w:bottom w:val="single" w:sz="4" w:space="0" w:color="auto"/>
              <w:right w:val="single" w:sz="4" w:space="0" w:color="auto"/>
            </w:tcBorders>
            <w:vAlign w:val="center"/>
            <w:hideMark/>
          </w:tcPr>
          <w:p w14:paraId="1CB50F93" w14:textId="77777777" w:rsidR="00B17FB6" w:rsidRPr="00DB7743" w:rsidRDefault="00B17FB6" w:rsidP="00206C1A">
            <w:pPr>
              <w:widowControl/>
              <w:suppressAutoHyphens w:val="0"/>
              <w:autoSpaceDN/>
              <w:spacing w:after="0" w:line="240" w:lineRule="auto"/>
              <w:textAlignment w:val="auto"/>
              <w:rPr>
                <w:rFonts w:ascii="Times New Roman" w:eastAsia="Times New Roman" w:hAnsi="Times New Roman" w:cs="Times New Roman"/>
                <w:b/>
                <w:bCs/>
                <w:color w:val="000000"/>
                <w:kern w:val="0"/>
                <w:sz w:val="20"/>
                <w:szCs w:val="20"/>
              </w:rPr>
            </w:pPr>
          </w:p>
        </w:tc>
        <w:tc>
          <w:tcPr>
            <w:tcW w:w="1170" w:type="dxa"/>
            <w:tcBorders>
              <w:top w:val="nil"/>
              <w:left w:val="nil"/>
              <w:bottom w:val="single" w:sz="4" w:space="0" w:color="auto"/>
              <w:right w:val="single" w:sz="4" w:space="0" w:color="auto"/>
            </w:tcBorders>
            <w:shd w:val="clear" w:color="000000" w:fill="FFFFFF"/>
            <w:hideMark/>
          </w:tcPr>
          <w:p w14:paraId="69234A20" w14:textId="77777777" w:rsidR="00B17FB6" w:rsidRPr="00DB7743" w:rsidRDefault="00B17FB6" w:rsidP="00206C1A">
            <w:pPr>
              <w:widowControl/>
              <w:suppressAutoHyphens w:val="0"/>
              <w:autoSpaceDN/>
              <w:spacing w:after="0" w:line="240" w:lineRule="auto"/>
              <w:jc w:val="center"/>
              <w:textAlignment w:val="auto"/>
              <w:rPr>
                <w:rFonts w:ascii="Times New Roman" w:eastAsia="Times New Roman" w:hAnsi="Times New Roman" w:cs="Times New Roman"/>
                <w:color w:val="000000"/>
                <w:kern w:val="0"/>
                <w:sz w:val="20"/>
                <w:szCs w:val="20"/>
              </w:rPr>
            </w:pPr>
            <w:r w:rsidRPr="00DB7743">
              <w:rPr>
                <w:rFonts w:ascii="Times New Roman" w:eastAsia="Times New Roman" w:hAnsi="Times New Roman" w:cs="Times New Roman"/>
                <w:color w:val="000000"/>
                <w:kern w:val="0"/>
                <w:sz w:val="20"/>
                <w:szCs w:val="20"/>
              </w:rPr>
              <w:t>3</w:t>
            </w:r>
          </w:p>
        </w:tc>
        <w:tc>
          <w:tcPr>
            <w:tcW w:w="3690" w:type="dxa"/>
            <w:tcBorders>
              <w:top w:val="nil"/>
              <w:left w:val="nil"/>
              <w:bottom w:val="single" w:sz="4" w:space="0" w:color="auto"/>
              <w:right w:val="single" w:sz="4" w:space="0" w:color="auto"/>
            </w:tcBorders>
            <w:shd w:val="clear" w:color="000000" w:fill="FFFFFF"/>
            <w:hideMark/>
          </w:tcPr>
          <w:p w14:paraId="09DF91A8" w14:textId="77777777" w:rsidR="00B17FB6" w:rsidRPr="00DB7743" w:rsidRDefault="00B17FB6" w:rsidP="00206C1A">
            <w:pPr>
              <w:widowControl/>
              <w:suppressAutoHyphens w:val="0"/>
              <w:autoSpaceDN/>
              <w:spacing w:after="0" w:line="240" w:lineRule="auto"/>
              <w:textAlignment w:val="auto"/>
              <w:rPr>
                <w:rFonts w:ascii="Times New Roman" w:eastAsia="Times New Roman" w:hAnsi="Times New Roman" w:cs="Times New Roman"/>
                <w:color w:val="000000"/>
                <w:kern w:val="0"/>
                <w:sz w:val="20"/>
                <w:szCs w:val="20"/>
              </w:rPr>
            </w:pPr>
            <w:r w:rsidRPr="00DB7743">
              <w:rPr>
                <w:rFonts w:ascii="Times New Roman" w:eastAsia="Times New Roman" w:hAnsi="Times New Roman" w:cs="Times New Roman"/>
                <w:color w:val="000000"/>
                <w:kern w:val="0"/>
                <w:sz w:val="20"/>
                <w:szCs w:val="20"/>
              </w:rPr>
              <w:t xml:space="preserve">Individuals or Families with disability </w:t>
            </w:r>
          </w:p>
        </w:tc>
        <w:tc>
          <w:tcPr>
            <w:tcW w:w="2998" w:type="dxa"/>
            <w:tcBorders>
              <w:top w:val="nil"/>
              <w:left w:val="nil"/>
              <w:bottom w:val="single" w:sz="4" w:space="0" w:color="auto"/>
              <w:right w:val="single" w:sz="4" w:space="0" w:color="auto"/>
            </w:tcBorders>
            <w:shd w:val="clear" w:color="auto" w:fill="auto"/>
            <w:hideMark/>
          </w:tcPr>
          <w:p w14:paraId="60E3A050" w14:textId="77777777" w:rsidR="00B17FB6" w:rsidRPr="00DB7743" w:rsidRDefault="00B17FB6" w:rsidP="00206C1A">
            <w:pPr>
              <w:widowControl/>
              <w:suppressAutoHyphens w:val="0"/>
              <w:autoSpaceDN/>
              <w:spacing w:after="0" w:line="240" w:lineRule="auto"/>
              <w:textAlignment w:val="auto"/>
              <w:rPr>
                <w:rFonts w:ascii="Times New Roman" w:eastAsia="Times New Roman" w:hAnsi="Times New Roman" w:cs="Times New Roman"/>
                <w:color w:val="000000"/>
                <w:kern w:val="0"/>
                <w:sz w:val="20"/>
                <w:szCs w:val="20"/>
              </w:rPr>
            </w:pPr>
            <w:r w:rsidRPr="00DB7743">
              <w:rPr>
                <w:rFonts w:ascii="Times New Roman" w:eastAsia="Times New Roman" w:hAnsi="Times New Roman" w:cs="Times New Roman"/>
                <w:color w:val="000000"/>
                <w:kern w:val="0"/>
                <w:sz w:val="20"/>
                <w:szCs w:val="20"/>
              </w:rPr>
              <w:t>&lt; 6 months homeless Length of time homeless should be considered but not a minimum length of time required</w:t>
            </w:r>
          </w:p>
        </w:tc>
      </w:tr>
      <w:tr w:rsidR="00B17FB6" w:rsidRPr="00DB7743" w14:paraId="0D31468E" w14:textId="77777777" w:rsidTr="009E067C">
        <w:trPr>
          <w:trHeight w:val="415"/>
        </w:trPr>
        <w:tc>
          <w:tcPr>
            <w:tcW w:w="1075" w:type="dxa"/>
            <w:vMerge/>
            <w:tcBorders>
              <w:top w:val="nil"/>
              <w:left w:val="single" w:sz="4" w:space="0" w:color="auto"/>
              <w:bottom w:val="single" w:sz="4" w:space="0" w:color="000000"/>
              <w:right w:val="single" w:sz="4" w:space="0" w:color="auto"/>
            </w:tcBorders>
            <w:vAlign w:val="center"/>
            <w:hideMark/>
          </w:tcPr>
          <w:p w14:paraId="24FF7481" w14:textId="77777777" w:rsidR="00B17FB6" w:rsidRPr="00DB7743" w:rsidRDefault="00B17FB6" w:rsidP="00206C1A">
            <w:pPr>
              <w:widowControl/>
              <w:suppressAutoHyphens w:val="0"/>
              <w:autoSpaceDN/>
              <w:spacing w:after="0" w:line="240" w:lineRule="auto"/>
              <w:textAlignment w:val="auto"/>
              <w:rPr>
                <w:rFonts w:ascii="Times New Roman" w:eastAsia="Times New Roman" w:hAnsi="Times New Roman" w:cs="Times New Roman"/>
                <w:color w:val="000000"/>
                <w:kern w:val="0"/>
                <w:sz w:val="20"/>
                <w:szCs w:val="20"/>
              </w:rPr>
            </w:pPr>
          </w:p>
        </w:tc>
        <w:tc>
          <w:tcPr>
            <w:tcW w:w="1440" w:type="dxa"/>
            <w:vMerge/>
            <w:tcBorders>
              <w:top w:val="nil"/>
              <w:left w:val="single" w:sz="4" w:space="0" w:color="auto"/>
              <w:bottom w:val="single" w:sz="4" w:space="0" w:color="auto"/>
              <w:right w:val="single" w:sz="4" w:space="0" w:color="auto"/>
            </w:tcBorders>
            <w:vAlign w:val="center"/>
            <w:hideMark/>
          </w:tcPr>
          <w:p w14:paraId="77253208" w14:textId="77777777" w:rsidR="00B17FB6" w:rsidRPr="00DB7743" w:rsidRDefault="00B17FB6" w:rsidP="00206C1A">
            <w:pPr>
              <w:widowControl/>
              <w:suppressAutoHyphens w:val="0"/>
              <w:autoSpaceDN/>
              <w:spacing w:after="0" w:line="240" w:lineRule="auto"/>
              <w:textAlignment w:val="auto"/>
              <w:rPr>
                <w:rFonts w:ascii="Times New Roman" w:eastAsia="Times New Roman" w:hAnsi="Times New Roman" w:cs="Times New Roman"/>
                <w:b/>
                <w:bCs/>
                <w:color w:val="000000"/>
                <w:kern w:val="0"/>
                <w:sz w:val="20"/>
                <w:szCs w:val="20"/>
              </w:rPr>
            </w:pPr>
          </w:p>
        </w:tc>
        <w:tc>
          <w:tcPr>
            <w:tcW w:w="1170" w:type="dxa"/>
            <w:tcBorders>
              <w:top w:val="nil"/>
              <w:left w:val="nil"/>
              <w:bottom w:val="single" w:sz="4" w:space="0" w:color="auto"/>
              <w:right w:val="single" w:sz="4" w:space="0" w:color="auto"/>
            </w:tcBorders>
            <w:shd w:val="clear" w:color="000000" w:fill="FFFFFF"/>
            <w:hideMark/>
          </w:tcPr>
          <w:p w14:paraId="68FD4D72" w14:textId="77777777" w:rsidR="00B17FB6" w:rsidRPr="00DB7743" w:rsidRDefault="00B17FB6" w:rsidP="00206C1A">
            <w:pPr>
              <w:widowControl/>
              <w:suppressAutoHyphens w:val="0"/>
              <w:autoSpaceDN/>
              <w:spacing w:after="0" w:line="240" w:lineRule="auto"/>
              <w:jc w:val="center"/>
              <w:textAlignment w:val="auto"/>
              <w:rPr>
                <w:rFonts w:ascii="Times New Roman" w:eastAsia="Times New Roman" w:hAnsi="Times New Roman" w:cs="Times New Roman"/>
                <w:color w:val="000000"/>
                <w:kern w:val="0"/>
                <w:sz w:val="20"/>
                <w:szCs w:val="20"/>
              </w:rPr>
            </w:pPr>
            <w:r w:rsidRPr="00DB7743">
              <w:rPr>
                <w:rFonts w:ascii="Times New Roman" w:eastAsia="Times New Roman" w:hAnsi="Times New Roman" w:cs="Times New Roman"/>
                <w:color w:val="000000"/>
                <w:kern w:val="0"/>
                <w:sz w:val="20"/>
                <w:szCs w:val="20"/>
              </w:rPr>
              <w:t>4</w:t>
            </w:r>
          </w:p>
        </w:tc>
        <w:tc>
          <w:tcPr>
            <w:tcW w:w="3690" w:type="dxa"/>
            <w:tcBorders>
              <w:top w:val="nil"/>
              <w:left w:val="nil"/>
              <w:bottom w:val="single" w:sz="4" w:space="0" w:color="auto"/>
              <w:right w:val="single" w:sz="4" w:space="0" w:color="auto"/>
            </w:tcBorders>
            <w:shd w:val="clear" w:color="000000" w:fill="FFFFFF"/>
            <w:hideMark/>
          </w:tcPr>
          <w:p w14:paraId="58910806" w14:textId="77777777" w:rsidR="00B17FB6" w:rsidRPr="00DB7743" w:rsidRDefault="00B17FB6" w:rsidP="00206C1A">
            <w:pPr>
              <w:widowControl/>
              <w:suppressAutoHyphens w:val="0"/>
              <w:autoSpaceDN/>
              <w:spacing w:after="0" w:line="240" w:lineRule="auto"/>
              <w:textAlignment w:val="auto"/>
              <w:rPr>
                <w:rFonts w:ascii="Times New Roman" w:eastAsia="Times New Roman" w:hAnsi="Times New Roman" w:cs="Times New Roman"/>
                <w:color w:val="000000"/>
                <w:kern w:val="0"/>
                <w:sz w:val="20"/>
                <w:szCs w:val="20"/>
              </w:rPr>
            </w:pPr>
            <w:r w:rsidRPr="00DB7743">
              <w:rPr>
                <w:rFonts w:ascii="Times New Roman" w:eastAsia="Times New Roman" w:hAnsi="Times New Roman" w:cs="Times New Roman"/>
                <w:color w:val="000000"/>
                <w:kern w:val="0"/>
                <w:sz w:val="20"/>
                <w:szCs w:val="20"/>
              </w:rPr>
              <w:t>Individuals or Families with a disability -Transitional Housing</w:t>
            </w:r>
          </w:p>
        </w:tc>
        <w:tc>
          <w:tcPr>
            <w:tcW w:w="2998" w:type="dxa"/>
            <w:tcBorders>
              <w:top w:val="nil"/>
              <w:left w:val="nil"/>
              <w:bottom w:val="single" w:sz="4" w:space="0" w:color="auto"/>
              <w:right w:val="single" w:sz="4" w:space="0" w:color="auto"/>
            </w:tcBorders>
            <w:shd w:val="clear" w:color="auto" w:fill="auto"/>
            <w:hideMark/>
          </w:tcPr>
          <w:p w14:paraId="4EEDA073" w14:textId="77777777" w:rsidR="00B17FB6" w:rsidRPr="00DB7743" w:rsidRDefault="00B17FB6" w:rsidP="00206C1A">
            <w:pPr>
              <w:widowControl/>
              <w:suppressAutoHyphens w:val="0"/>
              <w:autoSpaceDN/>
              <w:spacing w:after="0" w:line="240" w:lineRule="auto"/>
              <w:textAlignment w:val="auto"/>
              <w:rPr>
                <w:rFonts w:ascii="Times New Roman" w:eastAsia="Times New Roman" w:hAnsi="Times New Roman" w:cs="Times New Roman"/>
                <w:color w:val="000000"/>
                <w:kern w:val="0"/>
                <w:sz w:val="20"/>
                <w:szCs w:val="20"/>
              </w:rPr>
            </w:pPr>
            <w:r w:rsidRPr="00DB7743">
              <w:rPr>
                <w:rFonts w:ascii="Times New Roman" w:eastAsia="Times New Roman" w:hAnsi="Times New Roman" w:cs="Times New Roman"/>
                <w:color w:val="000000"/>
                <w:kern w:val="0"/>
                <w:sz w:val="20"/>
                <w:szCs w:val="20"/>
              </w:rPr>
              <w:t>Prior to residing in TH, person lived in ES, or was UN unless fleeing from domestic violence</w:t>
            </w:r>
          </w:p>
        </w:tc>
      </w:tr>
      <w:tr w:rsidR="00B17FB6" w:rsidRPr="00DB7743" w14:paraId="39261B5D" w14:textId="77777777" w:rsidTr="009E067C">
        <w:trPr>
          <w:trHeight w:val="415"/>
        </w:trPr>
        <w:tc>
          <w:tcPr>
            <w:tcW w:w="1075" w:type="dxa"/>
            <w:vMerge w:val="restart"/>
            <w:tcBorders>
              <w:top w:val="nil"/>
              <w:left w:val="single" w:sz="4" w:space="0" w:color="auto"/>
              <w:bottom w:val="single" w:sz="4" w:space="0" w:color="auto"/>
              <w:right w:val="single" w:sz="4" w:space="0" w:color="auto"/>
            </w:tcBorders>
            <w:shd w:val="clear" w:color="auto" w:fill="auto"/>
            <w:hideMark/>
          </w:tcPr>
          <w:p w14:paraId="366C62D8" w14:textId="77777777" w:rsidR="00B17FB6" w:rsidRPr="00DB7743" w:rsidRDefault="00B17FB6" w:rsidP="00206C1A">
            <w:pPr>
              <w:widowControl/>
              <w:suppressAutoHyphens w:val="0"/>
              <w:autoSpaceDN/>
              <w:spacing w:after="0" w:line="240" w:lineRule="auto"/>
              <w:jc w:val="center"/>
              <w:textAlignment w:val="auto"/>
              <w:rPr>
                <w:rFonts w:ascii="Times New Roman" w:eastAsia="Times New Roman" w:hAnsi="Times New Roman" w:cs="Times New Roman"/>
                <w:color w:val="000000"/>
                <w:kern w:val="0"/>
                <w:sz w:val="20"/>
                <w:szCs w:val="20"/>
              </w:rPr>
            </w:pPr>
            <w:r w:rsidRPr="00DB7743">
              <w:rPr>
                <w:rFonts w:ascii="Times New Roman" w:eastAsia="Times New Roman" w:hAnsi="Times New Roman" w:cs="Times New Roman"/>
                <w:color w:val="000000"/>
                <w:kern w:val="0"/>
                <w:sz w:val="20"/>
                <w:szCs w:val="20"/>
              </w:rPr>
              <w:t>RR &amp; TH</w:t>
            </w:r>
          </w:p>
        </w:tc>
        <w:tc>
          <w:tcPr>
            <w:tcW w:w="1440" w:type="dxa"/>
            <w:vMerge/>
            <w:tcBorders>
              <w:top w:val="nil"/>
              <w:left w:val="single" w:sz="4" w:space="0" w:color="auto"/>
              <w:bottom w:val="single" w:sz="4" w:space="0" w:color="auto"/>
              <w:right w:val="single" w:sz="4" w:space="0" w:color="auto"/>
            </w:tcBorders>
            <w:vAlign w:val="center"/>
            <w:hideMark/>
          </w:tcPr>
          <w:p w14:paraId="7718C737" w14:textId="77777777" w:rsidR="00B17FB6" w:rsidRPr="00DB7743" w:rsidRDefault="00B17FB6" w:rsidP="00206C1A">
            <w:pPr>
              <w:widowControl/>
              <w:suppressAutoHyphens w:val="0"/>
              <w:autoSpaceDN/>
              <w:spacing w:after="0" w:line="240" w:lineRule="auto"/>
              <w:textAlignment w:val="auto"/>
              <w:rPr>
                <w:rFonts w:ascii="Times New Roman" w:eastAsia="Times New Roman" w:hAnsi="Times New Roman" w:cs="Times New Roman"/>
                <w:b/>
                <w:bCs/>
                <w:color w:val="000000"/>
                <w:kern w:val="0"/>
                <w:sz w:val="20"/>
                <w:szCs w:val="20"/>
              </w:rPr>
            </w:pPr>
          </w:p>
        </w:tc>
        <w:tc>
          <w:tcPr>
            <w:tcW w:w="1170" w:type="dxa"/>
            <w:tcBorders>
              <w:top w:val="nil"/>
              <w:left w:val="nil"/>
              <w:bottom w:val="single" w:sz="4" w:space="0" w:color="auto"/>
              <w:right w:val="single" w:sz="4" w:space="0" w:color="auto"/>
            </w:tcBorders>
            <w:shd w:val="clear" w:color="000000" w:fill="FFFFFF"/>
            <w:hideMark/>
          </w:tcPr>
          <w:p w14:paraId="0C9F8584" w14:textId="77777777" w:rsidR="00B17FB6" w:rsidRPr="00DB7743" w:rsidRDefault="00B17FB6" w:rsidP="00206C1A">
            <w:pPr>
              <w:widowControl/>
              <w:suppressAutoHyphens w:val="0"/>
              <w:autoSpaceDN/>
              <w:spacing w:after="0" w:line="240" w:lineRule="auto"/>
              <w:jc w:val="center"/>
              <w:textAlignment w:val="auto"/>
              <w:rPr>
                <w:rFonts w:ascii="Times New Roman" w:eastAsia="Times New Roman" w:hAnsi="Times New Roman" w:cs="Times New Roman"/>
                <w:color w:val="000000"/>
                <w:kern w:val="0"/>
                <w:sz w:val="20"/>
                <w:szCs w:val="20"/>
              </w:rPr>
            </w:pPr>
            <w:r w:rsidRPr="00DB7743">
              <w:rPr>
                <w:rFonts w:ascii="Times New Roman" w:eastAsia="Times New Roman" w:hAnsi="Times New Roman" w:cs="Times New Roman"/>
                <w:color w:val="000000"/>
                <w:kern w:val="0"/>
                <w:sz w:val="20"/>
                <w:szCs w:val="20"/>
              </w:rPr>
              <w:t>5</w:t>
            </w:r>
          </w:p>
        </w:tc>
        <w:tc>
          <w:tcPr>
            <w:tcW w:w="3690" w:type="dxa"/>
            <w:tcBorders>
              <w:top w:val="nil"/>
              <w:left w:val="nil"/>
              <w:bottom w:val="single" w:sz="4" w:space="0" w:color="auto"/>
              <w:right w:val="single" w:sz="4" w:space="0" w:color="auto"/>
            </w:tcBorders>
            <w:shd w:val="clear" w:color="000000" w:fill="FFFFFF"/>
            <w:hideMark/>
          </w:tcPr>
          <w:p w14:paraId="5ED1C83B" w14:textId="77777777" w:rsidR="00B17FB6" w:rsidRPr="00DB7743" w:rsidRDefault="00B17FB6" w:rsidP="00206C1A">
            <w:pPr>
              <w:widowControl/>
              <w:suppressAutoHyphens w:val="0"/>
              <w:autoSpaceDN/>
              <w:spacing w:after="0" w:line="240" w:lineRule="auto"/>
              <w:textAlignment w:val="auto"/>
              <w:rPr>
                <w:rFonts w:ascii="Times New Roman" w:eastAsia="Times New Roman" w:hAnsi="Times New Roman" w:cs="Times New Roman"/>
                <w:color w:val="000000"/>
                <w:kern w:val="0"/>
                <w:sz w:val="20"/>
                <w:szCs w:val="20"/>
              </w:rPr>
            </w:pPr>
            <w:r w:rsidRPr="00DB7743">
              <w:rPr>
                <w:rFonts w:ascii="Times New Roman" w:eastAsia="Times New Roman" w:hAnsi="Times New Roman" w:cs="Times New Roman"/>
                <w:color w:val="000000"/>
                <w:kern w:val="0"/>
                <w:sz w:val="20"/>
                <w:szCs w:val="20"/>
              </w:rPr>
              <w:t>Category 1 - Individual or HHLD with children</w:t>
            </w:r>
          </w:p>
        </w:tc>
        <w:tc>
          <w:tcPr>
            <w:tcW w:w="2998" w:type="dxa"/>
            <w:tcBorders>
              <w:top w:val="nil"/>
              <w:left w:val="nil"/>
              <w:bottom w:val="single" w:sz="4" w:space="0" w:color="auto"/>
              <w:right w:val="single" w:sz="4" w:space="0" w:color="auto"/>
            </w:tcBorders>
            <w:shd w:val="clear" w:color="auto" w:fill="auto"/>
            <w:hideMark/>
          </w:tcPr>
          <w:p w14:paraId="30FB70E0" w14:textId="77777777" w:rsidR="00B17FB6" w:rsidRPr="00DB7743" w:rsidRDefault="00B17FB6" w:rsidP="00206C1A">
            <w:pPr>
              <w:widowControl/>
              <w:suppressAutoHyphens w:val="0"/>
              <w:autoSpaceDN/>
              <w:spacing w:after="0" w:line="240" w:lineRule="auto"/>
              <w:textAlignment w:val="auto"/>
              <w:rPr>
                <w:rFonts w:ascii="Times New Roman" w:eastAsia="Times New Roman" w:hAnsi="Times New Roman" w:cs="Times New Roman"/>
                <w:color w:val="000000"/>
                <w:kern w:val="0"/>
                <w:sz w:val="20"/>
                <w:szCs w:val="20"/>
              </w:rPr>
            </w:pPr>
            <w:r w:rsidRPr="00DB7743">
              <w:rPr>
                <w:rFonts w:ascii="Times New Roman" w:eastAsia="Times New Roman" w:hAnsi="Times New Roman" w:cs="Times New Roman"/>
                <w:color w:val="000000"/>
                <w:kern w:val="0"/>
                <w:sz w:val="20"/>
                <w:szCs w:val="20"/>
              </w:rPr>
              <w:t>&gt; or = 6 Months Continuous OR at least 3 episodes in 3 years &gt; = 6 months</w:t>
            </w:r>
          </w:p>
        </w:tc>
      </w:tr>
      <w:tr w:rsidR="00B17FB6" w:rsidRPr="00DB7743" w14:paraId="2464E0ED" w14:textId="77777777" w:rsidTr="009E067C">
        <w:trPr>
          <w:trHeight w:val="415"/>
        </w:trPr>
        <w:tc>
          <w:tcPr>
            <w:tcW w:w="1075" w:type="dxa"/>
            <w:vMerge/>
            <w:tcBorders>
              <w:top w:val="nil"/>
              <w:left w:val="single" w:sz="4" w:space="0" w:color="auto"/>
              <w:bottom w:val="single" w:sz="4" w:space="0" w:color="auto"/>
              <w:right w:val="single" w:sz="4" w:space="0" w:color="auto"/>
            </w:tcBorders>
            <w:shd w:val="clear" w:color="auto" w:fill="auto"/>
            <w:vAlign w:val="center"/>
            <w:hideMark/>
          </w:tcPr>
          <w:p w14:paraId="05F49E66" w14:textId="77777777" w:rsidR="00B17FB6" w:rsidRPr="00DB7743" w:rsidRDefault="00B17FB6" w:rsidP="00206C1A">
            <w:pPr>
              <w:widowControl/>
              <w:suppressAutoHyphens w:val="0"/>
              <w:autoSpaceDN/>
              <w:spacing w:after="0" w:line="240" w:lineRule="auto"/>
              <w:textAlignment w:val="auto"/>
              <w:rPr>
                <w:rFonts w:ascii="Times New Roman" w:eastAsia="Times New Roman" w:hAnsi="Times New Roman" w:cs="Times New Roman"/>
                <w:color w:val="000000"/>
                <w:kern w:val="0"/>
                <w:sz w:val="20"/>
                <w:szCs w:val="20"/>
              </w:rPr>
            </w:pPr>
          </w:p>
        </w:tc>
        <w:tc>
          <w:tcPr>
            <w:tcW w:w="1440" w:type="dxa"/>
            <w:vMerge/>
            <w:tcBorders>
              <w:top w:val="nil"/>
              <w:left w:val="single" w:sz="4" w:space="0" w:color="auto"/>
              <w:bottom w:val="single" w:sz="4" w:space="0" w:color="auto"/>
              <w:right w:val="single" w:sz="4" w:space="0" w:color="auto"/>
            </w:tcBorders>
            <w:vAlign w:val="center"/>
            <w:hideMark/>
          </w:tcPr>
          <w:p w14:paraId="146D59D7" w14:textId="77777777" w:rsidR="00B17FB6" w:rsidRPr="00DB7743" w:rsidRDefault="00B17FB6" w:rsidP="00206C1A">
            <w:pPr>
              <w:widowControl/>
              <w:suppressAutoHyphens w:val="0"/>
              <w:autoSpaceDN/>
              <w:spacing w:after="0" w:line="240" w:lineRule="auto"/>
              <w:textAlignment w:val="auto"/>
              <w:rPr>
                <w:rFonts w:ascii="Times New Roman" w:eastAsia="Times New Roman" w:hAnsi="Times New Roman" w:cs="Times New Roman"/>
                <w:b/>
                <w:bCs/>
                <w:color w:val="000000"/>
                <w:kern w:val="0"/>
                <w:sz w:val="20"/>
                <w:szCs w:val="20"/>
              </w:rPr>
            </w:pPr>
          </w:p>
        </w:tc>
        <w:tc>
          <w:tcPr>
            <w:tcW w:w="1170" w:type="dxa"/>
            <w:tcBorders>
              <w:top w:val="nil"/>
              <w:left w:val="nil"/>
              <w:bottom w:val="single" w:sz="4" w:space="0" w:color="auto"/>
              <w:right w:val="single" w:sz="4" w:space="0" w:color="auto"/>
            </w:tcBorders>
            <w:shd w:val="clear" w:color="000000" w:fill="FFFFFF"/>
            <w:hideMark/>
          </w:tcPr>
          <w:p w14:paraId="421C5C15" w14:textId="77777777" w:rsidR="00B17FB6" w:rsidRPr="00DB7743" w:rsidRDefault="00B17FB6" w:rsidP="00206C1A">
            <w:pPr>
              <w:widowControl/>
              <w:suppressAutoHyphens w:val="0"/>
              <w:autoSpaceDN/>
              <w:spacing w:after="0" w:line="240" w:lineRule="auto"/>
              <w:jc w:val="center"/>
              <w:textAlignment w:val="auto"/>
              <w:rPr>
                <w:rFonts w:ascii="Times New Roman" w:eastAsia="Times New Roman" w:hAnsi="Times New Roman" w:cs="Times New Roman"/>
                <w:color w:val="000000"/>
                <w:kern w:val="0"/>
                <w:sz w:val="20"/>
                <w:szCs w:val="20"/>
              </w:rPr>
            </w:pPr>
            <w:r w:rsidRPr="00DB7743">
              <w:rPr>
                <w:rFonts w:ascii="Times New Roman" w:eastAsia="Times New Roman" w:hAnsi="Times New Roman" w:cs="Times New Roman"/>
                <w:color w:val="000000"/>
                <w:kern w:val="0"/>
                <w:sz w:val="20"/>
                <w:szCs w:val="20"/>
              </w:rPr>
              <w:t>6</w:t>
            </w:r>
          </w:p>
        </w:tc>
        <w:tc>
          <w:tcPr>
            <w:tcW w:w="3690" w:type="dxa"/>
            <w:tcBorders>
              <w:top w:val="nil"/>
              <w:left w:val="nil"/>
              <w:bottom w:val="single" w:sz="4" w:space="0" w:color="auto"/>
              <w:right w:val="single" w:sz="4" w:space="0" w:color="auto"/>
            </w:tcBorders>
            <w:shd w:val="clear" w:color="000000" w:fill="FFFFFF"/>
            <w:hideMark/>
          </w:tcPr>
          <w:p w14:paraId="55055656" w14:textId="77777777" w:rsidR="00B17FB6" w:rsidRPr="00DB7743" w:rsidRDefault="00B17FB6" w:rsidP="00206C1A">
            <w:pPr>
              <w:widowControl/>
              <w:suppressAutoHyphens w:val="0"/>
              <w:autoSpaceDN/>
              <w:spacing w:after="0" w:line="240" w:lineRule="auto"/>
              <w:textAlignment w:val="auto"/>
              <w:rPr>
                <w:rFonts w:ascii="Times New Roman" w:eastAsia="Times New Roman" w:hAnsi="Times New Roman" w:cs="Times New Roman"/>
                <w:color w:val="000000"/>
                <w:kern w:val="0"/>
                <w:sz w:val="20"/>
                <w:szCs w:val="20"/>
              </w:rPr>
            </w:pPr>
            <w:r w:rsidRPr="00DB7743">
              <w:rPr>
                <w:rFonts w:ascii="Times New Roman" w:eastAsia="Times New Roman" w:hAnsi="Times New Roman" w:cs="Times New Roman"/>
                <w:color w:val="000000"/>
                <w:kern w:val="0"/>
                <w:sz w:val="20"/>
                <w:szCs w:val="20"/>
              </w:rPr>
              <w:t>Category 1 - Individual or HHLD with children</w:t>
            </w:r>
          </w:p>
        </w:tc>
        <w:tc>
          <w:tcPr>
            <w:tcW w:w="2998" w:type="dxa"/>
            <w:tcBorders>
              <w:top w:val="nil"/>
              <w:left w:val="nil"/>
              <w:bottom w:val="single" w:sz="4" w:space="0" w:color="auto"/>
              <w:right w:val="single" w:sz="4" w:space="0" w:color="auto"/>
            </w:tcBorders>
            <w:shd w:val="clear" w:color="auto" w:fill="auto"/>
            <w:hideMark/>
          </w:tcPr>
          <w:p w14:paraId="48CE10BC" w14:textId="77777777" w:rsidR="00B17FB6" w:rsidRPr="00DB7743" w:rsidRDefault="00B17FB6" w:rsidP="00206C1A">
            <w:pPr>
              <w:widowControl/>
              <w:suppressAutoHyphens w:val="0"/>
              <w:autoSpaceDN/>
              <w:spacing w:after="0" w:line="240" w:lineRule="auto"/>
              <w:textAlignment w:val="auto"/>
              <w:rPr>
                <w:rFonts w:ascii="Times New Roman" w:eastAsia="Times New Roman" w:hAnsi="Times New Roman" w:cs="Times New Roman"/>
                <w:color w:val="000000"/>
                <w:kern w:val="0"/>
                <w:sz w:val="20"/>
                <w:szCs w:val="20"/>
              </w:rPr>
            </w:pPr>
            <w:r w:rsidRPr="00DB7743">
              <w:rPr>
                <w:rFonts w:ascii="Times New Roman" w:eastAsia="Times New Roman" w:hAnsi="Times New Roman" w:cs="Times New Roman"/>
                <w:color w:val="000000"/>
                <w:kern w:val="0"/>
                <w:sz w:val="20"/>
                <w:szCs w:val="20"/>
              </w:rPr>
              <w:t>&lt; 6 months or 3 episodes= or &gt; 3 months OR = &lt; 90 days in institution</w:t>
            </w:r>
          </w:p>
        </w:tc>
      </w:tr>
      <w:tr w:rsidR="00B17FB6" w:rsidRPr="00DB7743" w14:paraId="078377E9" w14:textId="77777777" w:rsidTr="009E067C">
        <w:trPr>
          <w:trHeight w:val="261"/>
        </w:trPr>
        <w:tc>
          <w:tcPr>
            <w:tcW w:w="1075" w:type="dxa"/>
            <w:vMerge/>
            <w:tcBorders>
              <w:top w:val="nil"/>
              <w:left w:val="single" w:sz="4" w:space="0" w:color="auto"/>
              <w:bottom w:val="single" w:sz="4" w:space="0" w:color="auto"/>
              <w:right w:val="single" w:sz="4" w:space="0" w:color="auto"/>
            </w:tcBorders>
            <w:shd w:val="clear" w:color="auto" w:fill="auto"/>
            <w:vAlign w:val="center"/>
            <w:hideMark/>
          </w:tcPr>
          <w:p w14:paraId="4D15BBC3" w14:textId="77777777" w:rsidR="00B17FB6" w:rsidRPr="00DB7743" w:rsidRDefault="00B17FB6" w:rsidP="00206C1A">
            <w:pPr>
              <w:widowControl/>
              <w:suppressAutoHyphens w:val="0"/>
              <w:autoSpaceDN/>
              <w:spacing w:after="0" w:line="240" w:lineRule="auto"/>
              <w:textAlignment w:val="auto"/>
              <w:rPr>
                <w:rFonts w:ascii="Times New Roman" w:eastAsia="Times New Roman" w:hAnsi="Times New Roman" w:cs="Times New Roman"/>
                <w:color w:val="000000"/>
                <w:kern w:val="0"/>
                <w:sz w:val="20"/>
                <w:szCs w:val="20"/>
              </w:rPr>
            </w:pPr>
          </w:p>
        </w:tc>
        <w:tc>
          <w:tcPr>
            <w:tcW w:w="1440" w:type="dxa"/>
            <w:vMerge/>
            <w:tcBorders>
              <w:top w:val="nil"/>
              <w:left w:val="single" w:sz="4" w:space="0" w:color="auto"/>
              <w:bottom w:val="single" w:sz="4" w:space="0" w:color="auto"/>
              <w:right w:val="single" w:sz="4" w:space="0" w:color="auto"/>
            </w:tcBorders>
            <w:vAlign w:val="center"/>
            <w:hideMark/>
          </w:tcPr>
          <w:p w14:paraId="55D1159C" w14:textId="77777777" w:rsidR="00B17FB6" w:rsidRPr="00DB7743" w:rsidRDefault="00B17FB6" w:rsidP="00206C1A">
            <w:pPr>
              <w:widowControl/>
              <w:suppressAutoHyphens w:val="0"/>
              <w:autoSpaceDN/>
              <w:spacing w:after="0" w:line="240" w:lineRule="auto"/>
              <w:textAlignment w:val="auto"/>
              <w:rPr>
                <w:rFonts w:ascii="Times New Roman" w:eastAsia="Times New Roman" w:hAnsi="Times New Roman" w:cs="Times New Roman"/>
                <w:b/>
                <w:bCs/>
                <w:color w:val="000000"/>
                <w:kern w:val="0"/>
                <w:sz w:val="20"/>
                <w:szCs w:val="20"/>
              </w:rPr>
            </w:pPr>
          </w:p>
        </w:tc>
        <w:tc>
          <w:tcPr>
            <w:tcW w:w="1170" w:type="dxa"/>
            <w:tcBorders>
              <w:top w:val="nil"/>
              <w:left w:val="nil"/>
              <w:bottom w:val="single" w:sz="4" w:space="0" w:color="auto"/>
              <w:right w:val="single" w:sz="4" w:space="0" w:color="auto"/>
            </w:tcBorders>
            <w:shd w:val="clear" w:color="000000" w:fill="FFFFFF"/>
            <w:hideMark/>
          </w:tcPr>
          <w:p w14:paraId="5136DF7B" w14:textId="77777777" w:rsidR="00B17FB6" w:rsidRPr="00DB7743" w:rsidRDefault="00B17FB6" w:rsidP="00206C1A">
            <w:pPr>
              <w:widowControl/>
              <w:suppressAutoHyphens w:val="0"/>
              <w:autoSpaceDN/>
              <w:spacing w:after="0" w:line="240" w:lineRule="auto"/>
              <w:jc w:val="center"/>
              <w:textAlignment w:val="auto"/>
              <w:rPr>
                <w:rFonts w:ascii="Times New Roman" w:eastAsia="Times New Roman" w:hAnsi="Times New Roman" w:cs="Times New Roman"/>
                <w:color w:val="000000"/>
                <w:kern w:val="0"/>
                <w:sz w:val="20"/>
                <w:szCs w:val="20"/>
              </w:rPr>
            </w:pPr>
            <w:r w:rsidRPr="00DB7743">
              <w:rPr>
                <w:rFonts w:ascii="Times New Roman" w:eastAsia="Times New Roman" w:hAnsi="Times New Roman" w:cs="Times New Roman"/>
                <w:color w:val="000000"/>
                <w:kern w:val="0"/>
                <w:sz w:val="20"/>
                <w:szCs w:val="20"/>
              </w:rPr>
              <w:t>7</w:t>
            </w:r>
          </w:p>
        </w:tc>
        <w:tc>
          <w:tcPr>
            <w:tcW w:w="3690" w:type="dxa"/>
            <w:tcBorders>
              <w:top w:val="nil"/>
              <w:left w:val="nil"/>
              <w:bottom w:val="single" w:sz="4" w:space="0" w:color="auto"/>
              <w:right w:val="single" w:sz="4" w:space="0" w:color="auto"/>
            </w:tcBorders>
            <w:shd w:val="clear" w:color="000000" w:fill="FFFFFF"/>
            <w:hideMark/>
          </w:tcPr>
          <w:p w14:paraId="41285B68" w14:textId="77777777" w:rsidR="00B17FB6" w:rsidRPr="00DB7743" w:rsidRDefault="00B17FB6" w:rsidP="00206C1A">
            <w:pPr>
              <w:widowControl/>
              <w:suppressAutoHyphens w:val="0"/>
              <w:autoSpaceDN/>
              <w:spacing w:after="0" w:line="240" w:lineRule="auto"/>
              <w:textAlignment w:val="auto"/>
              <w:rPr>
                <w:rFonts w:ascii="Times New Roman" w:eastAsia="Times New Roman" w:hAnsi="Times New Roman" w:cs="Times New Roman"/>
                <w:color w:val="000000"/>
                <w:kern w:val="0"/>
                <w:sz w:val="20"/>
                <w:szCs w:val="20"/>
              </w:rPr>
            </w:pPr>
            <w:r w:rsidRPr="00DB7743">
              <w:rPr>
                <w:rFonts w:ascii="Times New Roman" w:eastAsia="Times New Roman" w:hAnsi="Times New Roman" w:cs="Times New Roman"/>
                <w:color w:val="000000"/>
                <w:kern w:val="0"/>
                <w:sz w:val="20"/>
                <w:szCs w:val="20"/>
              </w:rPr>
              <w:t>Category 1 - Individual or HHLD with children</w:t>
            </w:r>
          </w:p>
        </w:tc>
        <w:tc>
          <w:tcPr>
            <w:tcW w:w="2998" w:type="dxa"/>
            <w:tcBorders>
              <w:top w:val="nil"/>
              <w:left w:val="nil"/>
              <w:bottom w:val="single" w:sz="4" w:space="0" w:color="auto"/>
              <w:right w:val="single" w:sz="4" w:space="0" w:color="auto"/>
            </w:tcBorders>
            <w:shd w:val="clear" w:color="auto" w:fill="auto"/>
            <w:hideMark/>
          </w:tcPr>
          <w:p w14:paraId="444789EF" w14:textId="77777777" w:rsidR="00B17FB6" w:rsidRPr="00DB7743" w:rsidRDefault="00B17FB6" w:rsidP="00206C1A">
            <w:pPr>
              <w:widowControl/>
              <w:suppressAutoHyphens w:val="0"/>
              <w:autoSpaceDN/>
              <w:spacing w:after="0" w:line="240" w:lineRule="auto"/>
              <w:textAlignment w:val="auto"/>
              <w:rPr>
                <w:rFonts w:ascii="Times New Roman" w:eastAsia="Times New Roman" w:hAnsi="Times New Roman" w:cs="Times New Roman"/>
                <w:color w:val="000000"/>
                <w:kern w:val="0"/>
                <w:sz w:val="20"/>
                <w:szCs w:val="20"/>
              </w:rPr>
            </w:pPr>
            <w:r w:rsidRPr="00DB7743">
              <w:rPr>
                <w:rFonts w:ascii="Times New Roman" w:eastAsia="Times New Roman" w:hAnsi="Times New Roman" w:cs="Times New Roman"/>
                <w:color w:val="000000"/>
                <w:kern w:val="0"/>
                <w:sz w:val="20"/>
                <w:szCs w:val="20"/>
              </w:rPr>
              <w:t>Any time &gt; 30 days OR = &lt; 90 Days Institution</w:t>
            </w:r>
          </w:p>
        </w:tc>
      </w:tr>
      <w:tr w:rsidR="00B17FB6" w:rsidRPr="00DB7743" w14:paraId="109FA0D7" w14:textId="77777777" w:rsidTr="009E067C">
        <w:trPr>
          <w:trHeight w:val="415"/>
        </w:trPr>
        <w:tc>
          <w:tcPr>
            <w:tcW w:w="1075" w:type="dxa"/>
            <w:vMerge/>
            <w:tcBorders>
              <w:top w:val="nil"/>
              <w:left w:val="single" w:sz="4" w:space="0" w:color="auto"/>
              <w:bottom w:val="single" w:sz="4" w:space="0" w:color="auto"/>
              <w:right w:val="single" w:sz="4" w:space="0" w:color="auto"/>
            </w:tcBorders>
            <w:shd w:val="clear" w:color="auto" w:fill="auto"/>
            <w:vAlign w:val="center"/>
            <w:hideMark/>
          </w:tcPr>
          <w:p w14:paraId="599BD034" w14:textId="77777777" w:rsidR="00B17FB6" w:rsidRPr="00DB7743" w:rsidRDefault="00B17FB6" w:rsidP="00206C1A">
            <w:pPr>
              <w:widowControl/>
              <w:suppressAutoHyphens w:val="0"/>
              <w:autoSpaceDN/>
              <w:spacing w:after="0" w:line="240" w:lineRule="auto"/>
              <w:textAlignment w:val="auto"/>
              <w:rPr>
                <w:rFonts w:ascii="Times New Roman" w:eastAsia="Times New Roman" w:hAnsi="Times New Roman" w:cs="Times New Roman"/>
                <w:color w:val="000000"/>
                <w:kern w:val="0"/>
                <w:sz w:val="20"/>
                <w:szCs w:val="20"/>
              </w:rPr>
            </w:pPr>
          </w:p>
        </w:tc>
        <w:tc>
          <w:tcPr>
            <w:tcW w:w="1440" w:type="dxa"/>
            <w:vMerge/>
            <w:tcBorders>
              <w:top w:val="nil"/>
              <w:left w:val="single" w:sz="4" w:space="0" w:color="auto"/>
              <w:bottom w:val="single" w:sz="4" w:space="0" w:color="auto"/>
              <w:right w:val="single" w:sz="4" w:space="0" w:color="auto"/>
            </w:tcBorders>
            <w:vAlign w:val="center"/>
            <w:hideMark/>
          </w:tcPr>
          <w:p w14:paraId="498F3B53" w14:textId="77777777" w:rsidR="00B17FB6" w:rsidRPr="00DB7743" w:rsidRDefault="00B17FB6" w:rsidP="00206C1A">
            <w:pPr>
              <w:widowControl/>
              <w:suppressAutoHyphens w:val="0"/>
              <w:autoSpaceDN/>
              <w:spacing w:after="0" w:line="240" w:lineRule="auto"/>
              <w:textAlignment w:val="auto"/>
              <w:rPr>
                <w:rFonts w:ascii="Times New Roman" w:eastAsia="Times New Roman" w:hAnsi="Times New Roman" w:cs="Times New Roman"/>
                <w:b/>
                <w:bCs/>
                <w:color w:val="000000"/>
                <w:kern w:val="0"/>
                <w:sz w:val="20"/>
                <w:szCs w:val="20"/>
              </w:rPr>
            </w:pPr>
          </w:p>
        </w:tc>
        <w:tc>
          <w:tcPr>
            <w:tcW w:w="1170" w:type="dxa"/>
            <w:tcBorders>
              <w:top w:val="nil"/>
              <w:left w:val="nil"/>
              <w:bottom w:val="single" w:sz="4" w:space="0" w:color="auto"/>
              <w:right w:val="single" w:sz="4" w:space="0" w:color="auto"/>
            </w:tcBorders>
            <w:shd w:val="clear" w:color="000000" w:fill="FFFFFF"/>
            <w:hideMark/>
          </w:tcPr>
          <w:p w14:paraId="16E3B03A" w14:textId="77777777" w:rsidR="00B17FB6" w:rsidRPr="00DB7743" w:rsidRDefault="00B17FB6" w:rsidP="00206C1A">
            <w:pPr>
              <w:widowControl/>
              <w:suppressAutoHyphens w:val="0"/>
              <w:autoSpaceDN/>
              <w:spacing w:after="0" w:line="240" w:lineRule="auto"/>
              <w:jc w:val="center"/>
              <w:textAlignment w:val="auto"/>
              <w:rPr>
                <w:rFonts w:ascii="Times New Roman" w:eastAsia="Times New Roman" w:hAnsi="Times New Roman" w:cs="Times New Roman"/>
                <w:color w:val="000000"/>
                <w:kern w:val="0"/>
                <w:sz w:val="20"/>
                <w:szCs w:val="20"/>
              </w:rPr>
            </w:pPr>
            <w:r w:rsidRPr="00DB7743">
              <w:rPr>
                <w:rFonts w:ascii="Times New Roman" w:eastAsia="Times New Roman" w:hAnsi="Times New Roman" w:cs="Times New Roman"/>
                <w:color w:val="000000"/>
                <w:kern w:val="0"/>
                <w:sz w:val="20"/>
                <w:szCs w:val="20"/>
              </w:rPr>
              <w:t>8</w:t>
            </w:r>
          </w:p>
        </w:tc>
        <w:tc>
          <w:tcPr>
            <w:tcW w:w="3690" w:type="dxa"/>
            <w:tcBorders>
              <w:top w:val="nil"/>
              <w:left w:val="nil"/>
              <w:bottom w:val="single" w:sz="4" w:space="0" w:color="auto"/>
              <w:right w:val="single" w:sz="4" w:space="0" w:color="auto"/>
            </w:tcBorders>
            <w:shd w:val="clear" w:color="000000" w:fill="FFFFFF"/>
            <w:hideMark/>
          </w:tcPr>
          <w:p w14:paraId="37EC6914" w14:textId="615005CA" w:rsidR="00B17FB6" w:rsidRPr="00DB7743" w:rsidRDefault="00B17FB6" w:rsidP="00206C1A">
            <w:pPr>
              <w:widowControl/>
              <w:suppressAutoHyphens w:val="0"/>
              <w:autoSpaceDN/>
              <w:spacing w:after="0" w:line="240" w:lineRule="auto"/>
              <w:textAlignment w:val="auto"/>
              <w:rPr>
                <w:rFonts w:ascii="Times New Roman" w:eastAsia="Times New Roman" w:hAnsi="Times New Roman" w:cs="Times New Roman"/>
                <w:color w:val="000000"/>
                <w:kern w:val="0"/>
                <w:sz w:val="20"/>
                <w:szCs w:val="20"/>
              </w:rPr>
            </w:pPr>
            <w:r w:rsidRPr="00DB7743">
              <w:rPr>
                <w:rFonts w:ascii="Times New Roman" w:eastAsia="Times New Roman" w:hAnsi="Times New Roman" w:cs="Times New Roman"/>
                <w:color w:val="000000"/>
                <w:kern w:val="0"/>
                <w:sz w:val="20"/>
                <w:szCs w:val="20"/>
              </w:rPr>
              <w:t xml:space="preserve">Individuals or Families without disability </w:t>
            </w:r>
          </w:p>
        </w:tc>
        <w:tc>
          <w:tcPr>
            <w:tcW w:w="2998" w:type="dxa"/>
            <w:tcBorders>
              <w:top w:val="nil"/>
              <w:left w:val="nil"/>
              <w:bottom w:val="single" w:sz="4" w:space="0" w:color="auto"/>
              <w:right w:val="single" w:sz="4" w:space="0" w:color="auto"/>
            </w:tcBorders>
            <w:shd w:val="clear" w:color="auto" w:fill="auto"/>
            <w:hideMark/>
          </w:tcPr>
          <w:p w14:paraId="0387ED1A" w14:textId="77777777" w:rsidR="00B17FB6" w:rsidRPr="00DB7743" w:rsidRDefault="00B17FB6" w:rsidP="00206C1A">
            <w:pPr>
              <w:widowControl/>
              <w:suppressAutoHyphens w:val="0"/>
              <w:autoSpaceDN/>
              <w:spacing w:after="0" w:line="240" w:lineRule="auto"/>
              <w:textAlignment w:val="auto"/>
              <w:rPr>
                <w:rFonts w:ascii="Times New Roman" w:eastAsia="Times New Roman" w:hAnsi="Times New Roman" w:cs="Times New Roman"/>
                <w:color w:val="000000"/>
                <w:kern w:val="0"/>
                <w:sz w:val="20"/>
                <w:szCs w:val="20"/>
              </w:rPr>
            </w:pPr>
            <w:r w:rsidRPr="00DB7743">
              <w:rPr>
                <w:rFonts w:ascii="Times New Roman" w:eastAsia="Times New Roman" w:hAnsi="Times New Roman" w:cs="Times New Roman"/>
                <w:color w:val="000000"/>
                <w:kern w:val="0"/>
                <w:sz w:val="20"/>
                <w:szCs w:val="20"/>
              </w:rPr>
              <w:t>Prior to residing in TH, person lived in ES, or was UN unless fleeing from domestic violence</w:t>
            </w:r>
          </w:p>
        </w:tc>
      </w:tr>
      <w:tr w:rsidR="00B17FB6" w:rsidRPr="00DB7743" w14:paraId="6D1C0513" w14:textId="77777777" w:rsidTr="009E067C">
        <w:trPr>
          <w:trHeight w:val="261"/>
        </w:trPr>
        <w:tc>
          <w:tcPr>
            <w:tcW w:w="1075" w:type="dxa"/>
            <w:vMerge/>
            <w:tcBorders>
              <w:top w:val="nil"/>
              <w:left w:val="single" w:sz="4" w:space="0" w:color="auto"/>
              <w:bottom w:val="single" w:sz="4" w:space="0" w:color="auto"/>
              <w:right w:val="single" w:sz="4" w:space="0" w:color="auto"/>
            </w:tcBorders>
            <w:shd w:val="clear" w:color="auto" w:fill="auto"/>
            <w:vAlign w:val="center"/>
            <w:hideMark/>
          </w:tcPr>
          <w:p w14:paraId="56EA19E4" w14:textId="77777777" w:rsidR="00B17FB6" w:rsidRPr="00DB7743" w:rsidRDefault="00B17FB6" w:rsidP="00206C1A">
            <w:pPr>
              <w:widowControl/>
              <w:suppressAutoHyphens w:val="0"/>
              <w:autoSpaceDN/>
              <w:spacing w:after="0" w:line="240" w:lineRule="auto"/>
              <w:textAlignment w:val="auto"/>
              <w:rPr>
                <w:rFonts w:ascii="Times New Roman" w:eastAsia="Times New Roman" w:hAnsi="Times New Roman" w:cs="Times New Roman"/>
                <w:color w:val="000000"/>
                <w:kern w:val="0"/>
                <w:sz w:val="20"/>
                <w:szCs w:val="20"/>
              </w:rPr>
            </w:pPr>
          </w:p>
        </w:tc>
        <w:tc>
          <w:tcPr>
            <w:tcW w:w="1440" w:type="dxa"/>
            <w:vMerge/>
            <w:tcBorders>
              <w:top w:val="nil"/>
              <w:left w:val="single" w:sz="4" w:space="0" w:color="auto"/>
              <w:bottom w:val="single" w:sz="4" w:space="0" w:color="auto"/>
              <w:right w:val="single" w:sz="4" w:space="0" w:color="auto"/>
            </w:tcBorders>
            <w:vAlign w:val="center"/>
            <w:hideMark/>
          </w:tcPr>
          <w:p w14:paraId="6DF02C19" w14:textId="77777777" w:rsidR="00B17FB6" w:rsidRPr="00DB7743" w:rsidRDefault="00B17FB6" w:rsidP="00206C1A">
            <w:pPr>
              <w:widowControl/>
              <w:suppressAutoHyphens w:val="0"/>
              <w:autoSpaceDN/>
              <w:spacing w:after="0" w:line="240" w:lineRule="auto"/>
              <w:textAlignment w:val="auto"/>
              <w:rPr>
                <w:rFonts w:ascii="Times New Roman" w:eastAsia="Times New Roman" w:hAnsi="Times New Roman" w:cs="Times New Roman"/>
                <w:b/>
                <w:bCs/>
                <w:color w:val="000000"/>
                <w:kern w:val="0"/>
                <w:sz w:val="20"/>
                <w:szCs w:val="20"/>
              </w:rPr>
            </w:pPr>
          </w:p>
        </w:tc>
        <w:tc>
          <w:tcPr>
            <w:tcW w:w="1170" w:type="dxa"/>
            <w:tcBorders>
              <w:top w:val="nil"/>
              <w:left w:val="nil"/>
              <w:bottom w:val="single" w:sz="4" w:space="0" w:color="auto"/>
              <w:right w:val="single" w:sz="4" w:space="0" w:color="auto"/>
            </w:tcBorders>
            <w:shd w:val="clear" w:color="000000" w:fill="FFFFFF"/>
            <w:noWrap/>
            <w:hideMark/>
          </w:tcPr>
          <w:p w14:paraId="31D8A6FB" w14:textId="77777777" w:rsidR="00B17FB6" w:rsidRPr="00DB7743" w:rsidRDefault="00B17FB6" w:rsidP="00206C1A">
            <w:pPr>
              <w:widowControl/>
              <w:suppressAutoHyphens w:val="0"/>
              <w:autoSpaceDN/>
              <w:spacing w:after="0" w:line="240" w:lineRule="auto"/>
              <w:jc w:val="center"/>
              <w:textAlignment w:val="auto"/>
              <w:rPr>
                <w:rFonts w:ascii="Times New Roman" w:eastAsia="Times New Roman" w:hAnsi="Times New Roman" w:cs="Times New Roman"/>
                <w:color w:val="000000"/>
                <w:kern w:val="0"/>
                <w:sz w:val="20"/>
                <w:szCs w:val="20"/>
              </w:rPr>
            </w:pPr>
            <w:r w:rsidRPr="00DB7743">
              <w:rPr>
                <w:rFonts w:ascii="Times New Roman" w:eastAsia="Times New Roman" w:hAnsi="Times New Roman" w:cs="Times New Roman"/>
                <w:color w:val="000000"/>
                <w:kern w:val="0"/>
                <w:sz w:val="20"/>
                <w:szCs w:val="20"/>
              </w:rPr>
              <w:t>9</w:t>
            </w:r>
          </w:p>
        </w:tc>
        <w:tc>
          <w:tcPr>
            <w:tcW w:w="3690" w:type="dxa"/>
            <w:tcBorders>
              <w:top w:val="nil"/>
              <w:left w:val="nil"/>
              <w:bottom w:val="single" w:sz="4" w:space="0" w:color="auto"/>
              <w:right w:val="single" w:sz="4" w:space="0" w:color="auto"/>
            </w:tcBorders>
            <w:shd w:val="clear" w:color="000000" w:fill="FFFFFF"/>
            <w:hideMark/>
          </w:tcPr>
          <w:p w14:paraId="5F8AB43D" w14:textId="77777777" w:rsidR="00B17FB6" w:rsidRPr="00DB7743" w:rsidRDefault="00B17FB6" w:rsidP="00206C1A">
            <w:pPr>
              <w:widowControl/>
              <w:suppressAutoHyphens w:val="0"/>
              <w:autoSpaceDN/>
              <w:spacing w:after="0" w:line="240" w:lineRule="auto"/>
              <w:textAlignment w:val="auto"/>
              <w:rPr>
                <w:rFonts w:ascii="Times New Roman" w:eastAsia="Times New Roman" w:hAnsi="Times New Roman" w:cs="Times New Roman"/>
                <w:color w:val="000000"/>
                <w:kern w:val="0"/>
                <w:sz w:val="20"/>
                <w:szCs w:val="20"/>
              </w:rPr>
            </w:pPr>
            <w:r w:rsidRPr="00DB7743">
              <w:rPr>
                <w:rFonts w:ascii="Times New Roman" w:eastAsia="Times New Roman" w:hAnsi="Times New Roman" w:cs="Times New Roman"/>
                <w:color w:val="000000"/>
                <w:kern w:val="0"/>
                <w:sz w:val="20"/>
                <w:szCs w:val="20"/>
              </w:rPr>
              <w:t>Category 1 - Individual or HHLD with children</w:t>
            </w:r>
          </w:p>
        </w:tc>
        <w:tc>
          <w:tcPr>
            <w:tcW w:w="2998" w:type="dxa"/>
            <w:tcBorders>
              <w:top w:val="nil"/>
              <w:left w:val="nil"/>
              <w:bottom w:val="single" w:sz="4" w:space="0" w:color="auto"/>
              <w:right w:val="single" w:sz="4" w:space="0" w:color="auto"/>
            </w:tcBorders>
            <w:shd w:val="clear" w:color="auto" w:fill="auto"/>
            <w:hideMark/>
          </w:tcPr>
          <w:p w14:paraId="673165D2" w14:textId="77777777" w:rsidR="00B17FB6" w:rsidRPr="00DB7743" w:rsidRDefault="00B17FB6" w:rsidP="00206C1A">
            <w:pPr>
              <w:widowControl/>
              <w:suppressAutoHyphens w:val="0"/>
              <w:autoSpaceDN/>
              <w:spacing w:after="0" w:line="240" w:lineRule="auto"/>
              <w:textAlignment w:val="auto"/>
              <w:rPr>
                <w:rFonts w:ascii="Times New Roman" w:eastAsia="Times New Roman" w:hAnsi="Times New Roman" w:cs="Times New Roman"/>
                <w:color w:val="000000"/>
                <w:kern w:val="0"/>
                <w:sz w:val="20"/>
                <w:szCs w:val="20"/>
              </w:rPr>
            </w:pPr>
            <w:r w:rsidRPr="00DB7743">
              <w:rPr>
                <w:rFonts w:ascii="Times New Roman" w:eastAsia="Times New Roman" w:hAnsi="Times New Roman" w:cs="Times New Roman"/>
                <w:color w:val="000000"/>
                <w:kern w:val="0"/>
                <w:sz w:val="20"/>
                <w:szCs w:val="20"/>
              </w:rPr>
              <w:t>Any time &lt; 30 days OR = &lt; 90 Days Institution</w:t>
            </w:r>
          </w:p>
        </w:tc>
      </w:tr>
      <w:tr w:rsidR="00B17FB6" w:rsidRPr="00DB7743" w14:paraId="025AAA7D" w14:textId="77777777" w:rsidTr="009E067C">
        <w:trPr>
          <w:trHeight w:val="261"/>
        </w:trPr>
        <w:tc>
          <w:tcPr>
            <w:tcW w:w="1075" w:type="dxa"/>
            <w:vMerge/>
            <w:tcBorders>
              <w:top w:val="nil"/>
              <w:left w:val="single" w:sz="4" w:space="0" w:color="auto"/>
              <w:bottom w:val="single" w:sz="4" w:space="0" w:color="auto"/>
              <w:right w:val="single" w:sz="4" w:space="0" w:color="auto"/>
            </w:tcBorders>
            <w:shd w:val="clear" w:color="auto" w:fill="auto"/>
            <w:vAlign w:val="center"/>
            <w:hideMark/>
          </w:tcPr>
          <w:p w14:paraId="66FB974C" w14:textId="77777777" w:rsidR="00B17FB6" w:rsidRPr="00DB7743" w:rsidRDefault="00B17FB6" w:rsidP="00206C1A">
            <w:pPr>
              <w:widowControl/>
              <w:suppressAutoHyphens w:val="0"/>
              <w:autoSpaceDN/>
              <w:spacing w:after="0" w:line="240" w:lineRule="auto"/>
              <w:textAlignment w:val="auto"/>
              <w:rPr>
                <w:rFonts w:ascii="Times New Roman" w:eastAsia="Times New Roman" w:hAnsi="Times New Roman" w:cs="Times New Roman"/>
                <w:color w:val="000000"/>
                <w:kern w:val="0"/>
                <w:sz w:val="20"/>
                <w:szCs w:val="20"/>
              </w:rPr>
            </w:pPr>
          </w:p>
        </w:tc>
        <w:tc>
          <w:tcPr>
            <w:tcW w:w="1440" w:type="dxa"/>
            <w:vMerge/>
            <w:tcBorders>
              <w:top w:val="nil"/>
              <w:left w:val="single" w:sz="4" w:space="0" w:color="auto"/>
              <w:bottom w:val="single" w:sz="4" w:space="0" w:color="auto"/>
              <w:right w:val="single" w:sz="4" w:space="0" w:color="auto"/>
            </w:tcBorders>
            <w:vAlign w:val="center"/>
            <w:hideMark/>
          </w:tcPr>
          <w:p w14:paraId="5CE81FF1" w14:textId="77777777" w:rsidR="00B17FB6" w:rsidRPr="00DB7743" w:rsidRDefault="00B17FB6" w:rsidP="00206C1A">
            <w:pPr>
              <w:widowControl/>
              <w:suppressAutoHyphens w:val="0"/>
              <w:autoSpaceDN/>
              <w:spacing w:after="0" w:line="240" w:lineRule="auto"/>
              <w:textAlignment w:val="auto"/>
              <w:rPr>
                <w:rFonts w:ascii="Times New Roman" w:eastAsia="Times New Roman" w:hAnsi="Times New Roman" w:cs="Times New Roman"/>
                <w:b/>
                <w:bCs/>
                <w:color w:val="000000"/>
                <w:kern w:val="0"/>
                <w:sz w:val="20"/>
                <w:szCs w:val="20"/>
              </w:rPr>
            </w:pPr>
          </w:p>
        </w:tc>
        <w:tc>
          <w:tcPr>
            <w:tcW w:w="1170" w:type="dxa"/>
            <w:tcBorders>
              <w:top w:val="nil"/>
              <w:left w:val="nil"/>
              <w:bottom w:val="single" w:sz="4" w:space="0" w:color="auto"/>
              <w:right w:val="single" w:sz="4" w:space="0" w:color="auto"/>
            </w:tcBorders>
            <w:shd w:val="clear" w:color="000000" w:fill="FFFFFF"/>
            <w:noWrap/>
            <w:hideMark/>
          </w:tcPr>
          <w:p w14:paraId="501E3884" w14:textId="77777777" w:rsidR="00B17FB6" w:rsidRPr="00DB7743" w:rsidRDefault="00B17FB6" w:rsidP="00206C1A">
            <w:pPr>
              <w:widowControl/>
              <w:suppressAutoHyphens w:val="0"/>
              <w:autoSpaceDN/>
              <w:spacing w:after="0" w:line="240" w:lineRule="auto"/>
              <w:jc w:val="center"/>
              <w:textAlignment w:val="auto"/>
              <w:rPr>
                <w:rFonts w:ascii="Times New Roman" w:eastAsia="Times New Roman" w:hAnsi="Times New Roman" w:cs="Times New Roman"/>
                <w:color w:val="000000"/>
                <w:kern w:val="0"/>
                <w:sz w:val="20"/>
                <w:szCs w:val="20"/>
              </w:rPr>
            </w:pPr>
            <w:r w:rsidRPr="00DB7743">
              <w:rPr>
                <w:rFonts w:ascii="Times New Roman" w:eastAsia="Times New Roman" w:hAnsi="Times New Roman" w:cs="Times New Roman"/>
                <w:color w:val="000000"/>
                <w:kern w:val="0"/>
                <w:sz w:val="20"/>
                <w:szCs w:val="20"/>
              </w:rPr>
              <w:t>10</w:t>
            </w:r>
          </w:p>
        </w:tc>
        <w:tc>
          <w:tcPr>
            <w:tcW w:w="3690" w:type="dxa"/>
            <w:tcBorders>
              <w:top w:val="nil"/>
              <w:left w:val="nil"/>
              <w:bottom w:val="single" w:sz="4" w:space="0" w:color="auto"/>
              <w:right w:val="single" w:sz="4" w:space="0" w:color="auto"/>
            </w:tcBorders>
            <w:shd w:val="clear" w:color="000000" w:fill="FFFFFF"/>
            <w:hideMark/>
          </w:tcPr>
          <w:p w14:paraId="326B033C" w14:textId="77777777" w:rsidR="00B17FB6" w:rsidRPr="00DB7743" w:rsidRDefault="00B17FB6" w:rsidP="00206C1A">
            <w:pPr>
              <w:widowControl/>
              <w:suppressAutoHyphens w:val="0"/>
              <w:autoSpaceDN/>
              <w:spacing w:after="0" w:line="240" w:lineRule="auto"/>
              <w:textAlignment w:val="auto"/>
              <w:rPr>
                <w:rFonts w:ascii="Times New Roman" w:eastAsia="Times New Roman" w:hAnsi="Times New Roman" w:cs="Times New Roman"/>
                <w:color w:val="000000"/>
                <w:kern w:val="0"/>
                <w:sz w:val="20"/>
                <w:szCs w:val="20"/>
              </w:rPr>
            </w:pPr>
            <w:r w:rsidRPr="00DB7743">
              <w:rPr>
                <w:rFonts w:ascii="Times New Roman" w:eastAsia="Times New Roman" w:hAnsi="Times New Roman" w:cs="Times New Roman"/>
                <w:color w:val="000000"/>
                <w:kern w:val="0"/>
                <w:sz w:val="20"/>
                <w:szCs w:val="20"/>
              </w:rPr>
              <w:t>Category 1 or 4 Individual or HHLD with Children</w:t>
            </w:r>
          </w:p>
        </w:tc>
        <w:tc>
          <w:tcPr>
            <w:tcW w:w="2998" w:type="dxa"/>
            <w:tcBorders>
              <w:top w:val="nil"/>
              <w:left w:val="nil"/>
              <w:bottom w:val="single" w:sz="4" w:space="0" w:color="auto"/>
              <w:right w:val="single" w:sz="4" w:space="0" w:color="auto"/>
            </w:tcBorders>
            <w:shd w:val="clear" w:color="auto" w:fill="auto"/>
            <w:hideMark/>
          </w:tcPr>
          <w:p w14:paraId="4E67E21F" w14:textId="77777777" w:rsidR="00B17FB6" w:rsidRPr="00DB7743" w:rsidRDefault="00B17FB6" w:rsidP="00206C1A">
            <w:pPr>
              <w:widowControl/>
              <w:suppressAutoHyphens w:val="0"/>
              <w:autoSpaceDN/>
              <w:spacing w:after="0" w:line="240" w:lineRule="auto"/>
              <w:textAlignment w:val="auto"/>
              <w:rPr>
                <w:rFonts w:ascii="Times New Roman" w:eastAsia="Times New Roman" w:hAnsi="Times New Roman" w:cs="Times New Roman"/>
                <w:color w:val="000000"/>
                <w:kern w:val="0"/>
                <w:sz w:val="20"/>
                <w:szCs w:val="20"/>
              </w:rPr>
            </w:pPr>
            <w:r w:rsidRPr="00DB7743">
              <w:rPr>
                <w:rFonts w:ascii="Times New Roman" w:eastAsia="Times New Roman" w:hAnsi="Times New Roman" w:cs="Times New Roman"/>
                <w:color w:val="000000"/>
                <w:kern w:val="0"/>
                <w:sz w:val="20"/>
                <w:szCs w:val="20"/>
              </w:rPr>
              <w:t>Any Length of Stay &lt; 14 days</w:t>
            </w:r>
          </w:p>
        </w:tc>
      </w:tr>
    </w:tbl>
    <w:p w14:paraId="23F78939" w14:textId="77777777" w:rsidR="00B17FB6" w:rsidRPr="003F47D6" w:rsidRDefault="00B17FB6">
      <w:pPr>
        <w:pStyle w:val="Standard"/>
        <w:rPr>
          <w:rFonts w:ascii="Times New Roman" w:hAnsi="Times New Roman" w:cs="Times New Roman"/>
        </w:rPr>
      </w:pPr>
    </w:p>
    <w:p w14:paraId="70DFDA16" w14:textId="77777777" w:rsidR="000872F5" w:rsidRPr="003F47D6" w:rsidRDefault="000872F5">
      <w:pPr>
        <w:pStyle w:val="Standard"/>
        <w:rPr>
          <w:rFonts w:ascii="Times New Roman" w:hAnsi="Times New Roman" w:cs="Times New Roman"/>
        </w:rPr>
      </w:pPr>
    </w:p>
    <w:p w14:paraId="67C0CFAD" w14:textId="14A96B78" w:rsidR="000872F5" w:rsidRPr="003F47D6" w:rsidRDefault="005835A9" w:rsidP="000872F5">
      <w:pPr>
        <w:rPr>
          <w:rFonts w:ascii="Times New Roman" w:eastAsia="Times New Roman" w:hAnsi="Times New Roman" w:cs="Times New Roman"/>
          <w:b/>
          <w:color w:val="333333"/>
          <w:sz w:val="24"/>
          <w:szCs w:val="24"/>
          <w:u w:val="single"/>
        </w:rPr>
      </w:pPr>
      <w:r w:rsidRPr="003F47D6">
        <w:rPr>
          <w:rFonts w:ascii="Times New Roman" w:eastAsia="Times New Roman" w:hAnsi="Times New Roman" w:cs="Times New Roman"/>
          <w:b/>
          <w:color w:val="333333"/>
          <w:sz w:val="24"/>
          <w:szCs w:val="24"/>
          <w:u w:val="single"/>
        </w:rPr>
        <w:t>Assessment, Referra</w:t>
      </w:r>
      <w:r w:rsidRPr="00D611F6">
        <w:rPr>
          <w:rFonts w:ascii="Times New Roman" w:eastAsia="Times New Roman" w:hAnsi="Times New Roman" w:cs="Times New Roman"/>
          <w:b/>
          <w:color w:val="333333"/>
          <w:sz w:val="24"/>
          <w:szCs w:val="24"/>
          <w:u w:val="single"/>
        </w:rPr>
        <w:t>l</w:t>
      </w:r>
      <w:r w:rsidR="00B8176C" w:rsidRPr="00D611F6">
        <w:rPr>
          <w:rFonts w:ascii="Times New Roman" w:eastAsia="Times New Roman" w:hAnsi="Times New Roman" w:cs="Times New Roman"/>
          <w:b/>
          <w:sz w:val="24"/>
          <w:szCs w:val="24"/>
          <w:u w:val="single"/>
        </w:rPr>
        <w:t>,</w:t>
      </w:r>
      <w:r w:rsidRPr="003F47D6">
        <w:rPr>
          <w:rFonts w:ascii="Times New Roman" w:eastAsia="Times New Roman" w:hAnsi="Times New Roman" w:cs="Times New Roman"/>
          <w:b/>
          <w:color w:val="333333"/>
          <w:sz w:val="24"/>
          <w:szCs w:val="24"/>
          <w:u w:val="single"/>
        </w:rPr>
        <w:t xml:space="preserve"> and Program Intake Workflow</w:t>
      </w:r>
      <w:r w:rsidR="00741C47" w:rsidRPr="00A53159">
        <w:rPr>
          <w:rFonts w:ascii="Times New Roman" w:eastAsia="Times New Roman" w:hAnsi="Times New Roman" w:cs="Times New Roman"/>
          <w:b/>
          <w:color w:val="333333"/>
          <w:sz w:val="24"/>
          <w:szCs w:val="24"/>
          <w:u w:val="single"/>
        </w:rPr>
        <w:t xml:space="preserve"> List</w:t>
      </w:r>
    </w:p>
    <w:p w14:paraId="6AEC1C60" w14:textId="30ED1320" w:rsidR="000872F5" w:rsidRPr="00206C1A" w:rsidRDefault="005835A9" w:rsidP="00D633C5">
      <w:pPr>
        <w:pStyle w:val="ListParagraph"/>
        <w:numPr>
          <w:ilvl w:val="0"/>
          <w:numId w:val="19"/>
        </w:numPr>
        <w:suppressAutoHyphens w:val="0"/>
        <w:autoSpaceDN/>
        <w:contextualSpacing/>
        <w:textAlignment w:val="auto"/>
        <w:rPr>
          <w:rFonts w:ascii="Times New Roman" w:eastAsia="Times New Roman" w:hAnsi="Times New Roman" w:cs="Times New Roman"/>
          <w:color w:val="auto"/>
        </w:rPr>
      </w:pPr>
      <w:r w:rsidRPr="00206C1A">
        <w:rPr>
          <w:rFonts w:ascii="Times New Roman" w:eastAsia="Times New Roman" w:hAnsi="Times New Roman" w:cs="Times New Roman"/>
          <w:color w:val="auto"/>
        </w:rPr>
        <w:t xml:space="preserve">Upon seeking assistance, families/individuals are initially asked </w:t>
      </w:r>
      <w:r w:rsidR="00B8176C" w:rsidRPr="00206C1A">
        <w:rPr>
          <w:rFonts w:ascii="Times New Roman" w:eastAsia="Times New Roman" w:hAnsi="Times New Roman" w:cs="Times New Roman"/>
          <w:color w:val="auto"/>
        </w:rPr>
        <w:t xml:space="preserve">two </w:t>
      </w:r>
      <w:r w:rsidR="000872F5" w:rsidRPr="00206C1A">
        <w:rPr>
          <w:rFonts w:ascii="Times New Roman" w:eastAsia="Times New Roman" w:hAnsi="Times New Roman" w:cs="Times New Roman"/>
          <w:color w:val="auto"/>
        </w:rPr>
        <w:t xml:space="preserve">pre-screening questions that will determine if </w:t>
      </w:r>
      <w:r w:rsidR="00B8176C" w:rsidRPr="00206C1A">
        <w:rPr>
          <w:rFonts w:ascii="Times New Roman" w:eastAsia="Times New Roman" w:hAnsi="Times New Roman" w:cs="Times New Roman"/>
          <w:color w:val="auto"/>
        </w:rPr>
        <w:t xml:space="preserve">they </w:t>
      </w:r>
      <w:r w:rsidR="000872F5" w:rsidRPr="00206C1A">
        <w:rPr>
          <w:rFonts w:ascii="Times New Roman" w:eastAsia="Times New Roman" w:hAnsi="Times New Roman" w:cs="Times New Roman"/>
          <w:color w:val="auto"/>
        </w:rPr>
        <w:t xml:space="preserve">will </w:t>
      </w:r>
      <w:r w:rsidR="00D633C5" w:rsidRPr="00206C1A">
        <w:rPr>
          <w:rFonts w:ascii="Times New Roman" w:eastAsia="Times New Roman" w:hAnsi="Times New Roman" w:cs="Times New Roman"/>
          <w:color w:val="auto"/>
        </w:rPr>
        <w:t>qualify for services</w:t>
      </w:r>
      <w:r w:rsidR="002E2CA2">
        <w:rPr>
          <w:rFonts w:ascii="Times New Roman" w:eastAsia="Times New Roman" w:hAnsi="Times New Roman" w:cs="Times New Roman"/>
          <w:color w:val="auto"/>
        </w:rPr>
        <w:t>.</w:t>
      </w:r>
      <w:r w:rsidR="00E72A64" w:rsidRPr="00206C1A">
        <w:rPr>
          <w:rFonts w:ascii="Times New Roman" w:eastAsia="Times New Roman" w:hAnsi="Times New Roman" w:cs="Times New Roman"/>
          <w:color w:val="auto"/>
        </w:rPr>
        <w:t xml:space="preserve"> </w:t>
      </w:r>
      <w:r w:rsidR="002E2CA2">
        <w:rPr>
          <w:rFonts w:ascii="Times New Roman" w:eastAsia="Times New Roman" w:hAnsi="Times New Roman" w:cs="Times New Roman"/>
          <w:color w:val="auto"/>
        </w:rPr>
        <w:t>Q</w:t>
      </w:r>
      <w:r w:rsidR="00E72A64" w:rsidRPr="00206C1A">
        <w:rPr>
          <w:rFonts w:ascii="Times New Roman" w:eastAsia="Times New Roman" w:hAnsi="Times New Roman" w:cs="Times New Roman"/>
          <w:color w:val="auto"/>
        </w:rPr>
        <w:t xml:space="preserve">uestions include: </w:t>
      </w:r>
    </w:p>
    <w:p w14:paraId="0CE73084" w14:textId="2F43CDB7" w:rsidR="00D633C5" w:rsidRPr="00206C1A" w:rsidRDefault="00D633C5" w:rsidP="003F47D6">
      <w:pPr>
        <w:pStyle w:val="ListParagraph"/>
        <w:numPr>
          <w:ilvl w:val="1"/>
          <w:numId w:val="19"/>
        </w:numPr>
        <w:suppressAutoHyphens w:val="0"/>
        <w:autoSpaceDN/>
        <w:contextualSpacing/>
        <w:textAlignment w:val="auto"/>
        <w:rPr>
          <w:rFonts w:ascii="Times New Roman" w:eastAsia="Times New Roman" w:hAnsi="Times New Roman" w:cs="Times New Roman"/>
          <w:color w:val="auto"/>
        </w:rPr>
      </w:pPr>
      <w:r w:rsidRPr="00206C1A">
        <w:rPr>
          <w:rFonts w:ascii="Times New Roman" w:hAnsi="Times New Roman"/>
          <w:color w:val="auto"/>
        </w:rPr>
        <w:t xml:space="preserve">Are you </w:t>
      </w:r>
      <w:r w:rsidR="00B8176C" w:rsidRPr="00206C1A">
        <w:rPr>
          <w:rFonts w:ascii="Times New Roman" w:hAnsi="Times New Roman"/>
          <w:color w:val="auto"/>
        </w:rPr>
        <w:t xml:space="preserve">currently homeless </w:t>
      </w:r>
      <w:r w:rsidRPr="00206C1A">
        <w:rPr>
          <w:rFonts w:ascii="Times New Roman" w:hAnsi="Times New Roman"/>
          <w:color w:val="auto"/>
        </w:rPr>
        <w:t>or do you believe you will become homeless within</w:t>
      </w:r>
      <w:r w:rsidR="002E2CA2">
        <w:rPr>
          <w:rFonts w:ascii="Times New Roman" w:hAnsi="Times New Roman"/>
          <w:color w:val="auto"/>
        </w:rPr>
        <w:t xml:space="preserve"> the next 3 days (or 72 hours)?</w:t>
      </w:r>
    </w:p>
    <w:p w14:paraId="0A3411F1" w14:textId="3F962182" w:rsidR="00D633C5" w:rsidRPr="00206C1A" w:rsidRDefault="00D633C5" w:rsidP="003F47D6">
      <w:pPr>
        <w:pStyle w:val="NoSpacing"/>
        <w:numPr>
          <w:ilvl w:val="1"/>
          <w:numId w:val="19"/>
        </w:numPr>
        <w:contextualSpacing/>
        <w:rPr>
          <w:rFonts w:ascii="Times New Roman" w:eastAsia="Times New Roman" w:hAnsi="Times New Roman" w:cs="Times New Roman"/>
        </w:rPr>
      </w:pPr>
      <w:r w:rsidRPr="00206C1A">
        <w:rPr>
          <w:rFonts w:ascii="Times New Roman" w:hAnsi="Times New Roman"/>
          <w:sz w:val="24"/>
          <w:szCs w:val="24"/>
        </w:rPr>
        <w:t xml:space="preserve">Have you experienced domestic violence?  </w:t>
      </w:r>
    </w:p>
    <w:p w14:paraId="6725C09D" w14:textId="592A17B6" w:rsidR="00D633C5" w:rsidRPr="00206C1A" w:rsidRDefault="00D633C5" w:rsidP="00D633C5">
      <w:pPr>
        <w:pStyle w:val="ListParagraph"/>
        <w:numPr>
          <w:ilvl w:val="0"/>
          <w:numId w:val="19"/>
        </w:numPr>
        <w:suppressAutoHyphens w:val="0"/>
        <w:autoSpaceDN/>
        <w:contextualSpacing/>
        <w:textAlignment w:val="auto"/>
        <w:rPr>
          <w:rFonts w:ascii="Times New Roman" w:eastAsia="Times New Roman" w:hAnsi="Times New Roman" w:cs="Times New Roman"/>
          <w:color w:val="auto"/>
        </w:rPr>
      </w:pPr>
      <w:r w:rsidRPr="00206C1A">
        <w:rPr>
          <w:rFonts w:ascii="Times New Roman" w:eastAsia="Times New Roman" w:hAnsi="Times New Roman" w:cs="Times New Roman"/>
          <w:color w:val="auto"/>
        </w:rPr>
        <w:t xml:space="preserve">If the family/individual is </w:t>
      </w:r>
      <w:r w:rsidR="00B8176C" w:rsidRPr="00206C1A">
        <w:rPr>
          <w:rFonts w:ascii="Times New Roman" w:eastAsia="Times New Roman" w:hAnsi="Times New Roman" w:cs="Times New Roman"/>
          <w:color w:val="auto"/>
        </w:rPr>
        <w:t xml:space="preserve">currently </w:t>
      </w:r>
      <w:r w:rsidRPr="00206C1A">
        <w:rPr>
          <w:rFonts w:ascii="Times New Roman" w:eastAsia="Times New Roman" w:hAnsi="Times New Roman" w:cs="Times New Roman"/>
          <w:color w:val="auto"/>
        </w:rPr>
        <w:t>homeless</w:t>
      </w:r>
      <w:r w:rsidR="00817A18">
        <w:rPr>
          <w:rFonts w:ascii="Times New Roman" w:eastAsia="Times New Roman" w:hAnsi="Times New Roman" w:cs="Times New Roman"/>
          <w:color w:val="auto"/>
        </w:rPr>
        <w:t xml:space="preserve"> </w:t>
      </w:r>
      <w:r w:rsidRPr="00206C1A">
        <w:rPr>
          <w:rFonts w:ascii="Times New Roman" w:eastAsia="Times New Roman" w:hAnsi="Times New Roman" w:cs="Times New Roman"/>
          <w:color w:val="auto"/>
        </w:rPr>
        <w:t>the HRC will complete HMIS data entry</w:t>
      </w:r>
    </w:p>
    <w:p w14:paraId="5F9DEDAA" w14:textId="1C4E68CB" w:rsidR="00D633C5" w:rsidRPr="00206C1A" w:rsidRDefault="000872F5" w:rsidP="003F47D6">
      <w:pPr>
        <w:pStyle w:val="ListParagraph"/>
        <w:numPr>
          <w:ilvl w:val="0"/>
          <w:numId w:val="19"/>
        </w:numPr>
        <w:suppressAutoHyphens w:val="0"/>
        <w:autoSpaceDN/>
        <w:contextualSpacing/>
        <w:textAlignment w:val="auto"/>
        <w:rPr>
          <w:rFonts w:ascii="Times New Roman" w:eastAsia="Times New Roman" w:hAnsi="Times New Roman" w:cs="Times New Roman"/>
          <w:color w:val="auto"/>
        </w:rPr>
      </w:pPr>
      <w:r w:rsidRPr="00206C1A">
        <w:rPr>
          <w:rFonts w:ascii="Times New Roman" w:eastAsia="Times New Roman" w:hAnsi="Times New Roman" w:cs="Times New Roman"/>
          <w:color w:val="auto"/>
        </w:rPr>
        <w:t xml:space="preserve">If </w:t>
      </w:r>
      <w:r w:rsidR="00D633C5" w:rsidRPr="00206C1A">
        <w:rPr>
          <w:rFonts w:ascii="Times New Roman" w:eastAsia="Times New Roman" w:hAnsi="Times New Roman" w:cs="Times New Roman"/>
          <w:color w:val="auto"/>
        </w:rPr>
        <w:t>the family/individual is not</w:t>
      </w:r>
      <w:r w:rsidR="00B8176C" w:rsidRPr="00206C1A">
        <w:rPr>
          <w:rFonts w:ascii="Times New Roman" w:eastAsia="Times New Roman" w:hAnsi="Times New Roman" w:cs="Times New Roman"/>
          <w:color w:val="auto"/>
        </w:rPr>
        <w:t xml:space="preserve"> currently</w:t>
      </w:r>
      <w:r w:rsidR="00D633C5" w:rsidRPr="00206C1A">
        <w:rPr>
          <w:rFonts w:ascii="Times New Roman" w:eastAsia="Times New Roman" w:hAnsi="Times New Roman" w:cs="Times New Roman"/>
          <w:color w:val="auto"/>
        </w:rPr>
        <w:t xml:space="preserve"> homeless</w:t>
      </w:r>
      <w:r w:rsidR="00D2161B" w:rsidRPr="00206C1A">
        <w:rPr>
          <w:rFonts w:ascii="Times New Roman" w:eastAsia="Times New Roman" w:hAnsi="Times New Roman" w:cs="Times New Roman"/>
          <w:color w:val="auto"/>
        </w:rPr>
        <w:t xml:space="preserve"> and/or will not be within the next </w:t>
      </w:r>
      <w:r w:rsidR="00B8176C" w:rsidRPr="00206C1A">
        <w:rPr>
          <w:rFonts w:ascii="Times New Roman" w:eastAsia="Times New Roman" w:hAnsi="Times New Roman" w:cs="Times New Roman"/>
          <w:color w:val="auto"/>
        </w:rPr>
        <w:t xml:space="preserve">three </w:t>
      </w:r>
      <w:r w:rsidR="00D2161B" w:rsidRPr="00206C1A">
        <w:rPr>
          <w:rFonts w:ascii="Times New Roman" w:eastAsia="Times New Roman" w:hAnsi="Times New Roman" w:cs="Times New Roman"/>
          <w:color w:val="auto"/>
        </w:rPr>
        <w:t>days, the HRC will not</w:t>
      </w:r>
      <w:r w:rsidR="00B8176C" w:rsidRPr="00206C1A">
        <w:rPr>
          <w:rFonts w:ascii="Times New Roman" w:eastAsia="Times New Roman" w:hAnsi="Times New Roman" w:cs="Times New Roman"/>
          <w:color w:val="auto"/>
        </w:rPr>
        <w:t xml:space="preserve"> complete HMIS</w:t>
      </w:r>
      <w:r w:rsidR="00D2161B" w:rsidRPr="00206C1A">
        <w:rPr>
          <w:rFonts w:ascii="Times New Roman" w:eastAsia="Times New Roman" w:hAnsi="Times New Roman" w:cs="Times New Roman"/>
          <w:color w:val="auto"/>
        </w:rPr>
        <w:t xml:space="preserve"> data entry, and:</w:t>
      </w:r>
      <w:r w:rsidR="00D633C5" w:rsidRPr="00206C1A">
        <w:rPr>
          <w:rFonts w:ascii="Times New Roman" w:eastAsia="Times New Roman" w:hAnsi="Times New Roman" w:cs="Times New Roman"/>
          <w:color w:val="auto"/>
        </w:rPr>
        <w:tab/>
      </w:r>
    </w:p>
    <w:p w14:paraId="2C1C0B84" w14:textId="12037A8F" w:rsidR="000872F5" w:rsidRPr="00206C1A" w:rsidRDefault="000872F5" w:rsidP="003F47D6">
      <w:pPr>
        <w:pStyle w:val="ListParagraph"/>
        <w:numPr>
          <w:ilvl w:val="1"/>
          <w:numId w:val="19"/>
        </w:numPr>
        <w:suppressAutoHyphens w:val="0"/>
        <w:autoSpaceDN/>
        <w:contextualSpacing/>
        <w:textAlignment w:val="auto"/>
        <w:rPr>
          <w:rFonts w:ascii="Times New Roman" w:eastAsia="Times New Roman" w:hAnsi="Times New Roman" w:cs="Times New Roman"/>
          <w:color w:val="auto"/>
        </w:rPr>
      </w:pPr>
      <w:r w:rsidRPr="00206C1A">
        <w:rPr>
          <w:rFonts w:ascii="Times New Roman" w:eastAsia="Times New Roman" w:hAnsi="Times New Roman" w:cs="Times New Roman"/>
          <w:color w:val="auto"/>
        </w:rPr>
        <w:lastRenderedPageBreak/>
        <w:t xml:space="preserve">HRC will </w:t>
      </w:r>
      <w:r w:rsidR="00D2161B" w:rsidRPr="00206C1A">
        <w:rPr>
          <w:rFonts w:ascii="Times New Roman" w:eastAsia="Times New Roman" w:hAnsi="Times New Roman" w:cs="Times New Roman"/>
          <w:color w:val="auto"/>
        </w:rPr>
        <w:t xml:space="preserve">refer families/individuals to prevention and diversion </w:t>
      </w:r>
      <w:r w:rsidR="00B8176C" w:rsidRPr="00206C1A">
        <w:rPr>
          <w:rFonts w:ascii="Times New Roman" w:eastAsia="Times New Roman" w:hAnsi="Times New Roman" w:cs="Times New Roman"/>
          <w:color w:val="auto"/>
        </w:rPr>
        <w:t xml:space="preserve">resources </w:t>
      </w:r>
      <w:r w:rsidR="002E2CA2">
        <w:rPr>
          <w:rFonts w:ascii="Times New Roman" w:eastAsia="Times New Roman" w:hAnsi="Times New Roman" w:cs="Times New Roman"/>
          <w:color w:val="auto"/>
        </w:rPr>
        <w:t xml:space="preserve">    </w:t>
      </w:r>
      <w:r w:rsidR="00D2161B" w:rsidRPr="00206C1A">
        <w:rPr>
          <w:rFonts w:ascii="Times New Roman" w:eastAsia="Times New Roman" w:hAnsi="Times New Roman" w:cs="Times New Roman"/>
          <w:color w:val="auto"/>
        </w:rPr>
        <w:t>available within the community</w:t>
      </w:r>
      <w:r w:rsidR="00B8176C" w:rsidRPr="00206C1A">
        <w:rPr>
          <w:rFonts w:ascii="Times New Roman" w:eastAsia="Times New Roman" w:hAnsi="Times New Roman" w:cs="Times New Roman"/>
          <w:color w:val="auto"/>
        </w:rPr>
        <w:t>.</w:t>
      </w:r>
      <w:r w:rsidR="00D2161B" w:rsidRPr="00206C1A">
        <w:rPr>
          <w:rFonts w:ascii="Times New Roman" w:eastAsia="Times New Roman" w:hAnsi="Times New Roman" w:cs="Times New Roman"/>
          <w:color w:val="auto"/>
        </w:rPr>
        <w:t xml:space="preserve"> </w:t>
      </w:r>
    </w:p>
    <w:p w14:paraId="4AF289DD" w14:textId="3D85F527" w:rsidR="000872F5" w:rsidRPr="00206C1A" w:rsidRDefault="000872F5" w:rsidP="000872F5">
      <w:pPr>
        <w:pStyle w:val="ListParagraph"/>
        <w:numPr>
          <w:ilvl w:val="0"/>
          <w:numId w:val="19"/>
        </w:numPr>
        <w:suppressAutoHyphens w:val="0"/>
        <w:autoSpaceDN/>
        <w:contextualSpacing/>
        <w:textAlignment w:val="auto"/>
        <w:rPr>
          <w:rFonts w:ascii="Times New Roman" w:eastAsia="Times New Roman" w:hAnsi="Times New Roman" w:cs="Times New Roman"/>
          <w:color w:val="auto"/>
        </w:rPr>
      </w:pPr>
      <w:r w:rsidRPr="00206C1A">
        <w:rPr>
          <w:rFonts w:ascii="Times New Roman" w:eastAsia="Times New Roman" w:hAnsi="Times New Roman" w:cs="Times New Roman"/>
          <w:color w:val="auto"/>
        </w:rPr>
        <w:t xml:space="preserve">If </w:t>
      </w:r>
      <w:r w:rsidR="00D633C5" w:rsidRPr="00206C1A">
        <w:rPr>
          <w:rFonts w:ascii="Times New Roman" w:eastAsia="Times New Roman" w:hAnsi="Times New Roman" w:cs="Times New Roman"/>
          <w:color w:val="auto"/>
        </w:rPr>
        <w:t xml:space="preserve">the family/individual </w:t>
      </w:r>
      <w:r w:rsidRPr="00206C1A">
        <w:rPr>
          <w:rFonts w:ascii="Times New Roman" w:eastAsia="Times New Roman" w:hAnsi="Times New Roman" w:cs="Times New Roman"/>
          <w:color w:val="auto"/>
        </w:rPr>
        <w:t xml:space="preserve">does qualify for </w:t>
      </w:r>
      <w:r w:rsidR="00D633C5" w:rsidRPr="00206C1A">
        <w:rPr>
          <w:rFonts w:ascii="Times New Roman" w:eastAsia="Times New Roman" w:hAnsi="Times New Roman" w:cs="Times New Roman"/>
          <w:color w:val="auto"/>
        </w:rPr>
        <w:t xml:space="preserve">homeless </w:t>
      </w:r>
      <w:r w:rsidRPr="00206C1A">
        <w:rPr>
          <w:rFonts w:ascii="Times New Roman" w:eastAsia="Times New Roman" w:hAnsi="Times New Roman" w:cs="Times New Roman"/>
          <w:color w:val="auto"/>
        </w:rPr>
        <w:t>service</w:t>
      </w:r>
      <w:r w:rsidR="00D633C5" w:rsidRPr="00206C1A">
        <w:rPr>
          <w:rFonts w:ascii="Times New Roman" w:eastAsia="Times New Roman" w:hAnsi="Times New Roman" w:cs="Times New Roman"/>
          <w:color w:val="auto"/>
        </w:rPr>
        <w:t>s</w:t>
      </w:r>
      <w:r w:rsidRPr="00206C1A">
        <w:rPr>
          <w:rFonts w:ascii="Times New Roman" w:eastAsia="Times New Roman" w:hAnsi="Times New Roman" w:cs="Times New Roman"/>
          <w:color w:val="auto"/>
        </w:rPr>
        <w:t xml:space="preserve">, </w:t>
      </w:r>
      <w:r w:rsidR="00D633C5" w:rsidRPr="00206C1A">
        <w:rPr>
          <w:rFonts w:ascii="Times New Roman" w:eastAsia="Times New Roman" w:hAnsi="Times New Roman" w:cs="Times New Roman"/>
          <w:color w:val="auto"/>
        </w:rPr>
        <w:t>the HRC will request that the family/individual review, sign</w:t>
      </w:r>
      <w:r w:rsidR="00B8176C" w:rsidRPr="00206C1A">
        <w:rPr>
          <w:rFonts w:ascii="Times New Roman" w:eastAsia="Times New Roman" w:hAnsi="Times New Roman" w:cs="Times New Roman"/>
          <w:color w:val="auto"/>
        </w:rPr>
        <w:t>,</w:t>
      </w:r>
      <w:r w:rsidR="00D633C5" w:rsidRPr="00206C1A">
        <w:rPr>
          <w:rFonts w:ascii="Times New Roman" w:eastAsia="Times New Roman" w:hAnsi="Times New Roman" w:cs="Times New Roman"/>
          <w:color w:val="auto"/>
        </w:rPr>
        <w:t xml:space="preserve"> and date the </w:t>
      </w:r>
      <w:r w:rsidR="00434BDD" w:rsidRPr="00206C1A">
        <w:rPr>
          <w:rFonts w:ascii="Times New Roman" w:eastAsia="Times New Roman" w:hAnsi="Times New Roman" w:cs="Times New Roman"/>
          <w:color w:val="auto"/>
        </w:rPr>
        <w:t xml:space="preserve">“Housing Connect Release of Information” form and the “Homeless Missourians Information System Network Client </w:t>
      </w:r>
      <w:r w:rsidR="000B1694" w:rsidRPr="00206C1A">
        <w:rPr>
          <w:rFonts w:ascii="Times New Roman" w:eastAsia="Times New Roman" w:hAnsi="Times New Roman" w:cs="Times New Roman"/>
          <w:color w:val="auto"/>
        </w:rPr>
        <w:t xml:space="preserve">Informed </w:t>
      </w:r>
      <w:r w:rsidR="000B1694">
        <w:rPr>
          <w:rFonts w:ascii="Times New Roman" w:eastAsia="Times New Roman" w:hAnsi="Times New Roman" w:cs="Times New Roman"/>
          <w:color w:val="auto"/>
        </w:rPr>
        <w:t>Consent</w:t>
      </w:r>
      <w:r w:rsidR="00434BDD" w:rsidRPr="00206C1A">
        <w:rPr>
          <w:rFonts w:ascii="Times New Roman" w:eastAsia="Times New Roman" w:hAnsi="Times New Roman" w:cs="Times New Roman"/>
          <w:color w:val="auto"/>
        </w:rPr>
        <w:t xml:space="preserve"> to Share a</w:t>
      </w:r>
      <w:r w:rsidR="002E2CA2">
        <w:rPr>
          <w:rFonts w:ascii="Times New Roman" w:eastAsia="Times New Roman" w:hAnsi="Times New Roman" w:cs="Times New Roman"/>
          <w:color w:val="auto"/>
        </w:rPr>
        <w:t>nd Release of Information form.”</w:t>
      </w:r>
    </w:p>
    <w:p w14:paraId="559FC4FE" w14:textId="4B920366" w:rsidR="000872F5" w:rsidRPr="00206C1A" w:rsidRDefault="000872F5" w:rsidP="000872F5">
      <w:pPr>
        <w:pStyle w:val="ListParagraph"/>
        <w:numPr>
          <w:ilvl w:val="0"/>
          <w:numId w:val="19"/>
        </w:numPr>
        <w:suppressAutoHyphens w:val="0"/>
        <w:autoSpaceDN/>
        <w:contextualSpacing/>
        <w:textAlignment w:val="auto"/>
        <w:rPr>
          <w:rFonts w:ascii="Times New Roman" w:eastAsia="Times New Roman" w:hAnsi="Times New Roman" w:cs="Times New Roman"/>
          <w:color w:val="auto"/>
        </w:rPr>
      </w:pPr>
      <w:r w:rsidRPr="00206C1A">
        <w:rPr>
          <w:rFonts w:ascii="Times New Roman" w:eastAsia="Times New Roman" w:hAnsi="Times New Roman" w:cs="Times New Roman"/>
          <w:color w:val="auto"/>
        </w:rPr>
        <w:t xml:space="preserve">If </w:t>
      </w:r>
      <w:r w:rsidR="00D2161B" w:rsidRPr="00206C1A">
        <w:rPr>
          <w:rFonts w:ascii="Times New Roman" w:eastAsia="Times New Roman" w:hAnsi="Times New Roman" w:cs="Times New Roman"/>
          <w:color w:val="auto"/>
        </w:rPr>
        <w:t xml:space="preserve">a family/individual </w:t>
      </w:r>
      <w:r w:rsidRPr="00206C1A">
        <w:rPr>
          <w:rFonts w:ascii="Times New Roman" w:eastAsia="Times New Roman" w:hAnsi="Times New Roman" w:cs="Times New Roman"/>
          <w:color w:val="auto"/>
        </w:rPr>
        <w:t xml:space="preserve">answered </w:t>
      </w:r>
      <w:r w:rsidRPr="00206C1A">
        <w:rPr>
          <w:rFonts w:ascii="Times New Roman" w:eastAsia="Times New Roman" w:hAnsi="Times New Roman" w:cs="Times New Roman"/>
          <w:b/>
          <w:color w:val="auto"/>
        </w:rPr>
        <w:t>yes</w:t>
      </w:r>
      <w:r w:rsidRPr="00206C1A">
        <w:rPr>
          <w:rFonts w:ascii="Times New Roman" w:eastAsia="Times New Roman" w:hAnsi="Times New Roman" w:cs="Times New Roman"/>
          <w:color w:val="auto"/>
        </w:rPr>
        <w:t xml:space="preserve"> to the domestic violence question, they will be referred to Lafayette House. </w:t>
      </w:r>
    </w:p>
    <w:p w14:paraId="74A21984" w14:textId="455DD570" w:rsidR="000872F5" w:rsidRPr="00206C1A" w:rsidRDefault="000872F5" w:rsidP="00741C47">
      <w:pPr>
        <w:pStyle w:val="ListParagraph"/>
        <w:numPr>
          <w:ilvl w:val="0"/>
          <w:numId w:val="19"/>
        </w:numPr>
        <w:suppressAutoHyphens w:val="0"/>
        <w:autoSpaceDN/>
        <w:contextualSpacing/>
        <w:textAlignment w:val="auto"/>
        <w:rPr>
          <w:rFonts w:ascii="Times New Roman" w:eastAsia="Times New Roman" w:hAnsi="Times New Roman" w:cs="Times New Roman"/>
          <w:color w:val="auto"/>
        </w:rPr>
      </w:pPr>
      <w:r w:rsidRPr="00206C1A">
        <w:rPr>
          <w:rFonts w:ascii="Times New Roman" w:eastAsia="Times New Roman" w:hAnsi="Times New Roman" w:cs="Times New Roman"/>
          <w:color w:val="auto"/>
        </w:rPr>
        <w:t xml:space="preserve">HRC will use a vulnerability assessment (Joplin Assessment Tool) to determine </w:t>
      </w:r>
      <w:r w:rsidR="002E2CA2">
        <w:rPr>
          <w:rFonts w:ascii="Times New Roman" w:eastAsia="Times New Roman" w:hAnsi="Times New Roman" w:cs="Times New Roman"/>
          <w:color w:val="auto"/>
        </w:rPr>
        <w:t xml:space="preserve">          </w:t>
      </w:r>
      <w:r w:rsidR="00434BDD" w:rsidRPr="00206C1A">
        <w:rPr>
          <w:rFonts w:ascii="Times New Roman" w:eastAsia="Times New Roman" w:hAnsi="Times New Roman" w:cs="Times New Roman"/>
          <w:color w:val="auto"/>
        </w:rPr>
        <w:t>p</w:t>
      </w:r>
      <w:r w:rsidRPr="00206C1A">
        <w:rPr>
          <w:rFonts w:ascii="Times New Roman" w:eastAsia="Times New Roman" w:hAnsi="Times New Roman" w:cs="Times New Roman"/>
          <w:color w:val="auto"/>
        </w:rPr>
        <w:t>rioriti</w:t>
      </w:r>
      <w:r w:rsidR="00741C47" w:rsidRPr="00206C1A">
        <w:rPr>
          <w:rFonts w:ascii="Times New Roman" w:eastAsia="Times New Roman" w:hAnsi="Times New Roman" w:cs="Times New Roman"/>
          <w:color w:val="auto"/>
        </w:rPr>
        <w:t>zation, which includes:</w:t>
      </w:r>
    </w:p>
    <w:p w14:paraId="6EA2025C" w14:textId="7757E62B" w:rsidR="00741C47" w:rsidRPr="00206C1A" w:rsidRDefault="00741C47" w:rsidP="003F47D6">
      <w:pPr>
        <w:pStyle w:val="ListParagraph"/>
        <w:numPr>
          <w:ilvl w:val="0"/>
          <w:numId w:val="30"/>
        </w:numPr>
        <w:rPr>
          <w:rFonts w:ascii="Times New Roman" w:eastAsia="Times New Roman" w:hAnsi="Times New Roman" w:cs="Times New Roman"/>
          <w:color w:val="auto"/>
        </w:rPr>
      </w:pPr>
      <w:r w:rsidRPr="00206C1A">
        <w:rPr>
          <w:rFonts w:ascii="Times New Roman" w:eastAsia="Times New Roman" w:hAnsi="Times New Roman" w:cs="Times New Roman"/>
          <w:color w:val="auto"/>
        </w:rPr>
        <w:t>An assessment score greater than 3</w:t>
      </w:r>
    </w:p>
    <w:p w14:paraId="2D0DB4FC" w14:textId="18AE49C1" w:rsidR="00741C47" w:rsidRPr="00206C1A" w:rsidRDefault="00741C47" w:rsidP="003F47D6">
      <w:pPr>
        <w:pStyle w:val="ListParagraph"/>
        <w:numPr>
          <w:ilvl w:val="0"/>
          <w:numId w:val="30"/>
        </w:numPr>
        <w:rPr>
          <w:rFonts w:ascii="Times New Roman" w:eastAsia="Times New Roman" w:hAnsi="Times New Roman" w:cs="Times New Roman"/>
          <w:color w:val="auto"/>
        </w:rPr>
      </w:pPr>
      <w:r w:rsidRPr="00206C1A">
        <w:rPr>
          <w:rFonts w:ascii="Times New Roman" w:eastAsia="Times New Roman" w:hAnsi="Times New Roman" w:cs="Times New Roman"/>
          <w:color w:val="auto"/>
        </w:rPr>
        <w:t>Length of homelessness</w:t>
      </w:r>
    </w:p>
    <w:p w14:paraId="2618D72B" w14:textId="5788204C" w:rsidR="00741C47" w:rsidRPr="00206C1A" w:rsidRDefault="00741C47" w:rsidP="003F47D6">
      <w:pPr>
        <w:pStyle w:val="ListParagraph"/>
        <w:numPr>
          <w:ilvl w:val="0"/>
          <w:numId w:val="30"/>
        </w:numPr>
        <w:rPr>
          <w:rFonts w:ascii="Times New Roman" w:eastAsia="Times New Roman" w:hAnsi="Times New Roman" w:cs="Times New Roman"/>
          <w:color w:val="auto"/>
        </w:rPr>
      </w:pPr>
      <w:r w:rsidRPr="00206C1A">
        <w:rPr>
          <w:rFonts w:ascii="Times New Roman" w:eastAsia="Times New Roman" w:hAnsi="Times New Roman" w:cs="Times New Roman"/>
          <w:color w:val="auto"/>
        </w:rPr>
        <w:t>Disability</w:t>
      </w:r>
    </w:p>
    <w:p w14:paraId="1ED45E5B" w14:textId="1C4BF461" w:rsidR="00741C47" w:rsidRPr="00206C1A" w:rsidRDefault="00741C47" w:rsidP="003F47D6">
      <w:pPr>
        <w:pStyle w:val="ListParagraph"/>
        <w:numPr>
          <w:ilvl w:val="0"/>
          <w:numId w:val="30"/>
        </w:numPr>
        <w:rPr>
          <w:rFonts w:ascii="Times New Roman" w:eastAsia="Times New Roman" w:hAnsi="Times New Roman" w:cs="Times New Roman"/>
          <w:color w:val="auto"/>
        </w:rPr>
      </w:pPr>
      <w:r w:rsidRPr="00206C1A">
        <w:rPr>
          <w:rFonts w:ascii="Times New Roman" w:eastAsia="Times New Roman" w:hAnsi="Times New Roman" w:cs="Times New Roman"/>
          <w:color w:val="auto"/>
        </w:rPr>
        <w:t>Level of service needs</w:t>
      </w:r>
    </w:p>
    <w:p w14:paraId="6C39655B" w14:textId="35C00AF4" w:rsidR="00741C47" w:rsidRPr="00206C1A" w:rsidRDefault="00741C47" w:rsidP="003F47D6">
      <w:pPr>
        <w:pStyle w:val="ListParagraph"/>
        <w:numPr>
          <w:ilvl w:val="0"/>
          <w:numId w:val="19"/>
        </w:numPr>
        <w:rPr>
          <w:rFonts w:ascii="Times New Roman" w:eastAsia="Times New Roman" w:hAnsi="Times New Roman" w:cs="Times New Roman"/>
          <w:color w:val="auto"/>
        </w:rPr>
      </w:pPr>
      <w:r w:rsidRPr="00206C1A">
        <w:rPr>
          <w:rFonts w:ascii="Times New Roman" w:eastAsia="Times New Roman" w:hAnsi="Times New Roman" w:cs="Times New Roman"/>
          <w:color w:val="auto"/>
        </w:rPr>
        <w:t xml:space="preserve">Prioritization for a housing intervention is further illustrated in the Housing </w:t>
      </w:r>
      <w:r w:rsidR="00311866" w:rsidRPr="00206C1A">
        <w:rPr>
          <w:rFonts w:ascii="Times New Roman" w:eastAsia="Times New Roman" w:hAnsi="Times New Roman" w:cs="Times New Roman"/>
          <w:color w:val="auto"/>
        </w:rPr>
        <w:t>Connect Prioritization</w:t>
      </w:r>
      <w:r w:rsidRPr="00206C1A">
        <w:rPr>
          <w:rFonts w:ascii="Times New Roman" w:eastAsia="Times New Roman" w:hAnsi="Times New Roman" w:cs="Times New Roman"/>
          <w:color w:val="auto"/>
        </w:rPr>
        <w:t xml:space="preserve"> Matrix</w:t>
      </w:r>
      <w:r w:rsidR="002E2CA2">
        <w:rPr>
          <w:rFonts w:ascii="Times New Roman" w:eastAsia="Times New Roman" w:hAnsi="Times New Roman" w:cs="Times New Roman"/>
          <w:color w:val="auto"/>
        </w:rPr>
        <w:t>.</w:t>
      </w:r>
      <w:r w:rsidRPr="00206C1A">
        <w:rPr>
          <w:rFonts w:ascii="Times New Roman" w:eastAsia="Times New Roman" w:hAnsi="Times New Roman" w:cs="Times New Roman"/>
          <w:color w:val="auto"/>
        </w:rPr>
        <w:t xml:space="preserve"> </w:t>
      </w:r>
    </w:p>
    <w:p w14:paraId="2B62B076" w14:textId="3E4D8CDD" w:rsidR="000872F5" w:rsidRPr="00CB740D" w:rsidRDefault="00A81BC5" w:rsidP="000521B2">
      <w:pPr>
        <w:pStyle w:val="ListParagraph"/>
        <w:numPr>
          <w:ilvl w:val="0"/>
          <w:numId w:val="19"/>
        </w:numPr>
        <w:suppressAutoHyphens w:val="0"/>
        <w:autoSpaceDN/>
        <w:contextualSpacing/>
        <w:textAlignment w:val="auto"/>
        <w:rPr>
          <w:rFonts w:ascii="Times New Roman" w:eastAsia="Times New Roman" w:hAnsi="Times New Roman" w:cs="Times New Roman"/>
          <w:color w:val="auto"/>
        </w:rPr>
      </w:pPr>
      <w:r w:rsidRPr="00CB740D">
        <w:rPr>
          <w:rFonts w:ascii="Times New Roman" w:eastAsia="Times New Roman" w:hAnsi="Times New Roman" w:cs="Times New Roman"/>
          <w:color w:val="auto"/>
        </w:rPr>
        <w:t>Once assessed, f</w:t>
      </w:r>
      <w:r w:rsidR="00741C47" w:rsidRPr="00CB740D">
        <w:rPr>
          <w:rFonts w:ascii="Times New Roman" w:eastAsia="Times New Roman" w:hAnsi="Times New Roman" w:cs="Times New Roman"/>
          <w:color w:val="auto"/>
        </w:rPr>
        <w:t>amilies/</w:t>
      </w:r>
      <w:r w:rsidRPr="00CB740D">
        <w:rPr>
          <w:rFonts w:ascii="Times New Roman" w:eastAsia="Times New Roman" w:hAnsi="Times New Roman" w:cs="Times New Roman"/>
          <w:color w:val="auto"/>
        </w:rPr>
        <w:t>i</w:t>
      </w:r>
      <w:r w:rsidR="00741C47" w:rsidRPr="00CB740D">
        <w:rPr>
          <w:rFonts w:ascii="Times New Roman" w:eastAsia="Times New Roman" w:hAnsi="Times New Roman" w:cs="Times New Roman"/>
          <w:color w:val="auto"/>
        </w:rPr>
        <w:t xml:space="preserve">ndividuals </w:t>
      </w:r>
      <w:r w:rsidR="000872F5" w:rsidRPr="00CB740D">
        <w:rPr>
          <w:rFonts w:ascii="Times New Roman" w:eastAsia="Times New Roman" w:hAnsi="Times New Roman" w:cs="Times New Roman"/>
          <w:color w:val="auto"/>
        </w:rPr>
        <w:t>driver’s license(s), picture ID(s), social security card(s)</w:t>
      </w:r>
      <w:r w:rsidRPr="00CB740D">
        <w:rPr>
          <w:rFonts w:ascii="Times New Roman" w:eastAsia="Times New Roman" w:hAnsi="Times New Roman" w:cs="Times New Roman"/>
          <w:color w:val="auto"/>
        </w:rPr>
        <w:t xml:space="preserve"> and </w:t>
      </w:r>
      <w:r w:rsidR="000872F5" w:rsidRPr="00CB740D">
        <w:rPr>
          <w:rFonts w:ascii="Times New Roman" w:eastAsia="Times New Roman" w:hAnsi="Times New Roman" w:cs="Times New Roman"/>
          <w:color w:val="auto"/>
        </w:rPr>
        <w:t>proof of disability, income, and homelessness</w:t>
      </w:r>
      <w:r w:rsidR="000521B2" w:rsidRPr="00CB740D">
        <w:rPr>
          <w:rFonts w:ascii="Times New Roman" w:eastAsia="Times New Roman" w:hAnsi="Times New Roman" w:cs="Times New Roman"/>
          <w:color w:val="auto"/>
        </w:rPr>
        <w:t xml:space="preserve"> is scanned into the HMIS. The family is </w:t>
      </w:r>
      <w:r w:rsidR="002E2CA2" w:rsidRPr="00CB740D">
        <w:rPr>
          <w:rFonts w:ascii="Times New Roman" w:eastAsia="Times New Roman" w:hAnsi="Times New Roman" w:cs="Times New Roman"/>
          <w:color w:val="auto"/>
        </w:rPr>
        <w:t>then</w:t>
      </w:r>
      <w:r w:rsidR="00770352" w:rsidRPr="00CB740D">
        <w:rPr>
          <w:rFonts w:ascii="Times New Roman" w:eastAsia="Times New Roman" w:hAnsi="Times New Roman" w:cs="Times New Roman"/>
          <w:color w:val="auto"/>
        </w:rPr>
        <w:t xml:space="preserve"> added to the </w:t>
      </w:r>
      <w:r w:rsidR="002E2CA2" w:rsidRPr="00CB740D">
        <w:rPr>
          <w:rFonts w:ascii="Times New Roman" w:eastAsia="Times New Roman" w:hAnsi="Times New Roman" w:cs="Times New Roman"/>
          <w:color w:val="auto"/>
        </w:rPr>
        <w:t xml:space="preserve">prioritization </w:t>
      </w:r>
      <w:r w:rsidR="00770352" w:rsidRPr="00CB740D">
        <w:rPr>
          <w:rFonts w:ascii="Times New Roman" w:eastAsia="Times New Roman" w:hAnsi="Times New Roman" w:cs="Times New Roman"/>
          <w:color w:val="auto"/>
        </w:rPr>
        <w:t xml:space="preserve">list within the HMIS.  </w:t>
      </w:r>
    </w:p>
    <w:p w14:paraId="2FD43F03" w14:textId="605168F1" w:rsidR="007164B4" w:rsidRPr="00CB740D" w:rsidRDefault="000872F5" w:rsidP="007164B4">
      <w:pPr>
        <w:pStyle w:val="ListParagraph"/>
        <w:numPr>
          <w:ilvl w:val="0"/>
          <w:numId w:val="19"/>
        </w:numPr>
        <w:suppressAutoHyphens w:val="0"/>
        <w:autoSpaceDN/>
        <w:contextualSpacing/>
        <w:textAlignment w:val="auto"/>
        <w:rPr>
          <w:rFonts w:ascii="Times New Roman" w:eastAsia="Times New Roman" w:hAnsi="Times New Roman" w:cs="Times New Roman"/>
          <w:color w:val="auto"/>
        </w:rPr>
      </w:pPr>
      <w:r w:rsidRPr="00CB740D">
        <w:rPr>
          <w:rFonts w:ascii="Times New Roman" w:eastAsia="Times New Roman" w:hAnsi="Times New Roman" w:cs="Times New Roman"/>
          <w:color w:val="auto"/>
        </w:rPr>
        <w:t xml:space="preserve">If </w:t>
      </w:r>
      <w:r w:rsidR="00A81BC5" w:rsidRPr="00CB740D">
        <w:rPr>
          <w:rFonts w:ascii="Times New Roman" w:eastAsia="Times New Roman" w:hAnsi="Times New Roman" w:cs="Times New Roman"/>
          <w:color w:val="auto"/>
        </w:rPr>
        <w:t xml:space="preserve">the family/individual </w:t>
      </w:r>
      <w:r w:rsidRPr="00CB740D">
        <w:rPr>
          <w:rFonts w:ascii="Times New Roman" w:eastAsia="Times New Roman" w:hAnsi="Times New Roman" w:cs="Times New Roman"/>
          <w:color w:val="auto"/>
        </w:rPr>
        <w:t xml:space="preserve">needs to be picked up by a specific agency that does not have HMIS access (example - VA), HRC will send an email or call </w:t>
      </w:r>
      <w:r w:rsidR="00741C47" w:rsidRPr="00CB740D">
        <w:rPr>
          <w:rFonts w:ascii="Times New Roman" w:eastAsia="Times New Roman" w:hAnsi="Times New Roman" w:cs="Times New Roman"/>
          <w:color w:val="auto"/>
        </w:rPr>
        <w:t xml:space="preserve">the provider </w:t>
      </w:r>
      <w:r w:rsidR="007164B4" w:rsidRPr="00CB740D">
        <w:rPr>
          <w:rFonts w:ascii="Times New Roman" w:eastAsia="Times New Roman" w:hAnsi="Times New Roman" w:cs="Times New Roman"/>
          <w:color w:val="auto"/>
        </w:rPr>
        <w:t>with applicable family/individual information</w:t>
      </w:r>
      <w:r w:rsidR="002E2CA2" w:rsidRPr="00CB740D">
        <w:rPr>
          <w:rFonts w:ascii="Times New Roman" w:eastAsia="Times New Roman" w:hAnsi="Times New Roman" w:cs="Times New Roman"/>
          <w:color w:val="auto"/>
        </w:rPr>
        <w:t>.</w:t>
      </w:r>
      <w:r w:rsidR="007164B4" w:rsidRPr="00CB740D">
        <w:rPr>
          <w:rFonts w:ascii="Times New Roman" w:eastAsia="Times New Roman" w:hAnsi="Times New Roman" w:cs="Times New Roman"/>
          <w:color w:val="auto"/>
        </w:rPr>
        <w:t xml:space="preserve"> </w:t>
      </w:r>
      <w:r w:rsidR="00770352" w:rsidRPr="00CB740D">
        <w:rPr>
          <w:rFonts w:ascii="Times New Roman" w:eastAsia="Times New Roman" w:hAnsi="Times New Roman" w:cs="Times New Roman"/>
          <w:color w:val="auto"/>
        </w:rPr>
        <w:t xml:space="preserve">Providers with access to HMIS will be sent a referral within the </w:t>
      </w:r>
      <w:r w:rsidR="00E6397C" w:rsidRPr="00CB740D">
        <w:rPr>
          <w:rFonts w:ascii="Times New Roman" w:eastAsia="Times New Roman" w:hAnsi="Times New Roman" w:cs="Times New Roman"/>
          <w:color w:val="auto"/>
        </w:rPr>
        <w:t xml:space="preserve">HMIS </w:t>
      </w:r>
      <w:r w:rsidR="00770352" w:rsidRPr="00CB740D">
        <w:rPr>
          <w:rFonts w:ascii="Times New Roman" w:eastAsia="Times New Roman" w:hAnsi="Times New Roman" w:cs="Times New Roman"/>
          <w:color w:val="auto"/>
        </w:rPr>
        <w:t xml:space="preserve">system. </w:t>
      </w:r>
    </w:p>
    <w:p w14:paraId="62D65C60" w14:textId="7C8221B0" w:rsidR="008435FF" w:rsidRPr="00CB740D" w:rsidRDefault="000872F5" w:rsidP="007164B4">
      <w:pPr>
        <w:pStyle w:val="ListParagraph"/>
        <w:numPr>
          <w:ilvl w:val="0"/>
          <w:numId w:val="19"/>
        </w:numPr>
        <w:suppressAutoHyphens w:val="0"/>
        <w:autoSpaceDN/>
        <w:contextualSpacing/>
        <w:textAlignment w:val="auto"/>
        <w:rPr>
          <w:rFonts w:ascii="Times New Roman" w:eastAsia="Times New Roman" w:hAnsi="Times New Roman" w:cs="Times New Roman"/>
          <w:color w:val="auto"/>
        </w:rPr>
      </w:pPr>
      <w:r w:rsidRPr="00CB740D">
        <w:rPr>
          <w:rFonts w:ascii="Times New Roman" w:eastAsia="Times New Roman" w:hAnsi="Times New Roman" w:cs="Times New Roman"/>
          <w:color w:val="auto"/>
        </w:rPr>
        <w:t xml:space="preserve">If </w:t>
      </w:r>
      <w:r w:rsidR="008435FF" w:rsidRPr="00CB740D">
        <w:rPr>
          <w:rFonts w:ascii="Times New Roman" w:eastAsia="Times New Roman" w:hAnsi="Times New Roman" w:cs="Times New Roman"/>
          <w:color w:val="auto"/>
        </w:rPr>
        <w:t xml:space="preserve">a provider </w:t>
      </w:r>
      <w:r w:rsidRPr="00CB740D">
        <w:rPr>
          <w:rFonts w:ascii="Times New Roman" w:eastAsia="Times New Roman" w:hAnsi="Times New Roman" w:cs="Times New Roman"/>
          <w:color w:val="auto"/>
        </w:rPr>
        <w:t xml:space="preserve">has an opening and the </w:t>
      </w:r>
      <w:r w:rsidR="008435FF" w:rsidRPr="00CB740D">
        <w:rPr>
          <w:rFonts w:ascii="Times New Roman" w:eastAsia="Times New Roman" w:hAnsi="Times New Roman" w:cs="Times New Roman"/>
          <w:color w:val="auto"/>
        </w:rPr>
        <w:t>family/</w:t>
      </w:r>
      <w:r w:rsidRPr="00CB740D">
        <w:rPr>
          <w:rFonts w:ascii="Times New Roman" w:eastAsia="Times New Roman" w:hAnsi="Times New Roman" w:cs="Times New Roman"/>
          <w:color w:val="auto"/>
        </w:rPr>
        <w:t>individual meets program</w:t>
      </w:r>
      <w:r w:rsidRPr="00CB740D">
        <w:rPr>
          <w:rFonts w:ascii="Times New Roman" w:eastAsia="Times New Roman" w:hAnsi="Times New Roman" w:cs="Times New Roman"/>
          <w:strike/>
          <w:color w:val="auto"/>
        </w:rPr>
        <w:t>s</w:t>
      </w:r>
      <w:r w:rsidRPr="00CB740D">
        <w:rPr>
          <w:rFonts w:ascii="Times New Roman" w:eastAsia="Times New Roman" w:hAnsi="Times New Roman" w:cs="Times New Roman"/>
          <w:color w:val="auto"/>
        </w:rPr>
        <w:t xml:space="preserve"> guidelines</w:t>
      </w:r>
      <w:r w:rsidR="008435FF" w:rsidRPr="00CB740D">
        <w:rPr>
          <w:rFonts w:ascii="Times New Roman" w:eastAsia="Times New Roman" w:hAnsi="Times New Roman" w:cs="Times New Roman"/>
          <w:color w:val="auto"/>
        </w:rPr>
        <w:t>:</w:t>
      </w:r>
    </w:p>
    <w:p w14:paraId="51E4AECE" w14:textId="518C3BA4" w:rsidR="008435FF" w:rsidRPr="00CB740D" w:rsidRDefault="00784D01" w:rsidP="003F47D6">
      <w:pPr>
        <w:pStyle w:val="ListParagraph"/>
        <w:numPr>
          <w:ilvl w:val="1"/>
          <w:numId w:val="19"/>
        </w:numPr>
        <w:suppressAutoHyphens w:val="0"/>
        <w:autoSpaceDN/>
        <w:contextualSpacing/>
        <w:textAlignment w:val="auto"/>
        <w:rPr>
          <w:rFonts w:ascii="Times New Roman" w:eastAsia="Times New Roman" w:hAnsi="Times New Roman" w:cs="Times New Roman"/>
          <w:color w:val="auto"/>
        </w:rPr>
      </w:pPr>
      <w:r w:rsidRPr="00CB740D">
        <w:rPr>
          <w:rFonts w:ascii="Times New Roman" w:eastAsia="Times New Roman" w:hAnsi="Times New Roman" w:cs="Times New Roman"/>
          <w:color w:val="auto"/>
        </w:rPr>
        <w:t>The</w:t>
      </w:r>
      <w:r w:rsidR="008435FF" w:rsidRPr="00CB740D">
        <w:rPr>
          <w:rFonts w:ascii="Times New Roman" w:eastAsia="Times New Roman" w:hAnsi="Times New Roman" w:cs="Times New Roman"/>
          <w:color w:val="auto"/>
        </w:rPr>
        <w:t xml:space="preserve"> provider w</w:t>
      </w:r>
      <w:r w:rsidR="000872F5" w:rsidRPr="00CB740D">
        <w:rPr>
          <w:rFonts w:ascii="Times New Roman" w:eastAsia="Times New Roman" w:hAnsi="Times New Roman" w:cs="Times New Roman"/>
          <w:color w:val="auto"/>
        </w:rPr>
        <w:t xml:space="preserve">ill </w:t>
      </w:r>
      <w:r w:rsidR="000569D6" w:rsidRPr="00CB740D">
        <w:rPr>
          <w:rFonts w:ascii="Times New Roman" w:eastAsia="Times New Roman" w:hAnsi="Times New Roman" w:cs="Times New Roman"/>
          <w:color w:val="auto"/>
        </w:rPr>
        <w:t xml:space="preserve">attempt to </w:t>
      </w:r>
      <w:r w:rsidR="000872F5" w:rsidRPr="00CB740D">
        <w:rPr>
          <w:rFonts w:ascii="Times New Roman" w:eastAsia="Times New Roman" w:hAnsi="Times New Roman" w:cs="Times New Roman"/>
          <w:color w:val="auto"/>
        </w:rPr>
        <w:t xml:space="preserve">contact the </w:t>
      </w:r>
      <w:r w:rsidR="008435FF" w:rsidRPr="00CB740D">
        <w:rPr>
          <w:rFonts w:ascii="Times New Roman" w:eastAsia="Times New Roman" w:hAnsi="Times New Roman" w:cs="Times New Roman"/>
          <w:color w:val="auto"/>
        </w:rPr>
        <w:t xml:space="preserve">family/individual </w:t>
      </w:r>
      <w:r w:rsidR="00206C1A" w:rsidRPr="00E6515F">
        <w:rPr>
          <w:rFonts w:ascii="Times New Roman" w:eastAsia="Times New Roman" w:hAnsi="Times New Roman" w:cs="Times New Roman"/>
          <w:strike/>
          <w:color w:val="auto"/>
        </w:rPr>
        <w:t>w</w:t>
      </w:r>
      <w:r w:rsidR="00A81BC5" w:rsidRPr="00E6515F">
        <w:rPr>
          <w:rFonts w:ascii="Times New Roman" w:eastAsia="Times New Roman" w:hAnsi="Times New Roman" w:cs="Times New Roman"/>
          <w:strike/>
          <w:color w:val="auto"/>
        </w:rPr>
        <w:t xml:space="preserve">ithin five </w:t>
      </w:r>
      <w:r w:rsidR="008435FF" w:rsidRPr="00E6515F">
        <w:rPr>
          <w:rFonts w:ascii="Times New Roman" w:eastAsia="Times New Roman" w:hAnsi="Times New Roman" w:cs="Times New Roman"/>
          <w:strike/>
          <w:color w:val="auto"/>
        </w:rPr>
        <w:t>business days</w:t>
      </w:r>
      <w:r w:rsidR="008435FF" w:rsidRPr="00CB740D">
        <w:rPr>
          <w:rFonts w:ascii="Times New Roman" w:eastAsia="Times New Roman" w:hAnsi="Times New Roman" w:cs="Times New Roman"/>
          <w:color w:val="auto"/>
        </w:rPr>
        <w:t xml:space="preserve"> </w:t>
      </w:r>
      <w:r w:rsidR="000872F5" w:rsidRPr="00CB740D">
        <w:rPr>
          <w:rFonts w:ascii="Times New Roman" w:eastAsia="Times New Roman" w:hAnsi="Times New Roman" w:cs="Times New Roman"/>
          <w:color w:val="auto"/>
        </w:rPr>
        <w:t xml:space="preserve">by phone </w:t>
      </w:r>
      <w:r w:rsidR="008435FF" w:rsidRPr="00CB740D">
        <w:rPr>
          <w:rFonts w:ascii="Times New Roman" w:eastAsia="Times New Roman" w:hAnsi="Times New Roman" w:cs="Times New Roman"/>
          <w:color w:val="auto"/>
        </w:rPr>
        <w:t>or other alternative contact resource</w:t>
      </w:r>
      <w:r w:rsidR="007164B4" w:rsidRPr="00CB740D">
        <w:rPr>
          <w:rFonts w:ascii="Times New Roman" w:eastAsia="Times New Roman" w:hAnsi="Times New Roman" w:cs="Times New Roman"/>
          <w:color w:val="auto"/>
        </w:rPr>
        <w:t xml:space="preserve"> provided</w:t>
      </w:r>
      <w:r w:rsidR="008435FF" w:rsidRPr="00CB740D">
        <w:rPr>
          <w:rFonts w:ascii="Times New Roman" w:eastAsia="Times New Roman" w:hAnsi="Times New Roman" w:cs="Times New Roman"/>
          <w:color w:val="auto"/>
        </w:rPr>
        <w:t xml:space="preserve">, </w:t>
      </w:r>
      <w:r w:rsidRPr="00CB740D">
        <w:rPr>
          <w:rFonts w:ascii="Times New Roman" w:eastAsia="Times New Roman" w:hAnsi="Times New Roman" w:cs="Times New Roman"/>
          <w:color w:val="auto"/>
        </w:rPr>
        <w:t xml:space="preserve">to set up an </w:t>
      </w:r>
      <w:r w:rsidR="002E2CA2" w:rsidRPr="00CB740D">
        <w:rPr>
          <w:rFonts w:ascii="Times New Roman" w:eastAsia="Times New Roman" w:hAnsi="Times New Roman" w:cs="Times New Roman"/>
          <w:color w:val="auto"/>
        </w:rPr>
        <w:t xml:space="preserve">         </w:t>
      </w:r>
      <w:r w:rsidRPr="00CB740D">
        <w:rPr>
          <w:rFonts w:ascii="Times New Roman" w:eastAsia="Times New Roman" w:hAnsi="Times New Roman" w:cs="Times New Roman"/>
          <w:color w:val="auto"/>
        </w:rPr>
        <w:t>appointmen</w:t>
      </w:r>
      <w:r w:rsidR="00206C1A" w:rsidRPr="00CB740D">
        <w:rPr>
          <w:rFonts w:ascii="Times New Roman" w:eastAsia="Times New Roman" w:hAnsi="Times New Roman" w:cs="Times New Roman"/>
          <w:color w:val="auto"/>
        </w:rPr>
        <w:t>t, or</w:t>
      </w:r>
      <w:r w:rsidRPr="00CB740D">
        <w:rPr>
          <w:rFonts w:ascii="Times New Roman" w:eastAsia="Times New Roman" w:hAnsi="Times New Roman" w:cs="Times New Roman"/>
          <w:color w:val="auto"/>
        </w:rPr>
        <w:t>;</w:t>
      </w:r>
    </w:p>
    <w:p w14:paraId="31BFC954" w14:textId="13BFC7EF" w:rsidR="00784D01" w:rsidRPr="00CB740D" w:rsidRDefault="008435FF" w:rsidP="003F47D6">
      <w:pPr>
        <w:pStyle w:val="ListParagraph"/>
        <w:numPr>
          <w:ilvl w:val="1"/>
          <w:numId w:val="19"/>
        </w:numPr>
        <w:suppressAutoHyphens w:val="0"/>
        <w:autoSpaceDN/>
        <w:contextualSpacing/>
        <w:textAlignment w:val="auto"/>
        <w:rPr>
          <w:rFonts w:ascii="Times New Roman" w:eastAsia="Times New Roman" w:hAnsi="Times New Roman" w:cs="Times New Roman"/>
          <w:color w:val="auto"/>
        </w:rPr>
      </w:pPr>
      <w:r w:rsidRPr="00CB740D">
        <w:rPr>
          <w:rFonts w:ascii="Times New Roman" w:eastAsia="Times New Roman" w:hAnsi="Times New Roman" w:cs="Times New Roman"/>
          <w:color w:val="auto"/>
        </w:rPr>
        <w:t xml:space="preserve">If the provider has attempted and is unable to </w:t>
      </w:r>
      <w:r w:rsidR="00784D01" w:rsidRPr="00CB740D">
        <w:rPr>
          <w:rFonts w:ascii="Times New Roman" w:eastAsia="Times New Roman" w:hAnsi="Times New Roman" w:cs="Times New Roman"/>
          <w:color w:val="auto"/>
        </w:rPr>
        <w:t>locate</w:t>
      </w:r>
      <w:r w:rsidRPr="00CB740D">
        <w:rPr>
          <w:rFonts w:ascii="Times New Roman" w:eastAsia="Times New Roman" w:hAnsi="Times New Roman" w:cs="Times New Roman"/>
          <w:color w:val="auto"/>
        </w:rPr>
        <w:t xml:space="preserve"> the family/individual after </w:t>
      </w:r>
      <w:r w:rsidR="00E6515F" w:rsidRPr="00E6515F">
        <w:rPr>
          <w:rFonts w:ascii="Times New Roman" w:eastAsia="Times New Roman" w:hAnsi="Times New Roman" w:cs="Times New Roman"/>
          <w:color w:val="auto"/>
          <w:highlight w:val="yellow"/>
        </w:rPr>
        <w:t>fifteen</w:t>
      </w:r>
      <w:r w:rsidR="00A81BC5" w:rsidRPr="00CB740D">
        <w:rPr>
          <w:rFonts w:ascii="Times New Roman" w:eastAsia="Times New Roman" w:hAnsi="Times New Roman" w:cs="Times New Roman"/>
          <w:color w:val="auto"/>
        </w:rPr>
        <w:t xml:space="preserve"> </w:t>
      </w:r>
      <w:r w:rsidRPr="00CB740D">
        <w:rPr>
          <w:rFonts w:ascii="Times New Roman" w:eastAsia="Times New Roman" w:hAnsi="Times New Roman" w:cs="Times New Roman"/>
          <w:color w:val="auto"/>
        </w:rPr>
        <w:t>business days</w:t>
      </w:r>
      <w:r w:rsidR="002E2CA2" w:rsidRPr="00CB740D">
        <w:rPr>
          <w:rFonts w:ascii="Times New Roman" w:eastAsia="Times New Roman" w:hAnsi="Times New Roman" w:cs="Times New Roman"/>
          <w:color w:val="auto"/>
        </w:rPr>
        <w:t>,</w:t>
      </w:r>
      <w:r w:rsidR="00817A18" w:rsidRPr="00CB740D">
        <w:rPr>
          <w:rFonts w:ascii="Times New Roman" w:eastAsia="Times New Roman" w:hAnsi="Times New Roman" w:cs="Times New Roman"/>
          <w:color w:val="auto"/>
        </w:rPr>
        <w:t xml:space="preserve"> </w:t>
      </w:r>
      <w:r w:rsidR="00784D01" w:rsidRPr="00CB740D">
        <w:rPr>
          <w:rFonts w:ascii="Times New Roman" w:eastAsia="Times New Roman" w:hAnsi="Times New Roman" w:cs="Times New Roman"/>
          <w:color w:val="auto"/>
        </w:rPr>
        <w:t xml:space="preserve">the provider will </w:t>
      </w:r>
      <w:r w:rsidR="00770352" w:rsidRPr="00CB740D">
        <w:rPr>
          <w:rFonts w:ascii="Times New Roman" w:eastAsia="Times New Roman" w:hAnsi="Times New Roman" w:cs="Times New Roman"/>
          <w:color w:val="auto"/>
        </w:rPr>
        <w:t xml:space="preserve">reject the referral within the HMIS and </w:t>
      </w:r>
      <w:r w:rsidR="00817A18" w:rsidRPr="00CB740D">
        <w:rPr>
          <w:rFonts w:ascii="Times New Roman" w:eastAsia="Times New Roman" w:hAnsi="Times New Roman" w:cs="Times New Roman"/>
          <w:color w:val="auto"/>
        </w:rPr>
        <w:t>notify the HRC and receive a new referral.</w:t>
      </w:r>
    </w:p>
    <w:p w14:paraId="4506AE38" w14:textId="03EA7E2F" w:rsidR="00784D01" w:rsidRPr="00CB740D" w:rsidRDefault="00784D01" w:rsidP="003F47D6">
      <w:pPr>
        <w:pStyle w:val="ListParagraph"/>
        <w:numPr>
          <w:ilvl w:val="1"/>
          <w:numId w:val="19"/>
        </w:numPr>
        <w:suppressAutoHyphens w:val="0"/>
        <w:autoSpaceDN/>
        <w:contextualSpacing/>
        <w:textAlignment w:val="auto"/>
        <w:rPr>
          <w:rFonts w:ascii="Times New Roman" w:eastAsia="Times New Roman" w:hAnsi="Times New Roman" w:cs="Times New Roman"/>
          <w:color w:val="auto"/>
        </w:rPr>
      </w:pPr>
      <w:r w:rsidRPr="00CB740D">
        <w:rPr>
          <w:rFonts w:ascii="Times New Roman" w:eastAsia="Times New Roman" w:hAnsi="Times New Roman" w:cs="Times New Roman"/>
          <w:color w:val="auto"/>
        </w:rPr>
        <w:t>Upon successful contact</w:t>
      </w:r>
      <w:r w:rsidR="002E2CA2" w:rsidRPr="00CB740D">
        <w:rPr>
          <w:rFonts w:ascii="Times New Roman" w:eastAsia="Times New Roman" w:hAnsi="Times New Roman" w:cs="Times New Roman"/>
          <w:color w:val="auto"/>
        </w:rPr>
        <w:t xml:space="preserve"> </w:t>
      </w:r>
      <w:r w:rsidRPr="00CB740D">
        <w:rPr>
          <w:rFonts w:ascii="Times New Roman" w:eastAsia="Times New Roman" w:hAnsi="Times New Roman" w:cs="Times New Roman"/>
          <w:color w:val="auto"/>
        </w:rPr>
        <w:t xml:space="preserve">and completed program intake, the provider will </w:t>
      </w:r>
      <w:r w:rsidR="00770352" w:rsidRPr="00CB740D">
        <w:rPr>
          <w:rFonts w:ascii="Times New Roman" w:eastAsia="Times New Roman" w:hAnsi="Times New Roman" w:cs="Times New Roman"/>
          <w:color w:val="auto"/>
        </w:rPr>
        <w:t xml:space="preserve">accept the referral within the HMIS and </w:t>
      </w:r>
      <w:r w:rsidR="00A33D75" w:rsidRPr="00CB740D">
        <w:rPr>
          <w:rFonts w:ascii="Times New Roman" w:eastAsia="Times New Roman" w:hAnsi="Times New Roman" w:cs="Times New Roman"/>
          <w:color w:val="auto"/>
        </w:rPr>
        <w:t xml:space="preserve">make appropriate comments in the HMIS. </w:t>
      </w:r>
    </w:p>
    <w:p w14:paraId="0A2653AD" w14:textId="17A47BDC" w:rsidR="00523FA4" w:rsidRPr="00E6515F" w:rsidRDefault="00784D01" w:rsidP="003F47D6">
      <w:pPr>
        <w:pStyle w:val="ListParagraph"/>
        <w:numPr>
          <w:ilvl w:val="1"/>
          <w:numId w:val="19"/>
        </w:numPr>
        <w:suppressAutoHyphens w:val="0"/>
        <w:autoSpaceDN/>
        <w:contextualSpacing/>
        <w:textAlignment w:val="auto"/>
        <w:rPr>
          <w:rFonts w:ascii="Times New Roman" w:hAnsi="Times New Roman" w:cs="Times New Roman"/>
          <w:color w:val="auto"/>
        </w:rPr>
      </w:pPr>
      <w:r w:rsidRPr="00CB740D">
        <w:rPr>
          <w:rFonts w:ascii="Times New Roman" w:eastAsia="Times New Roman" w:hAnsi="Times New Roman" w:cs="Times New Roman"/>
          <w:color w:val="auto"/>
        </w:rPr>
        <w:t>Upon successful “move in</w:t>
      </w:r>
      <w:r w:rsidR="000569D6" w:rsidRPr="00CB740D">
        <w:rPr>
          <w:rFonts w:ascii="Times New Roman" w:eastAsia="Times New Roman" w:hAnsi="Times New Roman" w:cs="Times New Roman"/>
          <w:color w:val="auto"/>
        </w:rPr>
        <w:t>,</w:t>
      </w:r>
      <w:r w:rsidRPr="00CB740D">
        <w:rPr>
          <w:rFonts w:ascii="Times New Roman" w:eastAsia="Times New Roman" w:hAnsi="Times New Roman" w:cs="Times New Roman"/>
          <w:color w:val="auto"/>
        </w:rPr>
        <w:t xml:space="preserve">” </w:t>
      </w:r>
      <w:r w:rsidR="000872F5" w:rsidRPr="00CB740D">
        <w:rPr>
          <w:rFonts w:ascii="Times New Roman" w:eastAsia="Times New Roman" w:hAnsi="Times New Roman" w:cs="Times New Roman"/>
          <w:color w:val="auto"/>
        </w:rPr>
        <w:t xml:space="preserve">the provider will inform </w:t>
      </w:r>
      <w:r w:rsidR="008435FF" w:rsidRPr="00CB740D">
        <w:rPr>
          <w:rFonts w:ascii="Times New Roman" w:eastAsia="Times New Roman" w:hAnsi="Times New Roman" w:cs="Times New Roman"/>
          <w:color w:val="auto"/>
        </w:rPr>
        <w:t>HRC</w:t>
      </w:r>
      <w:r w:rsidR="000872F5" w:rsidRPr="00CB740D">
        <w:rPr>
          <w:rFonts w:ascii="Times New Roman" w:eastAsia="Times New Roman" w:hAnsi="Times New Roman" w:cs="Times New Roman"/>
          <w:color w:val="auto"/>
        </w:rPr>
        <w:t xml:space="preserve">, </w:t>
      </w:r>
      <w:r w:rsidR="00741C47" w:rsidRPr="00CB740D">
        <w:rPr>
          <w:rFonts w:ascii="Times New Roman" w:eastAsia="Times New Roman" w:hAnsi="Times New Roman" w:cs="Times New Roman"/>
          <w:color w:val="auto"/>
        </w:rPr>
        <w:t>at which time the family/individual will be removed from the list</w:t>
      </w:r>
      <w:r w:rsidR="00A33D75" w:rsidRPr="00CB740D">
        <w:rPr>
          <w:rFonts w:ascii="Times New Roman" w:eastAsia="Times New Roman" w:hAnsi="Times New Roman" w:cs="Times New Roman"/>
          <w:color w:val="auto"/>
        </w:rPr>
        <w:t xml:space="preserve"> and appropriate notations will be made within the HMIS.</w:t>
      </w:r>
    </w:p>
    <w:p w14:paraId="1C3058AD" w14:textId="32F39E16" w:rsidR="00E6515F" w:rsidRPr="00E6515F" w:rsidRDefault="00E6515F" w:rsidP="003F47D6">
      <w:pPr>
        <w:pStyle w:val="ListParagraph"/>
        <w:numPr>
          <w:ilvl w:val="1"/>
          <w:numId w:val="19"/>
        </w:numPr>
        <w:suppressAutoHyphens w:val="0"/>
        <w:autoSpaceDN/>
        <w:contextualSpacing/>
        <w:textAlignment w:val="auto"/>
        <w:rPr>
          <w:rFonts w:ascii="Times New Roman" w:hAnsi="Times New Roman" w:cs="Times New Roman"/>
          <w:color w:val="auto"/>
          <w:highlight w:val="yellow"/>
        </w:rPr>
      </w:pPr>
      <w:r w:rsidRPr="00E6515F">
        <w:rPr>
          <w:rFonts w:ascii="Times New Roman" w:eastAsia="Times New Roman" w:hAnsi="Times New Roman" w:cs="Times New Roman"/>
          <w:color w:val="auto"/>
          <w:highlight w:val="yellow"/>
        </w:rPr>
        <w:t xml:space="preserve">If there has been no contact with the family/individual for at least 30 days and provider has met with the family/individual and funds have been reserved or a voucher was issued, then the housing provider can notify the HRC and receive a new referral. </w:t>
      </w:r>
    </w:p>
    <w:p w14:paraId="4704744E" w14:textId="47E4669B" w:rsidR="00E6515F" w:rsidRPr="00E6515F" w:rsidRDefault="00E6515F" w:rsidP="003F47D6">
      <w:pPr>
        <w:pStyle w:val="ListParagraph"/>
        <w:numPr>
          <w:ilvl w:val="1"/>
          <w:numId w:val="19"/>
        </w:numPr>
        <w:suppressAutoHyphens w:val="0"/>
        <w:autoSpaceDN/>
        <w:contextualSpacing/>
        <w:textAlignment w:val="auto"/>
        <w:rPr>
          <w:rFonts w:ascii="Times New Roman" w:hAnsi="Times New Roman" w:cs="Times New Roman"/>
          <w:color w:val="auto"/>
          <w:highlight w:val="yellow"/>
        </w:rPr>
      </w:pPr>
      <w:r>
        <w:rPr>
          <w:rFonts w:ascii="Times New Roman" w:eastAsia="Times New Roman" w:hAnsi="Times New Roman" w:cs="Times New Roman"/>
          <w:color w:val="auto"/>
          <w:highlight w:val="yellow"/>
        </w:rPr>
        <w:lastRenderedPageBreak/>
        <w:t xml:space="preserve">Extensions may be granted by the Housing Provider if a family/individual is unable to locate housing after 30 days. </w:t>
      </w:r>
      <w:r w:rsidR="008B4BB4">
        <w:rPr>
          <w:rFonts w:ascii="Times New Roman" w:eastAsia="Times New Roman" w:hAnsi="Times New Roman" w:cs="Times New Roman"/>
          <w:color w:val="auto"/>
          <w:highlight w:val="yellow"/>
        </w:rPr>
        <w:t>A form of the Housing Provider</w:t>
      </w:r>
      <w:r w:rsidR="005F163B">
        <w:rPr>
          <w:rFonts w:ascii="Times New Roman" w:eastAsia="Times New Roman" w:hAnsi="Times New Roman" w:cs="Times New Roman"/>
          <w:color w:val="auto"/>
          <w:highlight w:val="yellow"/>
        </w:rPr>
        <w:t>’</w:t>
      </w:r>
      <w:r w:rsidR="008B4BB4">
        <w:rPr>
          <w:rFonts w:ascii="Times New Roman" w:eastAsia="Times New Roman" w:hAnsi="Times New Roman" w:cs="Times New Roman"/>
          <w:color w:val="auto"/>
          <w:highlight w:val="yellow"/>
        </w:rPr>
        <w:t xml:space="preserve">s choosing will be used to document whether the extension was granted. </w:t>
      </w:r>
    </w:p>
    <w:p w14:paraId="395EA47D" w14:textId="4965F015" w:rsidR="00741C47" w:rsidRDefault="00741C47">
      <w:pPr>
        <w:pStyle w:val="Standard"/>
        <w:rPr>
          <w:rFonts w:ascii="Times New Roman" w:hAnsi="Times New Roman" w:cs="Times New Roman"/>
          <w:color w:val="auto"/>
        </w:rPr>
      </w:pPr>
    </w:p>
    <w:p w14:paraId="66B828CC" w14:textId="7CF60290" w:rsidR="00B74CE2" w:rsidRDefault="00B74CE2">
      <w:pPr>
        <w:pStyle w:val="Standard"/>
        <w:rPr>
          <w:rFonts w:ascii="Times New Roman" w:hAnsi="Times New Roman" w:cs="Times New Roman"/>
          <w:color w:val="auto"/>
        </w:rPr>
      </w:pPr>
    </w:p>
    <w:p w14:paraId="04CD5856" w14:textId="5747FCAD" w:rsidR="00B74CE2" w:rsidRDefault="00B74CE2">
      <w:pPr>
        <w:pStyle w:val="Standard"/>
        <w:rPr>
          <w:rFonts w:ascii="Times New Roman" w:hAnsi="Times New Roman" w:cs="Times New Roman"/>
          <w:color w:val="auto"/>
        </w:rPr>
      </w:pPr>
    </w:p>
    <w:p w14:paraId="7FB55D66" w14:textId="7B89A80B" w:rsidR="00B74CE2" w:rsidRDefault="00B74CE2">
      <w:pPr>
        <w:pStyle w:val="Standard"/>
        <w:rPr>
          <w:rFonts w:ascii="Times New Roman" w:hAnsi="Times New Roman" w:cs="Times New Roman"/>
          <w:color w:val="auto"/>
        </w:rPr>
      </w:pPr>
    </w:p>
    <w:p w14:paraId="6B009625" w14:textId="77777777" w:rsidR="00B74CE2" w:rsidRPr="00206C1A" w:rsidRDefault="00B74CE2">
      <w:pPr>
        <w:pStyle w:val="Standard"/>
        <w:rPr>
          <w:rFonts w:ascii="Times New Roman" w:hAnsi="Times New Roman" w:cs="Times New Roman"/>
          <w:color w:val="auto"/>
        </w:rPr>
      </w:pPr>
    </w:p>
    <w:p w14:paraId="7B0C03F7" w14:textId="77777777" w:rsidR="001D7CA6" w:rsidRPr="00206C1A" w:rsidRDefault="001D7CA6" w:rsidP="001877DC">
      <w:pPr>
        <w:pStyle w:val="Standard"/>
        <w:rPr>
          <w:rFonts w:ascii="Times New Roman" w:hAnsi="Times New Roman" w:cs="Times New Roman"/>
          <w:b/>
          <w:color w:val="auto"/>
        </w:rPr>
      </w:pPr>
    </w:p>
    <w:p w14:paraId="5209E7C6" w14:textId="0A05D815" w:rsidR="001D7CA6" w:rsidRPr="00A53159" w:rsidRDefault="001D7CA6" w:rsidP="001D7CA6">
      <w:pPr>
        <w:spacing w:after="0" w:line="240" w:lineRule="auto"/>
        <w:rPr>
          <w:rFonts w:ascii="Times New Roman" w:eastAsia="Times New Roman" w:hAnsi="Times New Roman" w:cs="Times New Roman"/>
          <w:b/>
          <w:color w:val="222222"/>
          <w:sz w:val="24"/>
          <w:szCs w:val="24"/>
          <w:u w:val="single"/>
        </w:rPr>
      </w:pPr>
      <w:r w:rsidRPr="003F47D6">
        <w:rPr>
          <w:rFonts w:ascii="Times New Roman" w:eastAsia="Times New Roman" w:hAnsi="Times New Roman" w:cs="Times New Roman"/>
          <w:b/>
          <w:color w:val="222222"/>
          <w:sz w:val="24"/>
          <w:szCs w:val="24"/>
          <w:u w:val="single"/>
        </w:rPr>
        <w:t>Low B</w:t>
      </w:r>
      <w:r w:rsidR="00817A18">
        <w:rPr>
          <w:rFonts w:ascii="Times New Roman" w:eastAsia="Times New Roman" w:hAnsi="Times New Roman" w:cs="Times New Roman"/>
          <w:b/>
          <w:color w:val="222222"/>
          <w:sz w:val="24"/>
          <w:szCs w:val="24"/>
          <w:u w:val="single"/>
        </w:rPr>
        <w:t>arrier/Housing First Procedure</w:t>
      </w:r>
    </w:p>
    <w:p w14:paraId="3D5D483F" w14:textId="0EB9D082" w:rsidR="00030A21" w:rsidRPr="00206C1A" w:rsidRDefault="001D7CA6" w:rsidP="001D7CA6">
      <w:pPr>
        <w:spacing w:after="0" w:line="240" w:lineRule="auto"/>
        <w:rPr>
          <w:rFonts w:ascii="Times New Roman" w:eastAsia="Times New Roman" w:hAnsi="Times New Roman" w:cs="Times New Roman"/>
          <w:sz w:val="24"/>
          <w:szCs w:val="24"/>
        </w:rPr>
      </w:pPr>
      <w:r w:rsidRPr="00463954">
        <w:rPr>
          <w:rFonts w:ascii="Times New Roman" w:eastAsia="Times New Roman" w:hAnsi="Times New Roman" w:cs="Times New Roman"/>
          <w:color w:val="222222"/>
          <w:sz w:val="24"/>
          <w:szCs w:val="24"/>
        </w:rPr>
        <w:t xml:space="preserve">The </w:t>
      </w:r>
      <w:r w:rsidR="00463954" w:rsidRPr="00463954">
        <w:rPr>
          <w:rFonts w:ascii="Times New Roman" w:eastAsia="Times New Roman" w:hAnsi="Times New Roman" w:cs="Times New Roman"/>
          <w:color w:val="222222"/>
          <w:sz w:val="24"/>
          <w:szCs w:val="24"/>
        </w:rPr>
        <w:t>Jasper and Newton</w:t>
      </w:r>
      <w:r w:rsidR="00C52DED">
        <w:rPr>
          <w:rFonts w:ascii="Times New Roman" w:eastAsia="Times New Roman" w:hAnsi="Times New Roman" w:cs="Times New Roman"/>
          <w:color w:val="222222"/>
          <w:sz w:val="24"/>
          <w:szCs w:val="24"/>
        </w:rPr>
        <w:t xml:space="preserve"> CoC Housing Connect</w:t>
      </w:r>
      <w:r w:rsidRPr="00463954">
        <w:rPr>
          <w:rFonts w:ascii="Times New Roman" w:eastAsia="Times New Roman" w:hAnsi="Times New Roman" w:cs="Times New Roman"/>
          <w:color w:val="222222"/>
          <w:sz w:val="24"/>
          <w:szCs w:val="24"/>
        </w:rPr>
        <w:t xml:space="preserve"> is designed to not screen people out </w:t>
      </w:r>
      <w:r w:rsidR="00BF3476" w:rsidRPr="00206C1A">
        <w:rPr>
          <w:rFonts w:ascii="Times New Roman" w:eastAsia="Times New Roman" w:hAnsi="Times New Roman" w:cs="Times New Roman"/>
          <w:sz w:val="24"/>
          <w:szCs w:val="24"/>
        </w:rPr>
        <w:t xml:space="preserve">because of </w:t>
      </w:r>
      <w:r w:rsidRPr="00206C1A">
        <w:rPr>
          <w:rFonts w:ascii="Times New Roman" w:eastAsia="Times New Roman" w:hAnsi="Times New Roman" w:cs="Times New Roman"/>
          <w:sz w:val="24"/>
          <w:szCs w:val="24"/>
        </w:rPr>
        <w:t>perceived or actual barriers related to housing or services. Such barriers include, but are not limited to</w:t>
      </w:r>
      <w:r w:rsidR="00030A21" w:rsidRPr="00206C1A">
        <w:rPr>
          <w:rFonts w:ascii="Times New Roman" w:eastAsia="Times New Roman" w:hAnsi="Times New Roman" w:cs="Times New Roman"/>
          <w:sz w:val="24"/>
          <w:szCs w:val="24"/>
        </w:rPr>
        <w:t>:</w:t>
      </w:r>
    </w:p>
    <w:p w14:paraId="7A41FBE8" w14:textId="7EB2BD72" w:rsidR="00030A21" w:rsidRPr="00206C1A" w:rsidRDefault="001D7CA6" w:rsidP="003F47D6">
      <w:pPr>
        <w:pStyle w:val="ListParagraph"/>
        <w:numPr>
          <w:ilvl w:val="0"/>
          <w:numId w:val="48"/>
        </w:numPr>
        <w:rPr>
          <w:rFonts w:ascii="Times New Roman" w:hAnsi="Times New Roman" w:cs="Times New Roman"/>
          <w:color w:val="auto"/>
        </w:rPr>
      </w:pPr>
      <w:r w:rsidRPr="00206C1A">
        <w:rPr>
          <w:rFonts w:ascii="Times New Roman" w:eastAsia="Times New Roman" w:hAnsi="Times New Roman" w:cs="Times New Roman"/>
          <w:color w:val="auto"/>
        </w:rPr>
        <w:t xml:space="preserve">little or no </w:t>
      </w:r>
      <w:r w:rsidRPr="00206C1A">
        <w:rPr>
          <w:rFonts w:ascii="Times New Roman" w:hAnsi="Times New Roman" w:cs="Times New Roman"/>
          <w:color w:val="auto"/>
        </w:rPr>
        <w:t>income</w:t>
      </w:r>
      <w:r w:rsidR="00030A21" w:rsidRPr="00206C1A">
        <w:rPr>
          <w:rFonts w:ascii="Times New Roman" w:hAnsi="Times New Roman" w:cs="Times New Roman"/>
          <w:color w:val="auto"/>
        </w:rPr>
        <w:t>;</w:t>
      </w:r>
    </w:p>
    <w:p w14:paraId="75DE161D" w14:textId="2A1AB58D" w:rsidR="00030A21" w:rsidRPr="00206C1A" w:rsidRDefault="001D7CA6" w:rsidP="003F47D6">
      <w:pPr>
        <w:pStyle w:val="ListParagraph"/>
        <w:numPr>
          <w:ilvl w:val="0"/>
          <w:numId w:val="48"/>
        </w:numPr>
        <w:rPr>
          <w:rFonts w:ascii="Times New Roman" w:hAnsi="Times New Roman" w:cs="Times New Roman"/>
          <w:color w:val="auto"/>
        </w:rPr>
      </w:pPr>
      <w:r w:rsidRPr="00206C1A">
        <w:rPr>
          <w:rFonts w:ascii="Times New Roman" w:hAnsi="Times New Roman" w:cs="Times New Roman"/>
          <w:color w:val="auto"/>
        </w:rPr>
        <w:t xml:space="preserve">active </w:t>
      </w:r>
      <w:r w:rsidR="00BF3476" w:rsidRPr="00206C1A">
        <w:rPr>
          <w:rFonts w:ascii="Times New Roman" w:hAnsi="Times New Roman" w:cs="Times New Roman"/>
          <w:color w:val="auto"/>
        </w:rPr>
        <w:t xml:space="preserve">substance use </w:t>
      </w:r>
      <w:r w:rsidRPr="00206C1A">
        <w:rPr>
          <w:rFonts w:ascii="Times New Roman" w:hAnsi="Times New Roman" w:cs="Times New Roman"/>
          <w:color w:val="auto"/>
        </w:rPr>
        <w:t>or a history of substance use</w:t>
      </w:r>
      <w:r w:rsidR="00030A21" w:rsidRPr="00206C1A">
        <w:rPr>
          <w:rFonts w:ascii="Times New Roman" w:hAnsi="Times New Roman" w:cs="Times New Roman"/>
          <w:color w:val="auto"/>
        </w:rPr>
        <w:t>;</w:t>
      </w:r>
    </w:p>
    <w:p w14:paraId="64267057" w14:textId="5DB3B4DE" w:rsidR="00030A21" w:rsidRPr="00206C1A" w:rsidRDefault="001D7CA6" w:rsidP="003F47D6">
      <w:pPr>
        <w:pStyle w:val="ListParagraph"/>
        <w:numPr>
          <w:ilvl w:val="0"/>
          <w:numId w:val="48"/>
        </w:numPr>
        <w:rPr>
          <w:rFonts w:ascii="Times New Roman" w:hAnsi="Times New Roman" w:cs="Times New Roman"/>
          <w:color w:val="auto"/>
        </w:rPr>
      </w:pPr>
      <w:r w:rsidRPr="00206C1A">
        <w:rPr>
          <w:rFonts w:ascii="Times New Roman" w:hAnsi="Times New Roman" w:cs="Times New Roman"/>
          <w:color w:val="auto"/>
        </w:rPr>
        <w:t>domestic violence history</w:t>
      </w:r>
      <w:r w:rsidR="00030A21" w:rsidRPr="00206C1A">
        <w:rPr>
          <w:rFonts w:ascii="Times New Roman" w:hAnsi="Times New Roman" w:cs="Times New Roman"/>
          <w:color w:val="auto"/>
        </w:rPr>
        <w:t>;</w:t>
      </w:r>
    </w:p>
    <w:p w14:paraId="640A7099" w14:textId="522E8FE6" w:rsidR="00030A21" w:rsidRPr="00206C1A" w:rsidRDefault="001D7CA6" w:rsidP="003F47D6">
      <w:pPr>
        <w:pStyle w:val="ListParagraph"/>
        <w:numPr>
          <w:ilvl w:val="0"/>
          <w:numId w:val="48"/>
        </w:numPr>
        <w:rPr>
          <w:rFonts w:ascii="Times New Roman" w:hAnsi="Times New Roman" w:cs="Times New Roman"/>
          <w:color w:val="auto"/>
        </w:rPr>
      </w:pPr>
      <w:r w:rsidRPr="00206C1A">
        <w:rPr>
          <w:rFonts w:ascii="Times New Roman" w:hAnsi="Times New Roman" w:cs="Times New Roman"/>
          <w:color w:val="auto"/>
        </w:rPr>
        <w:t>resistance to receiving services</w:t>
      </w:r>
      <w:r w:rsidR="00030A21" w:rsidRPr="00206C1A">
        <w:rPr>
          <w:rFonts w:ascii="Times New Roman" w:hAnsi="Times New Roman" w:cs="Times New Roman"/>
          <w:color w:val="auto"/>
        </w:rPr>
        <w:t>;</w:t>
      </w:r>
    </w:p>
    <w:p w14:paraId="52A856A9" w14:textId="5F534FEE" w:rsidR="00030A21" w:rsidRPr="00206C1A" w:rsidRDefault="001D7CA6" w:rsidP="003F47D6">
      <w:pPr>
        <w:pStyle w:val="ListParagraph"/>
        <w:numPr>
          <w:ilvl w:val="0"/>
          <w:numId w:val="48"/>
        </w:numPr>
        <w:rPr>
          <w:rFonts w:ascii="Times New Roman" w:hAnsi="Times New Roman" w:cs="Times New Roman"/>
          <w:color w:val="auto"/>
        </w:rPr>
      </w:pPr>
      <w:r w:rsidRPr="00206C1A">
        <w:rPr>
          <w:rFonts w:ascii="Times New Roman" w:hAnsi="Times New Roman" w:cs="Times New Roman"/>
          <w:color w:val="auto"/>
        </w:rPr>
        <w:t>the type or extent of disability-related services or supports that are needed</w:t>
      </w:r>
      <w:r w:rsidR="00030A21" w:rsidRPr="00206C1A">
        <w:rPr>
          <w:rFonts w:ascii="Times New Roman" w:hAnsi="Times New Roman" w:cs="Times New Roman"/>
          <w:color w:val="auto"/>
        </w:rPr>
        <w:t>;</w:t>
      </w:r>
    </w:p>
    <w:p w14:paraId="03BE2BB1" w14:textId="7E6A8455" w:rsidR="00030A21" w:rsidRPr="00206C1A" w:rsidRDefault="001D7CA6" w:rsidP="003F47D6">
      <w:pPr>
        <w:pStyle w:val="ListParagraph"/>
        <w:numPr>
          <w:ilvl w:val="0"/>
          <w:numId w:val="48"/>
        </w:numPr>
        <w:rPr>
          <w:rFonts w:ascii="Times New Roman" w:hAnsi="Times New Roman" w:cs="Times New Roman"/>
          <w:color w:val="auto"/>
        </w:rPr>
      </w:pPr>
      <w:r w:rsidRPr="00206C1A">
        <w:rPr>
          <w:rFonts w:ascii="Times New Roman" w:hAnsi="Times New Roman" w:cs="Times New Roman"/>
          <w:color w:val="auto"/>
        </w:rPr>
        <w:t>history o</w:t>
      </w:r>
      <w:r w:rsidR="00030A21" w:rsidRPr="00206C1A">
        <w:rPr>
          <w:rFonts w:ascii="Times New Roman" w:hAnsi="Times New Roman" w:cs="Times New Roman"/>
          <w:color w:val="auto"/>
        </w:rPr>
        <w:t>f</w:t>
      </w:r>
      <w:r w:rsidRPr="00206C1A">
        <w:rPr>
          <w:rFonts w:ascii="Times New Roman" w:hAnsi="Times New Roman" w:cs="Times New Roman"/>
          <w:color w:val="auto"/>
        </w:rPr>
        <w:t xml:space="preserve"> evictions or poor credit</w:t>
      </w:r>
      <w:r w:rsidR="00030A21" w:rsidRPr="00206C1A">
        <w:rPr>
          <w:rFonts w:ascii="Times New Roman" w:hAnsi="Times New Roman" w:cs="Times New Roman"/>
          <w:color w:val="auto"/>
        </w:rPr>
        <w:t>;</w:t>
      </w:r>
    </w:p>
    <w:p w14:paraId="6C8FC303" w14:textId="5763B8CC" w:rsidR="00030A21" w:rsidRPr="00206C1A" w:rsidRDefault="001D7CA6" w:rsidP="003F47D6">
      <w:pPr>
        <w:pStyle w:val="ListParagraph"/>
        <w:numPr>
          <w:ilvl w:val="0"/>
          <w:numId w:val="48"/>
        </w:numPr>
        <w:rPr>
          <w:rFonts w:ascii="Times New Roman" w:hAnsi="Times New Roman" w:cs="Times New Roman"/>
          <w:color w:val="auto"/>
        </w:rPr>
      </w:pPr>
      <w:r w:rsidRPr="00206C1A">
        <w:rPr>
          <w:rFonts w:ascii="Times New Roman" w:hAnsi="Times New Roman" w:cs="Times New Roman"/>
          <w:color w:val="auto"/>
        </w:rPr>
        <w:t>lease violations or history of not being a leaseholder</w:t>
      </w:r>
      <w:r w:rsidR="00030A21" w:rsidRPr="00206C1A">
        <w:rPr>
          <w:rFonts w:ascii="Times New Roman" w:hAnsi="Times New Roman" w:cs="Times New Roman"/>
          <w:color w:val="auto"/>
        </w:rPr>
        <w:t>; or</w:t>
      </w:r>
    </w:p>
    <w:p w14:paraId="610D89DE" w14:textId="36DC1F31" w:rsidR="001D7CA6" w:rsidRPr="00206C1A" w:rsidRDefault="000B1694" w:rsidP="003F47D6">
      <w:pPr>
        <w:pStyle w:val="ListParagraph"/>
        <w:numPr>
          <w:ilvl w:val="0"/>
          <w:numId w:val="48"/>
        </w:numPr>
        <w:rPr>
          <w:rFonts w:ascii="Times New Roman" w:eastAsia="Times New Roman" w:hAnsi="Times New Roman" w:cs="Times New Roman"/>
          <w:color w:val="auto"/>
        </w:rPr>
      </w:pPr>
      <w:r w:rsidRPr="00206C1A">
        <w:rPr>
          <w:rFonts w:ascii="Times New Roman" w:hAnsi="Times New Roman" w:cs="Times New Roman"/>
          <w:color w:val="auto"/>
        </w:rPr>
        <w:t>Criminal</w:t>
      </w:r>
      <w:r w:rsidR="001D7CA6" w:rsidRPr="00206C1A">
        <w:rPr>
          <w:rFonts w:ascii="Times New Roman" w:hAnsi="Times New Roman" w:cs="Times New Roman"/>
          <w:color w:val="auto"/>
        </w:rPr>
        <w:t xml:space="preserve"> record-</w:t>
      </w:r>
      <w:r w:rsidR="00030A21" w:rsidRPr="00206C1A">
        <w:rPr>
          <w:rFonts w:ascii="Times New Roman" w:hAnsi="Times New Roman" w:cs="Times New Roman"/>
          <w:color w:val="auto"/>
        </w:rPr>
        <w:t>-</w:t>
      </w:r>
      <w:r w:rsidR="001D7CA6" w:rsidRPr="00206C1A">
        <w:rPr>
          <w:rFonts w:ascii="Times New Roman" w:hAnsi="Times New Roman" w:cs="Times New Roman"/>
          <w:color w:val="auto"/>
        </w:rPr>
        <w:t>with exceptions for state or local restrictions that prevent certain projects from serving people with certain convictions.</w:t>
      </w:r>
    </w:p>
    <w:p w14:paraId="1EA16986" w14:textId="77777777" w:rsidR="001D7CA6" w:rsidRPr="00463954" w:rsidRDefault="001D7CA6" w:rsidP="001877DC">
      <w:pPr>
        <w:pStyle w:val="Standard"/>
        <w:rPr>
          <w:rFonts w:ascii="Times New Roman" w:hAnsi="Times New Roman" w:cs="Times New Roman"/>
          <w:b/>
          <w:u w:val="single"/>
        </w:rPr>
      </w:pPr>
    </w:p>
    <w:p w14:paraId="71830DE1" w14:textId="083F33FA" w:rsidR="00F50DB7" w:rsidRPr="00463954" w:rsidRDefault="001877DC" w:rsidP="001877DC">
      <w:pPr>
        <w:pStyle w:val="Standard"/>
        <w:rPr>
          <w:rFonts w:ascii="Times New Roman" w:hAnsi="Times New Roman" w:cs="Times New Roman"/>
          <w:b/>
          <w:u w:val="single"/>
        </w:rPr>
      </w:pPr>
      <w:r w:rsidRPr="003F47D6">
        <w:rPr>
          <w:rFonts w:ascii="Times New Roman" w:hAnsi="Times New Roman" w:cs="Times New Roman"/>
          <w:b/>
          <w:u w:val="single"/>
        </w:rPr>
        <w:t>Special Populations</w:t>
      </w:r>
    </w:p>
    <w:p w14:paraId="4363032D" w14:textId="5D05E7AF" w:rsidR="00F50DB7" w:rsidRPr="00206C1A" w:rsidRDefault="00F50DB7" w:rsidP="003F47D6">
      <w:pPr>
        <w:spacing w:line="240" w:lineRule="auto"/>
        <w:rPr>
          <w:rFonts w:ascii="Times New Roman" w:hAnsi="Times New Roman" w:cs="Times New Roman"/>
          <w:sz w:val="24"/>
          <w:szCs w:val="24"/>
        </w:rPr>
      </w:pPr>
      <w:r w:rsidRPr="003F47D6">
        <w:rPr>
          <w:rFonts w:ascii="Times New Roman" w:hAnsi="Times New Roman" w:cs="Times New Roman"/>
          <w:sz w:val="24"/>
          <w:szCs w:val="24"/>
        </w:rPr>
        <w:t xml:space="preserve">Housing Connect is designed to address the </w:t>
      </w:r>
      <w:r w:rsidRPr="00206C1A">
        <w:rPr>
          <w:rFonts w:ascii="Times New Roman" w:hAnsi="Times New Roman" w:cs="Times New Roman"/>
          <w:sz w:val="24"/>
          <w:szCs w:val="24"/>
        </w:rPr>
        <w:t xml:space="preserve">needs </w:t>
      </w:r>
      <w:r w:rsidR="00030A21" w:rsidRPr="00206C1A">
        <w:rPr>
          <w:rFonts w:ascii="Times New Roman" w:hAnsi="Times New Roman" w:cs="Times New Roman"/>
          <w:sz w:val="24"/>
          <w:szCs w:val="24"/>
        </w:rPr>
        <w:t xml:space="preserve">of </w:t>
      </w:r>
      <w:r w:rsidRPr="00206C1A">
        <w:rPr>
          <w:rFonts w:ascii="Times New Roman" w:hAnsi="Times New Roman" w:cs="Times New Roman"/>
          <w:sz w:val="24"/>
          <w:szCs w:val="24"/>
        </w:rPr>
        <w:t xml:space="preserve">special populations through a comprehensive screening tool whereby such populations are quickly identified and referred to and/or provided appropriate services.  </w:t>
      </w:r>
    </w:p>
    <w:p w14:paraId="487DAE4A" w14:textId="42C1601A" w:rsidR="00F50DB7" w:rsidRPr="00206C1A" w:rsidRDefault="00F50DB7" w:rsidP="003F47D6">
      <w:pPr>
        <w:spacing w:line="240" w:lineRule="auto"/>
        <w:rPr>
          <w:rFonts w:ascii="Times New Roman" w:hAnsi="Times New Roman" w:cs="Times New Roman"/>
          <w:sz w:val="24"/>
          <w:szCs w:val="24"/>
        </w:rPr>
      </w:pPr>
      <w:r w:rsidRPr="00206C1A">
        <w:rPr>
          <w:rFonts w:ascii="Times New Roman" w:hAnsi="Times New Roman" w:cs="Times New Roman"/>
          <w:sz w:val="24"/>
          <w:szCs w:val="24"/>
        </w:rPr>
        <w:t xml:space="preserve">Special populations include: </w:t>
      </w:r>
      <w:r w:rsidR="00030A21" w:rsidRPr="00206C1A">
        <w:rPr>
          <w:rFonts w:ascii="Times New Roman" w:hAnsi="Times New Roman" w:cs="Times New Roman"/>
          <w:sz w:val="24"/>
          <w:szCs w:val="24"/>
        </w:rPr>
        <w:t>d</w:t>
      </w:r>
      <w:r w:rsidRPr="00206C1A">
        <w:rPr>
          <w:rFonts w:ascii="Times New Roman" w:hAnsi="Times New Roman" w:cs="Times New Roman"/>
          <w:sz w:val="24"/>
          <w:szCs w:val="24"/>
        </w:rPr>
        <w:t xml:space="preserve">omestic </w:t>
      </w:r>
      <w:r w:rsidR="00030A21" w:rsidRPr="00206C1A">
        <w:rPr>
          <w:rFonts w:ascii="Times New Roman" w:hAnsi="Times New Roman" w:cs="Times New Roman"/>
          <w:sz w:val="24"/>
          <w:szCs w:val="24"/>
        </w:rPr>
        <w:t>v</w:t>
      </w:r>
      <w:r w:rsidRPr="00206C1A">
        <w:rPr>
          <w:rFonts w:ascii="Times New Roman" w:hAnsi="Times New Roman" w:cs="Times New Roman"/>
          <w:sz w:val="24"/>
          <w:szCs w:val="24"/>
        </w:rPr>
        <w:t xml:space="preserve">iolence </w:t>
      </w:r>
      <w:r w:rsidR="00030A21" w:rsidRPr="00206C1A">
        <w:rPr>
          <w:rFonts w:ascii="Times New Roman" w:hAnsi="Times New Roman" w:cs="Times New Roman"/>
          <w:sz w:val="24"/>
          <w:szCs w:val="24"/>
        </w:rPr>
        <w:t>s</w:t>
      </w:r>
      <w:r w:rsidRPr="00206C1A">
        <w:rPr>
          <w:rFonts w:ascii="Times New Roman" w:hAnsi="Times New Roman" w:cs="Times New Roman"/>
          <w:sz w:val="24"/>
          <w:szCs w:val="24"/>
        </w:rPr>
        <w:t xml:space="preserve">urvivors, </w:t>
      </w:r>
      <w:r w:rsidR="00D611F6">
        <w:rPr>
          <w:rFonts w:ascii="Times New Roman" w:hAnsi="Times New Roman" w:cs="Times New Roman"/>
          <w:sz w:val="24"/>
          <w:szCs w:val="24"/>
        </w:rPr>
        <w:t>V</w:t>
      </w:r>
      <w:r w:rsidRPr="00206C1A">
        <w:rPr>
          <w:rFonts w:ascii="Times New Roman" w:hAnsi="Times New Roman" w:cs="Times New Roman"/>
          <w:sz w:val="24"/>
          <w:szCs w:val="24"/>
        </w:rPr>
        <w:t xml:space="preserve">eterans, </w:t>
      </w:r>
      <w:r w:rsidR="00030A21" w:rsidRPr="00206C1A">
        <w:rPr>
          <w:rFonts w:ascii="Times New Roman" w:hAnsi="Times New Roman" w:cs="Times New Roman"/>
          <w:sz w:val="24"/>
          <w:szCs w:val="24"/>
        </w:rPr>
        <w:t>t</w:t>
      </w:r>
      <w:r w:rsidRPr="00206C1A">
        <w:rPr>
          <w:rFonts w:ascii="Times New Roman" w:hAnsi="Times New Roman" w:cs="Times New Roman"/>
          <w:sz w:val="24"/>
          <w:szCs w:val="24"/>
        </w:rPr>
        <w:t xml:space="preserve">ransitional-age youth (18-24), </w:t>
      </w:r>
      <w:r w:rsidR="00030A21" w:rsidRPr="00206C1A">
        <w:rPr>
          <w:rFonts w:ascii="Times New Roman" w:hAnsi="Times New Roman" w:cs="Times New Roman"/>
          <w:sz w:val="24"/>
          <w:szCs w:val="24"/>
        </w:rPr>
        <w:t>p</w:t>
      </w:r>
      <w:r w:rsidRPr="00206C1A">
        <w:rPr>
          <w:rFonts w:ascii="Times New Roman" w:hAnsi="Times New Roman" w:cs="Times New Roman"/>
          <w:sz w:val="24"/>
          <w:szCs w:val="24"/>
        </w:rPr>
        <w:t xml:space="preserve">ersons </w:t>
      </w:r>
      <w:r w:rsidR="00030A21" w:rsidRPr="00206C1A">
        <w:rPr>
          <w:rFonts w:ascii="Times New Roman" w:hAnsi="Times New Roman" w:cs="Times New Roman"/>
          <w:sz w:val="24"/>
          <w:szCs w:val="24"/>
        </w:rPr>
        <w:t>l</w:t>
      </w:r>
      <w:r w:rsidRPr="00206C1A">
        <w:rPr>
          <w:rFonts w:ascii="Times New Roman" w:hAnsi="Times New Roman" w:cs="Times New Roman"/>
          <w:sz w:val="24"/>
          <w:szCs w:val="24"/>
        </w:rPr>
        <w:t>iving with HIV/AIDS</w:t>
      </w:r>
      <w:r w:rsidR="00030A21" w:rsidRPr="00206C1A">
        <w:rPr>
          <w:rFonts w:ascii="Times New Roman" w:hAnsi="Times New Roman" w:cs="Times New Roman"/>
          <w:sz w:val="24"/>
          <w:szCs w:val="24"/>
        </w:rPr>
        <w:t>, and s</w:t>
      </w:r>
      <w:r w:rsidRPr="00206C1A">
        <w:rPr>
          <w:rFonts w:ascii="Times New Roman" w:hAnsi="Times New Roman" w:cs="Times New Roman"/>
          <w:sz w:val="24"/>
          <w:szCs w:val="24"/>
        </w:rPr>
        <w:t xml:space="preserve">eniors. Regarding </w:t>
      </w:r>
      <w:r w:rsidR="00517123" w:rsidRPr="00206C1A">
        <w:rPr>
          <w:rFonts w:ascii="Times New Roman" w:hAnsi="Times New Roman" w:cs="Times New Roman"/>
          <w:sz w:val="24"/>
          <w:szCs w:val="24"/>
        </w:rPr>
        <w:t>y</w:t>
      </w:r>
      <w:r w:rsidRPr="00206C1A">
        <w:rPr>
          <w:rFonts w:ascii="Times New Roman" w:hAnsi="Times New Roman" w:cs="Times New Roman"/>
          <w:sz w:val="24"/>
          <w:szCs w:val="24"/>
        </w:rPr>
        <w:t xml:space="preserve">outh and </w:t>
      </w:r>
      <w:r w:rsidR="00517123" w:rsidRPr="00206C1A">
        <w:rPr>
          <w:rFonts w:ascii="Times New Roman" w:hAnsi="Times New Roman" w:cs="Times New Roman"/>
          <w:sz w:val="24"/>
          <w:szCs w:val="24"/>
        </w:rPr>
        <w:t>s</w:t>
      </w:r>
      <w:r w:rsidRPr="00206C1A">
        <w:rPr>
          <w:rFonts w:ascii="Times New Roman" w:hAnsi="Times New Roman" w:cs="Times New Roman"/>
          <w:sz w:val="24"/>
          <w:szCs w:val="24"/>
        </w:rPr>
        <w:t xml:space="preserve">urvivors of </w:t>
      </w:r>
      <w:r w:rsidR="00517123" w:rsidRPr="00206C1A">
        <w:rPr>
          <w:rFonts w:ascii="Times New Roman" w:hAnsi="Times New Roman" w:cs="Times New Roman"/>
          <w:sz w:val="24"/>
          <w:szCs w:val="24"/>
        </w:rPr>
        <w:t>d</w:t>
      </w:r>
      <w:r w:rsidRPr="00206C1A">
        <w:rPr>
          <w:rFonts w:ascii="Times New Roman" w:hAnsi="Times New Roman" w:cs="Times New Roman"/>
          <w:sz w:val="24"/>
          <w:szCs w:val="24"/>
        </w:rPr>
        <w:t xml:space="preserve">omestic </w:t>
      </w:r>
      <w:r w:rsidR="00517123" w:rsidRPr="00206C1A">
        <w:rPr>
          <w:rFonts w:ascii="Times New Roman" w:hAnsi="Times New Roman" w:cs="Times New Roman"/>
          <w:sz w:val="24"/>
          <w:szCs w:val="24"/>
        </w:rPr>
        <w:t>v</w:t>
      </w:r>
      <w:r w:rsidRPr="00206C1A">
        <w:rPr>
          <w:rFonts w:ascii="Times New Roman" w:hAnsi="Times New Roman" w:cs="Times New Roman"/>
          <w:sz w:val="24"/>
          <w:szCs w:val="24"/>
        </w:rPr>
        <w:t xml:space="preserve">iolence, the following requirements are applicable to Housing Connect: </w:t>
      </w:r>
    </w:p>
    <w:p w14:paraId="30BDA2A2" w14:textId="3AB14BE3" w:rsidR="00F50DB7" w:rsidRPr="00206C1A" w:rsidRDefault="00F50DB7" w:rsidP="003F47D6">
      <w:pPr>
        <w:spacing w:after="0" w:line="240" w:lineRule="auto"/>
        <w:rPr>
          <w:rFonts w:ascii="Times New Roman" w:hAnsi="Times New Roman" w:cs="Times New Roman"/>
          <w:i/>
          <w:sz w:val="24"/>
          <w:szCs w:val="24"/>
        </w:rPr>
      </w:pPr>
      <w:r w:rsidRPr="00206C1A">
        <w:rPr>
          <w:rFonts w:ascii="Times New Roman" w:hAnsi="Times New Roman" w:cs="Times New Roman"/>
          <w:i/>
          <w:sz w:val="24"/>
          <w:szCs w:val="24"/>
        </w:rPr>
        <w:t xml:space="preserve">Youth </w:t>
      </w:r>
    </w:p>
    <w:p w14:paraId="6E7B651A" w14:textId="659BC36F" w:rsidR="00F50DB7" w:rsidRPr="00206C1A" w:rsidRDefault="00F50DB7" w:rsidP="003F47D6">
      <w:pPr>
        <w:spacing w:line="240" w:lineRule="auto"/>
        <w:rPr>
          <w:rFonts w:ascii="Times New Roman" w:hAnsi="Times New Roman" w:cs="Times New Roman"/>
          <w:sz w:val="24"/>
          <w:szCs w:val="24"/>
        </w:rPr>
      </w:pPr>
      <w:r w:rsidRPr="00206C1A">
        <w:rPr>
          <w:rFonts w:ascii="Times New Roman" w:hAnsi="Times New Roman" w:cs="Times New Roman"/>
          <w:sz w:val="24"/>
          <w:szCs w:val="24"/>
        </w:rPr>
        <w:t xml:space="preserve">Youth experiencing homelessness require </w:t>
      </w:r>
      <w:r w:rsidR="00F01BBB" w:rsidRPr="00206C1A">
        <w:rPr>
          <w:rFonts w:ascii="Times New Roman" w:hAnsi="Times New Roman" w:cs="Times New Roman"/>
          <w:sz w:val="24"/>
          <w:szCs w:val="24"/>
        </w:rPr>
        <w:t xml:space="preserve">youth-focused </w:t>
      </w:r>
      <w:r w:rsidRPr="00206C1A">
        <w:rPr>
          <w:rFonts w:ascii="Times New Roman" w:hAnsi="Times New Roman" w:cs="Times New Roman"/>
          <w:sz w:val="24"/>
          <w:szCs w:val="24"/>
        </w:rPr>
        <w:t>outreach and services in order to su</w:t>
      </w:r>
      <w:r w:rsidR="00C52DED">
        <w:rPr>
          <w:rFonts w:ascii="Times New Roman" w:hAnsi="Times New Roman" w:cs="Times New Roman"/>
          <w:sz w:val="24"/>
          <w:szCs w:val="24"/>
        </w:rPr>
        <w:t>ccessfully interact with the CE</w:t>
      </w:r>
      <w:r w:rsidRPr="00206C1A">
        <w:rPr>
          <w:rFonts w:ascii="Times New Roman" w:hAnsi="Times New Roman" w:cs="Times New Roman"/>
          <w:sz w:val="24"/>
          <w:szCs w:val="24"/>
        </w:rPr>
        <w:t xml:space="preserve">, such as: 1) access </w:t>
      </w:r>
      <w:r w:rsidR="00517123" w:rsidRPr="00206C1A">
        <w:rPr>
          <w:rFonts w:ascii="Times New Roman" w:hAnsi="Times New Roman" w:cs="Times New Roman"/>
          <w:sz w:val="24"/>
          <w:szCs w:val="24"/>
        </w:rPr>
        <w:t xml:space="preserve">to </w:t>
      </w:r>
      <w:r w:rsidR="00C52DED">
        <w:rPr>
          <w:rFonts w:ascii="Times New Roman" w:hAnsi="Times New Roman" w:cs="Times New Roman"/>
          <w:sz w:val="24"/>
          <w:szCs w:val="24"/>
        </w:rPr>
        <w:t>CE</w:t>
      </w:r>
      <w:r w:rsidRPr="00206C1A">
        <w:rPr>
          <w:rFonts w:ascii="Times New Roman" w:hAnsi="Times New Roman" w:cs="Times New Roman"/>
          <w:sz w:val="24"/>
          <w:szCs w:val="24"/>
        </w:rPr>
        <w:t xml:space="preserve"> sites that are open in evenings and on weekends, and 2) </w:t>
      </w:r>
      <w:r w:rsidR="00517123" w:rsidRPr="00206C1A">
        <w:rPr>
          <w:rFonts w:ascii="Times New Roman" w:hAnsi="Times New Roman" w:cs="Times New Roman"/>
          <w:sz w:val="24"/>
          <w:szCs w:val="24"/>
        </w:rPr>
        <w:t xml:space="preserve">ability to access </w:t>
      </w:r>
      <w:r w:rsidR="00C52DED">
        <w:rPr>
          <w:rFonts w:ascii="Times New Roman" w:hAnsi="Times New Roman" w:cs="Times New Roman"/>
          <w:sz w:val="24"/>
          <w:szCs w:val="24"/>
        </w:rPr>
        <w:t>the CE</w:t>
      </w:r>
      <w:r w:rsidRPr="00206C1A">
        <w:rPr>
          <w:rFonts w:ascii="Times New Roman" w:hAnsi="Times New Roman" w:cs="Times New Roman"/>
          <w:sz w:val="24"/>
          <w:szCs w:val="24"/>
        </w:rPr>
        <w:t xml:space="preserve"> via text and/or phone apps. Housing Connect ensures that outreach occurs at youth-friendly sites that serve both youth under the age of 18, and youth ages 18-24.</w:t>
      </w:r>
    </w:p>
    <w:p w14:paraId="0C6E03DB" w14:textId="2CC117F4" w:rsidR="00F50DB7" w:rsidRPr="00206C1A" w:rsidRDefault="00F50DB7" w:rsidP="00F50DB7">
      <w:pPr>
        <w:pStyle w:val="Standard"/>
        <w:rPr>
          <w:rFonts w:ascii="Times New Roman" w:hAnsi="Times New Roman" w:cs="Times New Roman"/>
          <w:i/>
          <w:color w:val="auto"/>
        </w:rPr>
      </w:pPr>
      <w:r w:rsidRPr="00206C1A">
        <w:rPr>
          <w:rFonts w:ascii="Times New Roman" w:hAnsi="Times New Roman" w:cs="Times New Roman"/>
          <w:i/>
          <w:color w:val="auto"/>
        </w:rPr>
        <w:t>Domestic Violence</w:t>
      </w:r>
    </w:p>
    <w:p w14:paraId="71A9B9D7" w14:textId="3F49AB58" w:rsidR="00F50DB7" w:rsidRPr="00463954" w:rsidRDefault="001E5C67">
      <w:pPr>
        <w:pStyle w:val="Standard"/>
        <w:rPr>
          <w:rFonts w:ascii="Times New Roman" w:hAnsi="Times New Roman" w:cs="Times New Roman"/>
        </w:rPr>
      </w:pPr>
      <w:r w:rsidRPr="00A53159">
        <w:rPr>
          <w:rFonts w:ascii="Times New Roman" w:hAnsi="Times New Roman" w:cs="Times New Roman"/>
        </w:rPr>
        <w:t>Housing Connect</w:t>
      </w:r>
      <w:r w:rsidR="00B93C6F" w:rsidRPr="003F47D6">
        <w:rPr>
          <w:rFonts w:ascii="Times New Roman" w:hAnsi="Times New Roman" w:cs="Times New Roman"/>
        </w:rPr>
        <w:t xml:space="preserve"> </w:t>
      </w:r>
      <w:r w:rsidR="00FA01BA" w:rsidRPr="003F47D6">
        <w:rPr>
          <w:rFonts w:ascii="Times New Roman" w:hAnsi="Times New Roman" w:cs="Times New Roman"/>
        </w:rPr>
        <w:t>immediately refers</w:t>
      </w:r>
      <w:r w:rsidR="00B93C6F" w:rsidRPr="003F47D6">
        <w:rPr>
          <w:rFonts w:ascii="Times New Roman" w:hAnsi="Times New Roman" w:cs="Times New Roman"/>
        </w:rPr>
        <w:t xml:space="preserve"> </w:t>
      </w:r>
      <w:r w:rsidR="00E85753" w:rsidRPr="003F47D6">
        <w:rPr>
          <w:rFonts w:ascii="Times New Roman" w:hAnsi="Times New Roman" w:cs="Times New Roman"/>
        </w:rPr>
        <w:t xml:space="preserve">persons </w:t>
      </w:r>
      <w:r w:rsidR="001877DC" w:rsidRPr="003F47D6">
        <w:rPr>
          <w:rFonts w:ascii="Times New Roman" w:hAnsi="Times New Roman" w:cs="Times New Roman"/>
        </w:rPr>
        <w:t>fleeing, or attempting to flee, domestic violence, dating violence, sexual assault, or stalking</w:t>
      </w:r>
      <w:r w:rsidR="00FA01BA" w:rsidRPr="003F47D6">
        <w:rPr>
          <w:rFonts w:ascii="Times New Roman" w:hAnsi="Times New Roman" w:cs="Times New Roman"/>
        </w:rPr>
        <w:t xml:space="preserve"> to the Joplin Victim Services Provider</w:t>
      </w:r>
      <w:r w:rsidR="001323F4" w:rsidRPr="003F47D6">
        <w:rPr>
          <w:rFonts w:ascii="Times New Roman" w:hAnsi="Times New Roman" w:cs="Times New Roman"/>
          <w:color w:val="FF0000"/>
          <w:u w:val="single"/>
        </w:rPr>
        <w:t>,</w:t>
      </w:r>
      <w:r w:rsidR="00F50DB7" w:rsidRPr="00A53159">
        <w:rPr>
          <w:rFonts w:ascii="Times New Roman" w:hAnsi="Times New Roman" w:cs="Times New Roman"/>
        </w:rPr>
        <w:t xml:space="preserve"> and is designed to ensure both safety and confidentiality.</w:t>
      </w:r>
      <w:r w:rsidR="00557875">
        <w:rPr>
          <w:rFonts w:ascii="Times New Roman" w:hAnsi="Times New Roman" w:cs="Times New Roman"/>
        </w:rPr>
        <w:t xml:space="preserve"> </w:t>
      </w:r>
    </w:p>
    <w:p w14:paraId="7AA2DE1C" w14:textId="77777777" w:rsidR="00F50DB7" w:rsidRPr="00463954" w:rsidRDefault="00F50DB7" w:rsidP="00F50DB7">
      <w:pPr>
        <w:pStyle w:val="Standard"/>
        <w:rPr>
          <w:rFonts w:ascii="Times New Roman" w:hAnsi="Times New Roman" w:cs="Times New Roman"/>
        </w:rPr>
      </w:pPr>
    </w:p>
    <w:p w14:paraId="0F07196D" w14:textId="412133A2" w:rsidR="00F50DB7" w:rsidRPr="00463954" w:rsidRDefault="00F50DB7" w:rsidP="00F50DB7">
      <w:pPr>
        <w:pStyle w:val="Standard"/>
        <w:rPr>
          <w:rFonts w:ascii="Times New Roman" w:hAnsi="Times New Roman" w:cs="Times New Roman"/>
        </w:rPr>
      </w:pPr>
      <w:r w:rsidRPr="00463954">
        <w:rPr>
          <w:rFonts w:ascii="Times New Roman" w:hAnsi="Times New Roman" w:cs="Times New Roman"/>
        </w:rPr>
        <w:t xml:space="preserve">In such cases, the following will occur: </w:t>
      </w:r>
    </w:p>
    <w:p w14:paraId="5E3F0420" w14:textId="69E32819" w:rsidR="00F50DB7" w:rsidRPr="00463954" w:rsidRDefault="00F50DB7" w:rsidP="003F47D6">
      <w:pPr>
        <w:pStyle w:val="Standard"/>
        <w:numPr>
          <w:ilvl w:val="0"/>
          <w:numId w:val="42"/>
        </w:numPr>
        <w:rPr>
          <w:rFonts w:ascii="Times New Roman" w:hAnsi="Times New Roman" w:cs="Times New Roman"/>
        </w:rPr>
      </w:pPr>
      <w:r w:rsidRPr="00463954">
        <w:rPr>
          <w:rFonts w:ascii="Times New Roman" w:hAnsi="Times New Roman" w:cs="Times New Roman"/>
        </w:rPr>
        <w:t>Immediate referral to DV-specific resources</w:t>
      </w:r>
    </w:p>
    <w:p w14:paraId="328E344A" w14:textId="2278700C" w:rsidR="00F50DB7" w:rsidRPr="00463954" w:rsidRDefault="00F50DB7" w:rsidP="003F47D6">
      <w:pPr>
        <w:pStyle w:val="Standard"/>
        <w:numPr>
          <w:ilvl w:val="0"/>
          <w:numId w:val="42"/>
        </w:numPr>
        <w:rPr>
          <w:rFonts w:ascii="Times New Roman" w:hAnsi="Times New Roman" w:cs="Times New Roman"/>
        </w:rPr>
      </w:pPr>
      <w:r w:rsidRPr="00463954">
        <w:rPr>
          <w:rFonts w:ascii="Times New Roman" w:hAnsi="Times New Roman" w:cs="Times New Roman"/>
        </w:rPr>
        <w:t>Participant information will not be automatically entered into HMIS</w:t>
      </w:r>
    </w:p>
    <w:p w14:paraId="4207D272" w14:textId="77777777" w:rsidR="00F50DB7" w:rsidRPr="00463954" w:rsidRDefault="00F50DB7" w:rsidP="003F47D6">
      <w:pPr>
        <w:pStyle w:val="Standard"/>
        <w:numPr>
          <w:ilvl w:val="0"/>
          <w:numId w:val="42"/>
        </w:numPr>
        <w:rPr>
          <w:rFonts w:ascii="Times New Roman" w:hAnsi="Times New Roman" w:cs="Times New Roman"/>
        </w:rPr>
      </w:pPr>
      <w:r w:rsidRPr="00463954">
        <w:rPr>
          <w:rFonts w:ascii="Times New Roman" w:hAnsi="Times New Roman" w:cs="Times New Roman"/>
        </w:rPr>
        <w:t>Households may choose to complete an assessment and receive services via the CES</w:t>
      </w:r>
    </w:p>
    <w:p w14:paraId="0ED9B878" w14:textId="160E4C91" w:rsidR="00E85753" w:rsidRPr="003F47D6" w:rsidRDefault="00F50DB7" w:rsidP="003F47D6">
      <w:pPr>
        <w:pStyle w:val="Standard"/>
        <w:numPr>
          <w:ilvl w:val="0"/>
          <w:numId w:val="42"/>
        </w:numPr>
        <w:rPr>
          <w:rFonts w:ascii="Times New Roman" w:hAnsi="Times New Roman" w:cs="Times New Roman"/>
        </w:rPr>
      </w:pPr>
      <w:r w:rsidRPr="00463954">
        <w:rPr>
          <w:rFonts w:ascii="Times New Roman" w:hAnsi="Times New Roman" w:cs="Times New Roman"/>
        </w:rPr>
        <w:t>Households will be added to the prioritization list using a unique unidentifiable code protecting safety and confidentiality</w:t>
      </w:r>
    </w:p>
    <w:p w14:paraId="1BA9981C" w14:textId="133AF8CA" w:rsidR="001D7CA6" w:rsidRPr="003F47D6" w:rsidRDefault="001D7CA6" w:rsidP="003F47D6">
      <w:pPr>
        <w:spacing w:after="0" w:line="240" w:lineRule="auto"/>
        <w:rPr>
          <w:rFonts w:ascii="Times New Roman" w:hAnsi="Times New Roman" w:cs="Times New Roman"/>
          <w:i/>
          <w:sz w:val="24"/>
          <w:szCs w:val="24"/>
        </w:rPr>
      </w:pPr>
      <w:r w:rsidRPr="003F47D6">
        <w:rPr>
          <w:rFonts w:ascii="Times New Roman" w:hAnsi="Times New Roman" w:cs="Times New Roman"/>
          <w:i/>
          <w:sz w:val="24"/>
          <w:szCs w:val="24"/>
        </w:rPr>
        <w:t>Violence Against Women Act - VAWA</w:t>
      </w:r>
    </w:p>
    <w:p w14:paraId="543D38D9" w14:textId="18A241DD" w:rsidR="001D7CA6" w:rsidRPr="00463954" w:rsidRDefault="001D7CA6">
      <w:pPr>
        <w:spacing w:after="0" w:line="240" w:lineRule="auto"/>
        <w:rPr>
          <w:rFonts w:ascii="Times New Roman" w:hAnsi="Times New Roman" w:cs="Times New Roman"/>
          <w:sz w:val="24"/>
          <w:szCs w:val="24"/>
        </w:rPr>
      </w:pPr>
      <w:r w:rsidRPr="00A53159">
        <w:rPr>
          <w:rFonts w:ascii="Times New Roman" w:hAnsi="Times New Roman" w:cs="Times New Roman"/>
          <w:sz w:val="24"/>
          <w:szCs w:val="24"/>
        </w:rPr>
        <w:t xml:space="preserve">Under the HUD Final Rule Implementing </w:t>
      </w:r>
      <w:r w:rsidR="001323F4" w:rsidRPr="00206C1A">
        <w:rPr>
          <w:rFonts w:ascii="Times New Roman" w:hAnsi="Times New Roman" w:cs="Times New Roman"/>
          <w:sz w:val="24"/>
          <w:szCs w:val="24"/>
        </w:rPr>
        <w:t xml:space="preserve">the </w:t>
      </w:r>
      <w:r w:rsidRPr="00A53159">
        <w:rPr>
          <w:rFonts w:ascii="Times New Roman" w:hAnsi="Times New Roman" w:cs="Times New Roman"/>
          <w:sz w:val="24"/>
          <w:szCs w:val="24"/>
        </w:rPr>
        <w:t xml:space="preserve">VAWA Reauthorization Act of 2013, </w:t>
      </w:r>
      <w:r w:rsidR="00F50DB7" w:rsidRPr="00463954">
        <w:rPr>
          <w:rFonts w:ascii="Times New Roman" w:hAnsi="Times New Roman" w:cs="Times New Roman"/>
          <w:sz w:val="24"/>
          <w:szCs w:val="24"/>
        </w:rPr>
        <w:t xml:space="preserve">MO-602 </w:t>
      </w:r>
      <w:r w:rsidRPr="00463954">
        <w:rPr>
          <w:rFonts w:ascii="Times New Roman" w:hAnsi="Times New Roman" w:cs="Times New Roman"/>
          <w:sz w:val="24"/>
          <w:szCs w:val="24"/>
        </w:rPr>
        <w:t>CoC</w:t>
      </w:r>
      <w:r w:rsidR="00C52DED">
        <w:rPr>
          <w:rFonts w:ascii="Times New Roman" w:hAnsi="Times New Roman" w:cs="Times New Roman"/>
          <w:sz w:val="24"/>
          <w:szCs w:val="24"/>
        </w:rPr>
        <w:t xml:space="preserve"> </w:t>
      </w:r>
      <w:r w:rsidR="00F50DB7" w:rsidRPr="00463954">
        <w:rPr>
          <w:rFonts w:ascii="Times New Roman" w:hAnsi="Times New Roman" w:cs="Times New Roman"/>
          <w:sz w:val="24"/>
          <w:szCs w:val="24"/>
        </w:rPr>
        <w:t>adopted</w:t>
      </w:r>
      <w:r w:rsidRPr="00463954">
        <w:rPr>
          <w:rFonts w:ascii="Times New Roman" w:hAnsi="Times New Roman" w:cs="Times New Roman"/>
          <w:sz w:val="24"/>
          <w:szCs w:val="24"/>
        </w:rPr>
        <w:t xml:space="preserve"> policies to include provisions for protection of victims of domestic violence, dating violence, sexual assault, sexual battery or stalking, regardless of sex, gender identity, gender expression or actual or perceived sexual orientation. </w:t>
      </w:r>
    </w:p>
    <w:p w14:paraId="3A88A3FE" w14:textId="77777777" w:rsidR="00F50DB7" w:rsidRPr="00463954" w:rsidRDefault="00F50DB7" w:rsidP="003F47D6">
      <w:pPr>
        <w:spacing w:after="0" w:line="240" w:lineRule="auto"/>
        <w:rPr>
          <w:rFonts w:ascii="Times New Roman" w:hAnsi="Times New Roman" w:cs="Times New Roman"/>
          <w:sz w:val="24"/>
          <w:szCs w:val="24"/>
        </w:rPr>
      </w:pPr>
    </w:p>
    <w:p w14:paraId="4BBAB788" w14:textId="55FE174C" w:rsidR="00F50DB7" w:rsidRPr="00463954" w:rsidRDefault="001D7CA6" w:rsidP="003F47D6">
      <w:pPr>
        <w:spacing w:after="0" w:line="240" w:lineRule="auto"/>
        <w:rPr>
          <w:rFonts w:ascii="Times New Roman" w:hAnsi="Times New Roman" w:cs="Times New Roman"/>
          <w:sz w:val="24"/>
          <w:szCs w:val="24"/>
        </w:rPr>
      </w:pPr>
      <w:r w:rsidRPr="00463954">
        <w:rPr>
          <w:rFonts w:ascii="Times New Roman" w:hAnsi="Times New Roman" w:cs="Times New Roman"/>
          <w:sz w:val="24"/>
          <w:szCs w:val="24"/>
        </w:rPr>
        <w:t xml:space="preserve">These policies and procedures apply to CoC-funded Rapid Re-Housing (RRH) and Permanent Supportive Housing (PSH) programs.  ESG-funded programs are subject to VAWA policies issued by the administrator of ESG funds. As a part of these policies and procedures, the CoC has put in place a policy for emergency transfers. The full details of the policy can be found in the </w:t>
      </w:r>
      <w:r w:rsidR="00F50DB7" w:rsidRPr="00463954">
        <w:rPr>
          <w:rFonts w:ascii="Times New Roman" w:hAnsi="Times New Roman" w:cs="Times New Roman"/>
          <w:sz w:val="24"/>
          <w:szCs w:val="24"/>
        </w:rPr>
        <w:t>MO-602</w:t>
      </w:r>
      <w:r w:rsidRPr="00463954">
        <w:rPr>
          <w:rFonts w:ascii="Times New Roman" w:hAnsi="Times New Roman" w:cs="Times New Roman"/>
          <w:sz w:val="24"/>
          <w:szCs w:val="24"/>
        </w:rPr>
        <w:t xml:space="preserve"> CoC </w:t>
      </w:r>
      <w:r w:rsidR="00F50DB7" w:rsidRPr="00463954">
        <w:rPr>
          <w:rFonts w:ascii="Times New Roman" w:hAnsi="Times New Roman" w:cs="Times New Roman"/>
          <w:sz w:val="24"/>
          <w:szCs w:val="24"/>
        </w:rPr>
        <w:t>Written Standards.</w:t>
      </w:r>
    </w:p>
    <w:p w14:paraId="0FD0965B" w14:textId="27FFC4CF" w:rsidR="00F50DB7" w:rsidRPr="00463954" w:rsidRDefault="00F50DB7" w:rsidP="003F47D6">
      <w:pPr>
        <w:spacing w:after="0" w:line="240" w:lineRule="auto"/>
        <w:rPr>
          <w:rFonts w:ascii="Times New Roman" w:hAnsi="Times New Roman" w:cs="Times New Roman"/>
          <w:sz w:val="24"/>
          <w:szCs w:val="24"/>
        </w:rPr>
      </w:pPr>
    </w:p>
    <w:p w14:paraId="551FC4B5" w14:textId="31D291F9" w:rsidR="001D7CA6" w:rsidRDefault="001D7CA6" w:rsidP="003F47D6">
      <w:pPr>
        <w:spacing w:after="0" w:line="240" w:lineRule="auto"/>
        <w:rPr>
          <w:rFonts w:ascii="Times New Roman" w:hAnsi="Times New Roman" w:cs="Times New Roman"/>
          <w:sz w:val="24"/>
          <w:szCs w:val="24"/>
        </w:rPr>
      </w:pPr>
      <w:r w:rsidRPr="00463954">
        <w:rPr>
          <w:rFonts w:ascii="Times New Roman" w:hAnsi="Times New Roman" w:cs="Times New Roman"/>
          <w:sz w:val="24"/>
          <w:szCs w:val="24"/>
        </w:rPr>
        <w:t>For program participants who qualify for an emergency transfer under VAWA, but a safe unit is not immediately available for an internal emergency transfer, the individual or family shall have priority over all</w:t>
      </w:r>
      <w:r w:rsidR="009E182A">
        <w:rPr>
          <w:rFonts w:ascii="Times New Roman" w:hAnsi="Times New Roman" w:cs="Times New Roman"/>
          <w:sz w:val="24"/>
          <w:szCs w:val="24"/>
        </w:rPr>
        <w:t xml:space="preserve"> other </w:t>
      </w:r>
      <w:r w:rsidR="009E182A" w:rsidRPr="009E182A">
        <w:rPr>
          <w:rFonts w:ascii="Times New Roman" w:hAnsi="Times New Roman"/>
          <w:sz w:val="24"/>
          <w:szCs w:val="24"/>
        </w:rPr>
        <w:t>Individuals or families</w:t>
      </w:r>
      <w:r w:rsidRPr="00463954">
        <w:rPr>
          <w:rFonts w:ascii="Times New Roman" w:hAnsi="Times New Roman" w:cs="Times New Roman"/>
          <w:sz w:val="24"/>
          <w:szCs w:val="24"/>
        </w:rPr>
        <w:t xml:space="preserve"> for rental assistance and permanent supportive housing projects at another housing provider within the coordinated entry system, provided that the individual or family meets all eligibility criteria for such assistance.  The individual or family shall retain their original homeless or chronically homeless status for the purposes of the transfer.</w:t>
      </w:r>
    </w:p>
    <w:p w14:paraId="7636DBA4" w14:textId="1ECE5E85" w:rsidR="00E6397C" w:rsidRDefault="00E6397C" w:rsidP="003F47D6">
      <w:pPr>
        <w:spacing w:after="0" w:line="240" w:lineRule="auto"/>
        <w:rPr>
          <w:rFonts w:ascii="Times New Roman" w:hAnsi="Times New Roman" w:cs="Times New Roman"/>
          <w:sz w:val="24"/>
          <w:szCs w:val="24"/>
        </w:rPr>
      </w:pPr>
    </w:p>
    <w:p w14:paraId="6E0CC6D1" w14:textId="1905BD0C" w:rsidR="00E6397C" w:rsidRPr="00F84C59" w:rsidRDefault="00E6397C" w:rsidP="003F47D6">
      <w:pPr>
        <w:spacing w:after="0" w:line="240" w:lineRule="auto"/>
        <w:rPr>
          <w:rFonts w:ascii="Times New Roman" w:hAnsi="Times New Roman" w:cs="Times New Roman"/>
          <w:b/>
          <w:sz w:val="24"/>
          <w:szCs w:val="24"/>
        </w:rPr>
      </w:pPr>
      <w:r w:rsidRPr="00F84C59">
        <w:rPr>
          <w:rFonts w:ascii="Times New Roman" w:hAnsi="Times New Roman" w:cs="Times New Roman"/>
          <w:b/>
          <w:sz w:val="24"/>
          <w:szCs w:val="24"/>
        </w:rPr>
        <w:t xml:space="preserve">Bridge Housing </w:t>
      </w:r>
    </w:p>
    <w:p w14:paraId="0C3229F7" w14:textId="40C048FE" w:rsidR="00E6397C" w:rsidRPr="00E6515F" w:rsidRDefault="00E6397C" w:rsidP="003F47D6">
      <w:pPr>
        <w:spacing w:after="0" w:line="240" w:lineRule="auto"/>
        <w:rPr>
          <w:rFonts w:ascii="Times New Roman" w:hAnsi="Times New Roman" w:cs="Times New Roman"/>
          <w:color w:val="333333"/>
          <w:sz w:val="24"/>
          <w:szCs w:val="24"/>
          <w:shd w:val="clear" w:color="auto" w:fill="FFFFFF"/>
        </w:rPr>
      </w:pPr>
      <w:r w:rsidRPr="00CB740D">
        <w:rPr>
          <w:rFonts w:ascii="Times New Roman" w:hAnsi="Times New Roman" w:cs="Times New Roman"/>
          <w:color w:val="333333"/>
          <w:sz w:val="24"/>
          <w:szCs w:val="24"/>
          <w:shd w:val="clear" w:color="auto" w:fill="FFFFFF"/>
        </w:rPr>
        <w:t xml:space="preserve">Program participants that are receiving Rapid Re-Housing Assistance through programs such as the Emergency Solutions Grants (ESG) Program, the Continuum of Care (CoC) Program, </w:t>
      </w:r>
      <w:r w:rsidR="009B0066" w:rsidRPr="00E6515F">
        <w:rPr>
          <w:rFonts w:ascii="Times New Roman" w:hAnsi="Times New Roman" w:cs="Times New Roman"/>
          <w:color w:val="333333"/>
          <w:sz w:val="24"/>
          <w:szCs w:val="24"/>
          <w:shd w:val="clear" w:color="auto" w:fill="FFFFFF"/>
        </w:rPr>
        <w:t xml:space="preserve">Missouri Housing Trust Fund Housing Assistance program, </w:t>
      </w:r>
      <w:r w:rsidRPr="00E6515F">
        <w:rPr>
          <w:rFonts w:ascii="Times New Roman" w:hAnsi="Times New Roman" w:cs="Times New Roman"/>
          <w:color w:val="333333"/>
          <w:sz w:val="24"/>
          <w:szCs w:val="24"/>
          <w:shd w:val="clear" w:color="auto" w:fill="FFFFFF"/>
        </w:rPr>
        <w:t>the Supportive Services for Veterans Families (SSVF) Program, or the Veterans Homelessness Prevention Demonstration Program (VHPD) maintain their homeless status for the purpose of eligibility for other permanent housing programs. (so long as they meet any other additional eligibility criteria for these programs).</w:t>
      </w:r>
      <w:r w:rsidR="00106626" w:rsidRPr="00E6515F">
        <w:rPr>
          <w:rFonts w:ascii="Times New Roman" w:hAnsi="Times New Roman" w:cs="Times New Roman"/>
          <w:color w:val="333333"/>
          <w:sz w:val="24"/>
          <w:szCs w:val="24"/>
          <w:shd w:val="clear" w:color="auto" w:fill="FFFFFF"/>
        </w:rPr>
        <w:t xml:space="preserve"> </w:t>
      </w:r>
    </w:p>
    <w:p w14:paraId="5446E955" w14:textId="09ACED83" w:rsidR="00106626" w:rsidRPr="00E6515F" w:rsidRDefault="00106626" w:rsidP="003F47D6">
      <w:pPr>
        <w:spacing w:after="0" w:line="240" w:lineRule="auto"/>
        <w:rPr>
          <w:rFonts w:ascii="Times New Roman" w:hAnsi="Times New Roman" w:cs="Times New Roman"/>
          <w:color w:val="333333"/>
          <w:sz w:val="24"/>
          <w:szCs w:val="24"/>
          <w:shd w:val="clear" w:color="auto" w:fill="FFFFFF"/>
        </w:rPr>
      </w:pPr>
    </w:p>
    <w:p w14:paraId="0ECB3641" w14:textId="49B7EFE0" w:rsidR="00F84C59" w:rsidRPr="00E6397C" w:rsidRDefault="00F84C59" w:rsidP="00F84C59">
      <w:pPr>
        <w:spacing w:after="0" w:line="240" w:lineRule="auto"/>
        <w:rPr>
          <w:rFonts w:ascii="Times New Roman" w:hAnsi="Times New Roman" w:cs="Times New Roman"/>
          <w:sz w:val="24"/>
          <w:szCs w:val="24"/>
        </w:rPr>
      </w:pPr>
      <w:r w:rsidRPr="00E6515F">
        <w:rPr>
          <w:rFonts w:ascii="Times New Roman" w:hAnsi="Times New Roman" w:cs="Times New Roman"/>
          <w:b/>
          <w:color w:val="333333"/>
          <w:sz w:val="24"/>
          <w:szCs w:val="24"/>
          <w:shd w:val="clear" w:color="auto" w:fill="FFFFFF"/>
        </w:rPr>
        <w:t>Procedure:</w:t>
      </w:r>
      <w:r w:rsidRPr="00E6515F">
        <w:rPr>
          <w:rFonts w:ascii="Times New Roman" w:hAnsi="Times New Roman" w:cs="Times New Roman"/>
          <w:color w:val="333333"/>
          <w:sz w:val="24"/>
          <w:szCs w:val="24"/>
          <w:shd w:val="clear" w:color="auto" w:fill="FFFFFF"/>
        </w:rPr>
        <w:t xml:space="preserve"> When Permanent Supportive Housing openings occur any current Rapid Rehousing  family, that qualifies for the opening, can be considered and referred. Families will be ranked by their original assessment score. The original score, date and time of assessment will be used to rank families for the opening(s). The referral will be made by the Housing Resource Coordinator within the HMIS. </w:t>
      </w:r>
      <w:r>
        <w:rPr>
          <w:rFonts w:ascii="Times New Roman" w:hAnsi="Times New Roman" w:cs="Times New Roman"/>
          <w:color w:val="333333"/>
          <w:sz w:val="24"/>
          <w:szCs w:val="24"/>
          <w:shd w:val="clear" w:color="auto" w:fill="FFFFFF"/>
        </w:rPr>
        <w:t xml:space="preserve"> </w:t>
      </w:r>
    </w:p>
    <w:p w14:paraId="7161A9C2" w14:textId="77777777" w:rsidR="00A4287B" w:rsidRPr="003F47D6" w:rsidRDefault="00A4287B" w:rsidP="005F7A17">
      <w:pPr>
        <w:pStyle w:val="Standard"/>
        <w:rPr>
          <w:rFonts w:ascii="Times New Roman" w:hAnsi="Times New Roman" w:cs="Times New Roman"/>
          <w:b/>
        </w:rPr>
      </w:pPr>
    </w:p>
    <w:p w14:paraId="4ABA7B93" w14:textId="77777777" w:rsidR="00320BBD" w:rsidRPr="003F47D6" w:rsidRDefault="00DE7DAC" w:rsidP="005F7A17">
      <w:pPr>
        <w:pStyle w:val="Standard"/>
        <w:rPr>
          <w:rFonts w:ascii="Times New Roman" w:hAnsi="Times New Roman" w:cs="Times New Roman"/>
          <w:b/>
          <w:u w:val="single"/>
        </w:rPr>
      </w:pPr>
      <w:r w:rsidRPr="003F47D6">
        <w:rPr>
          <w:rFonts w:ascii="Times New Roman" w:hAnsi="Times New Roman" w:cs="Times New Roman"/>
          <w:b/>
          <w:u w:val="single"/>
        </w:rPr>
        <w:t>Prevention/</w:t>
      </w:r>
      <w:r w:rsidR="00320BBD" w:rsidRPr="003F47D6">
        <w:rPr>
          <w:rFonts w:ascii="Times New Roman" w:hAnsi="Times New Roman" w:cs="Times New Roman"/>
          <w:b/>
          <w:u w:val="single"/>
        </w:rPr>
        <w:t>Diversion</w:t>
      </w:r>
    </w:p>
    <w:p w14:paraId="4ACEBB89" w14:textId="23C5791A" w:rsidR="007164B4" w:rsidRPr="00463954" w:rsidRDefault="00320BBD" w:rsidP="005F7A17">
      <w:pPr>
        <w:pStyle w:val="Standard"/>
        <w:rPr>
          <w:rFonts w:ascii="Times New Roman" w:hAnsi="Times New Roman" w:cs="Times New Roman"/>
        </w:rPr>
      </w:pPr>
      <w:r w:rsidRPr="003F47D6">
        <w:rPr>
          <w:rFonts w:ascii="Times New Roman" w:hAnsi="Times New Roman" w:cs="Times New Roman"/>
        </w:rPr>
        <w:t xml:space="preserve">Whether the </w:t>
      </w:r>
      <w:r w:rsidR="005F7A17" w:rsidRPr="003F47D6">
        <w:rPr>
          <w:rFonts w:ascii="Times New Roman" w:hAnsi="Times New Roman" w:cs="Times New Roman"/>
        </w:rPr>
        <w:t>point of entry is another provider</w:t>
      </w:r>
      <w:r w:rsidRPr="003F47D6">
        <w:rPr>
          <w:rFonts w:ascii="Times New Roman" w:hAnsi="Times New Roman" w:cs="Times New Roman"/>
        </w:rPr>
        <w:t xml:space="preserve"> or Housing Connect</w:t>
      </w:r>
      <w:r w:rsidR="005F7A17" w:rsidRPr="003F47D6">
        <w:rPr>
          <w:rFonts w:ascii="Times New Roman" w:hAnsi="Times New Roman" w:cs="Times New Roman"/>
        </w:rPr>
        <w:t xml:space="preserve">, </w:t>
      </w:r>
      <w:r w:rsidR="00502AD9" w:rsidRPr="003F47D6">
        <w:rPr>
          <w:rFonts w:ascii="Times New Roman" w:hAnsi="Times New Roman" w:cs="Times New Roman"/>
        </w:rPr>
        <w:t xml:space="preserve">when a family/individual first seeks assistance, all providers shall initially </w:t>
      </w:r>
      <w:r w:rsidR="005F7A17" w:rsidRPr="003F47D6">
        <w:rPr>
          <w:rFonts w:ascii="Times New Roman" w:hAnsi="Times New Roman" w:cs="Times New Roman"/>
        </w:rPr>
        <w:t xml:space="preserve">assess for </w:t>
      </w:r>
      <w:r w:rsidRPr="003F47D6">
        <w:rPr>
          <w:rFonts w:ascii="Times New Roman" w:hAnsi="Times New Roman" w:cs="Times New Roman"/>
        </w:rPr>
        <w:t xml:space="preserve">prevention and </w:t>
      </w:r>
      <w:r w:rsidR="005F7A17" w:rsidRPr="003F47D6">
        <w:rPr>
          <w:rFonts w:ascii="Times New Roman" w:hAnsi="Times New Roman" w:cs="Times New Roman"/>
        </w:rPr>
        <w:t>diversion</w:t>
      </w:r>
      <w:r w:rsidR="00502AD9" w:rsidRPr="003F47D6">
        <w:rPr>
          <w:rFonts w:ascii="Times New Roman" w:hAnsi="Times New Roman" w:cs="Times New Roman"/>
        </w:rPr>
        <w:t>.</w:t>
      </w:r>
      <w:r w:rsidR="005F7A17" w:rsidRPr="003F47D6">
        <w:rPr>
          <w:rFonts w:ascii="Times New Roman" w:hAnsi="Times New Roman" w:cs="Times New Roman"/>
          <w:b/>
          <w:bCs/>
        </w:rPr>
        <w:t xml:space="preserve"> </w:t>
      </w:r>
      <w:r w:rsidR="00B730FC">
        <w:rPr>
          <w:rFonts w:ascii="Times New Roman" w:hAnsi="Times New Roman" w:cs="Times New Roman"/>
          <w:bCs/>
        </w:rPr>
        <w:t xml:space="preserve">If the household is housed, but at risk or imminent risk of becoming homeless, the </w:t>
      </w:r>
      <w:r w:rsidRPr="00A53159">
        <w:rPr>
          <w:rFonts w:ascii="Times New Roman" w:hAnsi="Times New Roman" w:cs="Times New Roman"/>
        </w:rPr>
        <w:t>Prevention and Diversion Assessment Tool</w:t>
      </w:r>
      <w:r w:rsidRPr="003F47D6">
        <w:rPr>
          <w:rFonts w:ascii="Times New Roman" w:hAnsi="Times New Roman" w:cs="Times New Roman"/>
        </w:rPr>
        <w:t xml:space="preserve"> </w:t>
      </w:r>
      <w:r w:rsidR="00B730FC">
        <w:rPr>
          <w:rFonts w:ascii="Times New Roman" w:hAnsi="Times New Roman" w:cs="Times New Roman"/>
        </w:rPr>
        <w:t xml:space="preserve">is completed to determine the services and resources needed to maintain their current housing. </w:t>
      </w:r>
    </w:p>
    <w:p w14:paraId="683CDFC9" w14:textId="77777777" w:rsidR="007164B4" w:rsidRPr="00463954" w:rsidRDefault="007164B4" w:rsidP="005F7A17">
      <w:pPr>
        <w:pStyle w:val="Standard"/>
        <w:rPr>
          <w:rFonts w:ascii="Times New Roman" w:hAnsi="Times New Roman" w:cs="Times New Roman"/>
        </w:rPr>
      </w:pPr>
    </w:p>
    <w:p w14:paraId="43BA5CAD" w14:textId="467DCF82" w:rsidR="00320BBD" w:rsidRPr="003F47D6" w:rsidRDefault="001B483D" w:rsidP="005F7A17">
      <w:pPr>
        <w:pStyle w:val="Standard"/>
        <w:rPr>
          <w:rFonts w:ascii="Times New Roman" w:hAnsi="Times New Roman" w:cs="Times New Roman"/>
        </w:rPr>
      </w:pPr>
      <w:r w:rsidRPr="00463954">
        <w:rPr>
          <w:rFonts w:ascii="Times New Roman" w:hAnsi="Times New Roman" w:cs="Times New Roman"/>
        </w:rPr>
        <w:t xml:space="preserve">In cases where </w:t>
      </w:r>
      <w:r w:rsidR="00311866" w:rsidRPr="00463954">
        <w:rPr>
          <w:rFonts w:ascii="Times New Roman" w:hAnsi="Times New Roman" w:cs="Times New Roman"/>
        </w:rPr>
        <w:t>neither prevention of nor</w:t>
      </w:r>
      <w:r w:rsidR="007164B4" w:rsidRPr="00463954">
        <w:rPr>
          <w:rFonts w:ascii="Times New Roman" w:hAnsi="Times New Roman" w:cs="Times New Roman"/>
        </w:rPr>
        <w:t xml:space="preserve"> diversion from homelessness </w:t>
      </w:r>
      <w:r w:rsidRPr="00463954">
        <w:rPr>
          <w:rFonts w:ascii="Times New Roman" w:hAnsi="Times New Roman" w:cs="Times New Roman"/>
        </w:rPr>
        <w:t>will</w:t>
      </w:r>
      <w:r w:rsidR="007164B4" w:rsidRPr="00463954">
        <w:rPr>
          <w:rFonts w:ascii="Times New Roman" w:hAnsi="Times New Roman" w:cs="Times New Roman"/>
        </w:rPr>
        <w:t xml:space="preserve"> occur, the provider and/or HRC will review with the household and assess emergency shelter options and needs. </w:t>
      </w:r>
      <w:r w:rsidR="00A12E8A" w:rsidRPr="00463954">
        <w:rPr>
          <w:rFonts w:ascii="Times New Roman" w:hAnsi="Times New Roman" w:cs="Times New Roman"/>
        </w:rPr>
        <w:t xml:space="preserve"> </w:t>
      </w:r>
    </w:p>
    <w:p w14:paraId="5F823695" w14:textId="77777777" w:rsidR="00B93C6F" w:rsidRPr="003F47D6" w:rsidRDefault="00B93C6F">
      <w:pPr>
        <w:pStyle w:val="Standard"/>
        <w:rPr>
          <w:rFonts w:ascii="Times New Roman" w:hAnsi="Times New Roman" w:cs="Times New Roman"/>
          <w:b/>
          <w:bCs/>
        </w:rPr>
      </w:pPr>
    </w:p>
    <w:p w14:paraId="1A17CB61" w14:textId="6FA79318" w:rsidR="00867733" w:rsidRPr="003F47D6" w:rsidRDefault="00B96091" w:rsidP="003F47D6">
      <w:pPr>
        <w:rPr>
          <w:rFonts w:ascii="Times New Roman" w:hAnsi="Times New Roman" w:cs="Times New Roman"/>
          <w:sz w:val="24"/>
          <w:szCs w:val="24"/>
          <w:u w:val="single"/>
        </w:rPr>
      </w:pPr>
      <w:r w:rsidRPr="003F47D6">
        <w:rPr>
          <w:rFonts w:ascii="Times New Roman" w:hAnsi="Times New Roman" w:cs="Times New Roman"/>
          <w:b/>
          <w:bCs/>
          <w:sz w:val="24"/>
          <w:szCs w:val="24"/>
          <w:u w:val="single"/>
        </w:rPr>
        <w:t>Role of Housing Providers</w:t>
      </w:r>
    </w:p>
    <w:p w14:paraId="1DE20395" w14:textId="4E285253" w:rsidR="00867733" w:rsidRPr="003F47D6" w:rsidRDefault="0067343F">
      <w:pPr>
        <w:pStyle w:val="Standard"/>
        <w:rPr>
          <w:rFonts w:ascii="Times New Roman" w:hAnsi="Times New Roman" w:cs="Times New Roman"/>
        </w:rPr>
      </w:pPr>
      <w:r w:rsidRPr="003F47D6">
        <w:rPr>
          <w:rFonts w:ascii="Times New Roman" w:hAnsi="Times New Roman" w:cs="Times New Roman"/>
        </w:rPr>
        <w:t xml:space="preserve">CoC and ESG-funded </w:t>
      </w:r>
      <w:r w:rsidR="00766C32" w:rsidRPr="003F47D6">
        <w:rPr>
          <w:rFonts w:ascii="Times New Roman" w:hAnsi="Times New Roman" w:cs="Times New Roman"/>
        </w:rPr>
        <w:t>organizations are required to participate in the Joplin/Jasper CoC Coordinated Entry Process</w:t>
      </w:r>
      <w:r w:rsidR="008D1764" w:rsidRPr="00A53159">
        <w:rPr>
          <w:rFonts w:ascii="Times New Roman" w:hAnsi="Times New Roman" w:cs="Times New Roman"/>
        </w:rPr>
        <w:t xml:space="preserve"> and are required to:</w:t>
      </w:r>
    </w:p>
    <w:p w14:paraId="02B03F94" w14:textId="77777777" w:rsidR="00867733" w:rsidRPr="003F47D6" w:rsidRDefault="00867733">
      <w:pPr>
        <w:pStyle w:val="Standard"/>
        <w:rPr>
          <w:rFonts w:ascii="Times New Roman" w:hAnsi="Times New Roman" w:cs="Times New Roman"/>
        </w:rPr>
      </w:pPr>
    </w:p>
    <w:p w14:paraId="7D7D4737" w14:textId="7BEB0959" w:rsidR="0067343F" w:rsidRPr="003F47D6" w:rsidRDefault="00B96091" w:rsidP="003F47D6">
      <w:pPr>
        <w:pStyle w:val="Standard"/>
        <w:numPr>
          <w:ilvl w:val="0"/>
          <w:numId w:val="35"/>
        </w:numPr>
        <w:rPr>
          <w:rFonts w:ascii="Times New Roman" w:hAnsi="Times New Roman" w:cs="Times New Roman"/>
        </w:rPr>
      </w:pPr>
      <w:r w:rsidRPr="003F47D6">
        <w:rPr>
          <w:rFonts w:ascii="Times New Roman" w:hAnsi="Times New Roman" w:cs="Times New Roman"/>
        </w:rPr>
        <w:t xml:space="preserve">Identify </w:t>
      </w:r>
      <w:r w:rsidR="0067343F" w:rsidRPr="003F47D6">
        <w:rPr>
          <w:rFonts w:ascii="Times New Roman" w:hAnsi="Times New Roman" w:cs="Times New Roman"/>
        </w:rPr>
        <w:t>any available vacancies as:</w:t>
      </w:r>
    </w:p>
    <w:p w14:paraId="0FA9689A" w14:textId="776892C4" w:rsidR="0067343F" w:rsidRPr="003F47D6" w:rsidRDefault="0050268B" w:rsidP="003F47D6">
      <w:pPr>
        <w:pStyle w:val="Standard"/>
        <w:numPr>
          <w:ilvl w:val="1"/>
          <w:numId w:val="24"/>
        </w:numPr>
        <w:rPr>
          <w:rFonts w:ascii="Times New Roman" w:hAnsi="Times New Roman" w:cs="Times New Roman"/>
        </w:rPr>
      </w:pPr>
      <w:r w:rsidRPr="003F47D6">
        <w:rPr>
          <w:rFonts w:ascii="Times New Roman" w:hAnsi="Times New Roman" w:cs="Times New Roman"/>
        </w:rPr>
        <w:t>Permanent Supportive Housing</w:t>
      </w:r>
    </w:p>
    <w:p w14:paraId="3C03B8D2" w14:textId="01D373AD" w:rsidR="0067343F" w:rsidRPr="003F47D6" w:rsidRDefault="0050268B" w:rsidP="003F47D6">
      <w:pPr>
        <w:pStyle w:val="Standard"/>
        <w:numPr>
          <w:ilvl w:val="1"/>
          <w:numId w:val="24"/>
        </w:numPr>
        <w:rPr>
          <w:rFonts w:ascii="Times New Roman" w:hAnsi="Times New Roman" w:cs="Times New Roman"/>
        </w:rPr>
      </w:pPr>
      <w:r w:rsidRPr="003F47D6">
        <w:rPr>
          <w:rFonts w:ascii="Times New Roman" w:hAnsi="Times New Roman" w:cs="Times New Roman"/>
        </w:rPr>
        <w:t>Rapid Rehousing,</w:t>
      </w:r>
    </w:p>
    <w:p w14:paraId="34828101" w14:textId="28095ABD" w:rsidR="0067343F" w:rsidRPr="003F47D6" w:rsidRDefault="0050268B" w:rsidP="003F47D6">
      <w:pPr>
        <w:pStyle w:val="Standard"/>
        <w:numPr>
          <w:ilvl w:val="1"/>
          <w:numId w:val="24"/>
        </w:numPr>
        <w:rPr>
          <w:rFonts w:ascii="Times New Roman" w:hAnsi="Times New Roman" w:cs="Times New Roman"/>
        </w:rPr>
      </w:pPr>
      <w:r w:rsidRPr="003F47D6">
        <w:rPr>
          <w:rFonts w:ascii="Times New Roman" w:hAnsi="Times New Roman" w:cs="Times New Roman"/>
        </w:rPr>
        <w:t>Transitional H</w:t>
      </w:r>
      <w:r w:rsidR="00B96091" w:rsidRPr="003F47D6">
        <w:rPr>
          <w:rFonts w:ascii="Times New Roman" w:hAnsi="Times New Roman" w:cs="Times New Roman"/>
        </w:rPr>
        <w:t>ousing</w:t>
      </w:r>
    </w:p>
    <w:p w14:paraId="73F93A97" w14:textId="09EAC28F" w:rsidR="0067343F" w:rsidRPr="003F47D6" w:rsidRDefault="0067343F" w:rsidP="003F47D6">
      <w:pPr>
        <w:pStyle w:val="Standard"/>
        <w:numPr>
          <w:ilvl w:val="1"/>
          <w:numId w:val="24"/>
        </w:numPr>
        <w:rPr>
          <w:rFonts w:ascii="Times New Roman" w:hAnsi="Times New Roman" w:cs="Times New Roman"/>
        </w:rPr>
      </w:pPr>
      <w:r w:rsidRPr="003F47D6">
        <w:rPr>
          <w:rFonts w:ascii="Times New Roman" w:hAnsi="Times New Roman" w:cs="Times New Roman"/>
        </w:rPr>
        <w:t>A</w:t>
      </w:r>
      <w:r w:rsidR="00B96091" w:rsidRPr="003F47D6">
        <w:rPr>
          <w:rFonts w:ascii="Times New Roman" w:hAnsi="Times New Roman" w:cs="Times New Roman"/>
        </w:rPr>
        <w:t xml:space="preserve">ffordable/one-time assistance </w:t>
      </w:r>
    </w:p>
    <w:p w14:paraId="3078BD7D" w14:textId="0E368D6B" w:rsidR="00311866" w:rsidRPr="00A53159" w:rsidRDefault="0067343F" w:rsidP="003F47D6">
      <w:pPr>
        <w:pStyle w:val="Standard"/>
        <w:numPr>
          <w:ilvl w:val="1"/>
          <w:numId w:val="24"/>
        </w:numPr>
        <w:rPr>
          <w:rFonts w:ascii="Times New Roman" w:hAnsi="Times New Roman" w:cs="Times New Roman"/>
        </w:rPr>
      </w:pPr>
      <w:r w:rsidRPr="00A53159">
        <w:rPr>
          <w:rFonts w:ascii="Times New Roman" w:hAnsi="Times New Roman" w:cs="Times New Roman"/>
        </w:rPr>
        <w:t>Other (description of the available vacancy</w:t>
      </w:r>
      <w:r w:rsidR="00502AD9" w:rsidRPr="00463954">
        <w:rPr>
          <w:rFonts w:ascii="Times New Roman" w:hAnsi="Times New Roman" w:cs="Times New Roman"/>
        </w:rPr>
        <w:t>)</w:t>
      </w:r>
      <w:r w:rsidR="00EC2135">
        <w:rPr>
          <w:rFonts w:ascii="Times New Roman" w:hAnsi="Times New Roman" w:cs="Times New Roman"/>
        </w:rPr>
        <w:t>;</w:t>
      </w:r>
    </w:p>
    <w:p w14:paraId="46E2A4CC" w14:textId="0FE9AD3D" w:rsidR="0067343F" w:rsidRPr="00206C1A" w:rsidRDefault="0067343F" w:rsidP="003F47D6">
      <w:pPr>
        <w:pStyle w:val="Standard"/>
        <w:numPr>
          <w:ilvl w:val="0"/>
          <w:numId w:val="35"/>
        </w:numPr>
        <w:rPr>
          <w:rFonts w:ascii="Times New Roman" w:hAnsi="Times New Roman" w:cs="Times New Roman"/>
          <w:color w:val="auto"/>
        </w:rPr>
      </w:pPr>
      <w:r w:rsidRPr="00206C1A">
        <w:rPr>
          <w:rFonts w:ascii="Times New Roman" w:hAnsi="Times New Roman" w:cs="Times New Roman"/>
          <w:color w:val="auto"/>
        </w:rPr>
        <w:t>Must only accept referrals for Permanent Supportive Housing, Rapid Re-Housing, and Transitional Housing through the Coordinated Entry process</w:t>
      </w:r>
      <w:r w:rsidR="00EC2135" w:rsidRPr="00206C1A">
        <w:rPr>
          <w:rFonts w:ascii="Times New Roman" w:hAnsi="Times New Roman" w:cs="Times New Roman"/>
          <w:color w:val="auto"/>
        </w:rPr>
        <w:t>;</w:t>
      </w:r>
    </w:p>
    <w:p w14:paraId="12A7C339" w14:textId="3AE41E3C" w:rsidR="00EC2135" w:rsidRPr="00206C1A" w:rsidRDefault="00EC2135" w:rsidP="003F47D6">
      <w:pPr>
        <w:pStyle w:val="Standard"/>
        <w:numPr>
          <w:ilvl w:val="0"/>
          <w:numId w:val="35"/>
        </w:numPr>
        <w:rPr>
          <w:rFonts w:ascii="Times New Roman" w:hAnsi="Times New Roman" w:cs="Times New Roman"/>
          <w:color w:val="auto"/>
        </w:rPr>
      </w:pPr>
      <w:r w:rsidRPr="00206C1A">
        <w:rPr>
          <w:rFonts w:ascii="Times New Roman" w:hAnsi="Times New Roman" w:cs="Times New Roman"/>
          <w:color w:val="auto"/>
        </w:rPr>
        <w:t>Communicate with Housing Connect</w:t>
      </w:r>
      <w:r w:rsidR="00C52DED">
        <w:rPr>
          <w:rFonts w:ascii="Times New Roman" w:hAnsi="Times New Roman" w:cs="Times New Roman"/>
          <w:color w:val="auto"/>
        </w:rPr>
        <w:t>’</w:t>
      </w:r>
      <w:r w:rsidRPr="00206C1A">
        <w:rPr>
          <w:rFonts w:ascii="Times New Roman" w:hAnsi="Times New Roman" w:cs="Times New Roman"/>
          <w:color w:val="auto"/>
        </w:rPr>
        <w:t>s Housing Resource Coordinator upon successful and/or unsuccessful referrals and/or housing placements;</w:t>
      </w:r>
    </w:p>
    <w:p w14:paraId="3F324AE5" w14:textId="356E3FBA" w:rsidR="00867733" w:rsidRPr="00206C1A" w:rsidRDefault="00B93C6F" w:rsidP="003F47D6">
      <w:pPr>
        <w:pStyle w:val="Standard"/>
        <w:numPr>
          <w:ilvl w:val="0"/>
          <w:numId w:val="36"/>
        </w:numPr>
        <w:rPr>
          <w:rFonts w:ascii="Times New Roman" w:hAnsi="Times New Roman" w:cs="Times New Roman"/>
          <w:color w:val="auto"/>
        </w:rPr>
      </w:pPr>
      <w:r w:rsidRPr="00206C1A">
        <w:rPr>
          <w:rFonts w:ascii="Times New Roman" w:hAnsi="Times New Roman" w:cs="Times New Roman"/>
          <w:color w:val="auto"/>
        </w:rPr>
        <w:t>Commit</w:t>
      </w:r>
      <w:r w:rsidR="00B96091" w:rsidRPr="00206C1A">
        <w:rPr>
          <w:rFonts w:ascii="Times New Roman" w:hAnsi="Times New Roman" w:cs="Times New Roman"/>
          <w:color w:val="auto"/>
        </w:rPr>
        <w:t xml:space="preserve"> to following the Prioritization Process for </w:t>
      </w:r>
      <w:r w:rsidR="00316351" w:rsidRPr="00206C1A">
        <w:rPr>
          <w:rFonts w:ascii="Times New Roman" w:hAnsi="Times New Roman" w:cs="Times New Roman"/>
          <w:color w:val="auto"/>
        </w:rPr>
        <w:t>Permanent Supportive Housing,</w:t>
      </w:r>
      <w:r w:rsidR="00B96091" w:rsidRPr="00206C1A">
        <w:rPr>
          <w:rFonts w:ascii="Times New Roman" w:hAnsi="Times New Roman" w:cs="Times New Roman"/>
          <w:color w:val="auto"/>
        </w:rPr>
        <w:t xml:space="preserve"> Rapid Rehousing</w:t>
      </w:r>
      <w:r w:rsidR="00316351" w:rsidRPr="00206C1A">
        <w:rPr>
          <w:rFonts w:ascii="Times New Roman" w:hAnsi="Times New Roman" w:cs="Times New Roman"/>
          <w:color w:val="auto"/>
        </w:rPr>
        <w:t xml:space="preserve"> and Transitional Housing</w:t>
      </w:r>
      <w:r w:rsidR="00EC2135" w:rsidRPr="00206C1A">
        <w:rPr>
          <w:rFonts w:ascii="Times New Roman" w:hAnsi="Times New Roman" w:cs="Times New Roman"/>
          <w:color w:val="auto"/>
        </w:rPr>
        <w:t>;</w:t>
      </w:r>
    </w:p>
    <w:p w14:paraId="05A7B986" w14:textId="6339FFC5" w:rsidR="002A5843" w:rsidRDefault="00B93C6F" w:rsidP="003F47D6">
      <w:pPr>
        <w:pStyle w:val="Standard"/>
        <w:numPr>
          <w:ilvl w:val="0"/>
          <w:numId w:val="36"/>
        </w:numPr>
        <w:rPr>
          <w:rFonts w:ascii="Times New Roman" w:hAnsi="Times New Roman" w:cs="Times New Roman"/>
          <w:color w:val="auto"/>
        </w:rPr>
      </w:pPr>
      <w:r w:rsidRPr="00206C1A">
        <w:rPr>
          <w:rFonts w:ascii="Times New Roman" w:hAnsi="Times New Roman" w:cs="Times New Roman"/>
          <w:color w:val="auto"/>
        </w:rPr>
        <w:t>Communicate</w:t>
      </w:r>
      <w:r w:rsidR="00B96091" w:rsidRPr="00206C1A">
        <w:rPr>
          <w:rFonts w:ascii="Times New Roman" w:hAnsi="Times New Roman" w:cs="Times New Roman"/>
          <w:color w:val="auto"/>
        </w:rPr>
        <w:t xml:space="preserve"> with t</w:t>
      </w:r>
      <w:r w:rsidR="00316351" w:rsidRPr="00206C1A">
        <w:rPr>
          <w:rFonts w:ascii="Times New Roman" w:hAnsi="Times New Roman" w:cs="Times New Roman"/>
          <w:color w:val="auto"/>
        </w:rPr>
        <w:t>he Housing Resource Coordinator</w:t>
      </w:r>
      <w:r w:rsidR="00B96091" w:rsidRPr="00206C1A">
        <w:rPr>
          <w:rFonts w:ascii="Times New Roman" w:hAnsi="Times New Roman" w:cs="Times New Roman"/>
          <w:color w:val="auto"/>
        </w:rPr>
        <w:t xml:space="preserve"> when each match lead</w:t>
      </w:r>
      <w:r w:rsidRPr="00206C1A">
        <w:rPr>
          <w:rFonts w:ascii="Times New Roman" w:hAnsi="Times New Roman" w:cs="Times New Roman"/>
          <w:color w:val="auto"/>
        </w:rPr>
        <w:t>s</w:t>
      </w:r>
      <w:r w:rsidR="00B96091" w:rsidRPr="00206C1A">
        <w:rPr>
          <w:rFonts w:ascii="Times New Roman" w:hAnsi="Times New Roman" w:cs="Times New Roman"/>
          <w:color w:val="auto"/>
        </w:rPr>
        <w:t xml:space="preserve"> to successful program entry </w:t>
      </w:r>
      <w:r w:rsidR="00A12E8A" w:rsidRPr="00206C1A">
        <w:rPr>
          <w:rFonts w:ascii="Times New Roman" w:hAnsi="Times New Roman" w:cs="Times New Roman"/>
          <w:color w:val="auto"/>
        </w:rPr>
        <w:t>by</w:t>
      </w:r>
      <w:r w:rsidR="00B96091" w:rsidRPr="00206C1A">
        <w:rPr>
          <w:rFonts w:ascii="Times New Roman" w:hAnsi="Times New Roman" w:cs="Times New Roman"/>
          <w:color w:val="auto"/>
        </w:rPr>
        <w:t xml:space="preserve"> providing the date the individual moves into housing</w:t>
      </w:r>
      <w:r w:rsidR="0033669F">
        <w:rPr>
          <w:rFonts w:ascii="Times New Roman" w:hAnsi="Times New Roman" w:cs="Times New Roman"/>
          <w:color w:val="auto"/>
        </w:rPr>
        <w:t>;</w:t>
      </w:r>
    </w:p>
    <w:p w14:paraId="02280192" w14:textId="5A72EE5B" w:rsidR="004755C1" w:rsidRPr="0033669F" w:rsidRDefault="00EC2135" w:rsidP="00150FD1">
      <w:pPr>
        <w:pStyle w:val="Standard"/>
        <w:numPr>
          <w:ilvl w:val="0"/>
          <w:numId w:val="36"/>
        </w:numPr>
        <w:rPr>
          <w:rFonts w:ascii="Times New Roman" w:hAnsi="Times New Roman" w:cs="Times New Roman"/>
          <w:color w:val="00000A"/>
        </w:rPr>
      </w:pPr>
      <w:r w:rsidRPr="0033669F">
        <w:rPr>
          <w:rFonts w:ascii="Times New Roman" w:hAnsi="Times New Roman" w:cs="Times New Roman"/>
          <w:color w:val="auto"/>
        </w:rPr>
        <w:t>Facilitate</w:t>
      </w:r>
      <w:r w:rsidRPr="0033669F">
        <w:rPr>
          <w:rFonts w:ascii="Times New Roman" w:hAnsi="Times New Roman" w:cs="Times New Roman"/>
          <w:color w:val="FF0000"/>
        </w:rPr>
        <w:t xml:space="preserve"> </w:t>
      </w:r>
      <w:r w:rsidR="00A12E8A" w:rsidRPr="0033669F">
        <w:rPr>
          <w:rFonts w:ascii="Times New Roman" w:hAnsi="Times New Roman" w:cs="Times New Roman"/>
          <w:color w:val="00000A"/>
        </w:rPr>
        <w:t xml:space="preserve">completion of client </w:t>
      </w:r>
      <w:r w:rsidR="004755C1" w:rsidRPr="0033669F">
        <w:rPr>
          <w:rFonts w:ascii="Times New Roman" w:hAnsi="Times New Roman" w:cs="Times New Roman"/>
          <w:color w:val="00000A"/>
        </w:rPr>
        <w:t>satisfaction survey</w:t>
      </w:r>
      <w:r w:rsidR="00A12E8A" w:rsidRPr="0033669F">
        <w:rPr>
          <w:rFonts w:ascii="Times New Roman" w:hAnsi="Times New Roman" w:cs="Times New Roman"/>
          <w:color w:val="00000A"/>
        </w:rPr>
        <w:t xml:space="preserve">s, which may be </w:t>
      </w:r>
      <w:r w:rsidR="00256F0E" w:rsidRPr="0033669F">
        <w:rPr>
          <w:rFonts w:ascii="Times New Roman" w:hAnsi="Times New Roman" w:cs="Times New Roman"/>
          <w:color w:val="00000A"/>
        </w:rPr>
        <w:t>completed at any time during the housing process</w:t>
      </w:r>
      <w:r w:rsidR="00A12E8A" w:rsidRPr="0033669F">
        <w:rPr>
          <w:rFonts w:ascii="Times New Roman" w:hAnsi="Times New Roman" w:cs="Times New Roman"/>
          <w:color w:val="00000A"/>
        </w:rPr>
        <w:t>.</w:t>
      </w:r>
      <w:r w:rsidR="004755C1" w:rsidRPr="0033669F">
        <w:rPr>
          <w:rFonts w:ascii="Times New Roman" w:hAnsi="Times New Roman" w:cs="Times New Roman"/>
          <w:color w:val="00000A"/>
        </w:rPr>
        <w:t xml:space="preserve"> Completed surveys </w:t>
      </w:r>
      <w:r w:rsidR="00A12E8A" w:rsidRPr="0033669F">
        <w:rPr>
          <w:rFonts w:ascii="Times New Roman" w:hAnsi="Times New Roman" w:cs="Times New Roman"/>
          <w:color w:val="00000A"/>
        </w:rPr>
        <w:t xml:space="preserve">must </w:t>
      </w:r>
      <w:r w:rsidR="004755C1" w:rsidRPr="0033669F">
        <w:rPr>
          <w:rFonts w:ascii="Times New Roman" w:hAnsi="Times New Roman" w:cs="Times New Roman"/>
          <w:color w:val="00000A"/>
        </w:rPr>
        <w:t xml:space="preserve">be returned to the Housing Resource Coordinator. </w:t>
      </w:r>
    </w:p>
    <w:p w14:paraId="53D0FF4D" w14:textId="77777777" w:rsidR="00917495" w:rsidRPr="003F47D6" w:rsidRDefault="00917495" w:rsidP="00316351">
      <w:pPr>
        <w:pStyle w:val="Standard"/>
        <w:rPr>
          <w:rFonts w:ascii="Times New Roman" w:hAnsi="Times New Roman" w:cs="Times New Roman"/>
          <w:b/>
        </w:rPr>
      </w:pPr>
    </w:p>
    <w:p w14:paraId="13DF0ED6" w14:textId="176B6828" w:rsidR="0050268B" w:rsidRPr="003F47D6" w:rsidRDefault="0011590D" w:rsidP="00316351">
      <w:pPr>
        <w:pStyle w:val="Standard"/>
        <w:rPr>
          <w:rFonts w:ascii="Times New Roman" w:hAnsi="Times New Roman" w:cs="Times New Roman"/>
          <w:b/>
          <w:u w:val="single"/>
        </w:rPr>
      </w:pPr>
      <w:r w:rsidRPr="003F47D6">
        <w:rPr>
          <w:rFonts w:ascii="Times New Roman" w:hAnsi="Times New Roman" w:cs="Times New Roman"/>
          <w:b/>
          <w:u w:val="single"/>
        </w:rPr>
        <w:t>Declined Referrals</w:t>
      </w:r>
    </w:p>
    <w:p w14:paraId="6F48D466" w14:textId="18C25719" w:rsidR="0050268B" w:rsidRPr="003F47D6" w:rsidRDefault="000F28DF" w:rsidP="00316351">
      <w:pPr>
        <w:pStyle w:val="Standard"/>
        <w:rPr>
          <w:rFonts w:ascii="Times New Roman" w:hAnsi="Times New Roman" w:cs="Times New Roman"/>
        </w:rPr>
      </w:pPr>
      <w:r w:rsidRPr="0005599A">
        <w:rPr>
          <w:rFonts w:ascii="Times New Roman" w:hAnsi="Times New Roman" w:cs="Times New Roman"/>
          <w:i/>
        </w:rPr>
        <w:t>Housing Provider:</w:t>
      </w:r>
      <w:r w:rsidRPr="0005599A">
        <w:rPr>
          <w:rFonts w:ascii="Times New Roman" w:hAnsi="Times New Roman" w:cs="Times New Roman"/>
        </w:rPr>
        <w:t xml:space="preserve"> </w:t>
      </w:r>
      <w:r w:rsidR="00A12E8A" w:rsidRPr="0005599A">
        <w:rPr>
          <w:rFonts w:ascii="Times New Roman" w:hAnsi="Times New Roman" w:cs="Times New Roman"/>
        </w:rPr>
        <w:t>After the referral, i</w:t>
      </w:r>
      <w:r w:rsidR="0050268B" w:rsidRPr="0005599A">
        <w:rPr>
          <w:rFonts w:ascii="Times New Roman" w:hAnsi="Times New Roman" w:cs="Times New Roman"/>
        </w:rPr>
        <w:t xml:space="preserve">f the </w:t>
      </w:r>
      <w:r w:rsidR="00B93C6F" w:rsidRPr="0005599A">
        <w:rPr>
          <w:rFonts w:ascii="Times New Roman" w:hAnsi="Times New Roman" w:cs="Times New Roman"/>
        </w:rPr>
        <w:t>provider</w:t>
      </w:r>
      <w:r w:rsidR="0050268B" w:rsidRPr="0005599A">
        <w:rPr>
          <w:rFonts w:ascii="Times New Roman" w:hAnsi="Times New Roman" w:cs="Times New Roman"/>
        </w:rPr>
        <w:t xml:space="preserve"> determines a </w:t>
      </w:r>
      <w:r w:rsidR="00A12E8A" w:rsidRPr="0005599A">
        <w:rPr>
          <w:rFonts w:ascii="Times New Roman" w:hAnsi="Times New Roman" w:cs="Times New Roman"/>
        </w:rPr>
        <w:t>client</w:t>
      </w:r>
      <w:r w:rsidR="0050268B" w:rsidRPr="0005599A">
        <w:rPr>
          <w:rFonts w:ascii="Times New Roman" w:hAnsi="Times New Roman" w:cs="Times New Roman"/>
        </w:rPr>
        <w:t xml:space="preserve"> is not eligible for their program</w:t>
      </w:r>
      <w:r w:rsidR="00A12E8A" w:rsidRPr="0005599A">
        <w:rPr>
          <w:rFonts w:ascii="Times New Roman" w:hAnsi="Times New Roman" w:cs="Times New Roman"/>
        </w:rPr>
        <w:t xml:space="preserve">, the provider will </w:t>
      </w:r>
      <w:r w:rsidR="00B74CE2" w:rsidRPr="0005599A">
        <w:rPr>
          <w:rFonts w:ascii="Times New Roman" w:hAnsi="Times New Roman" w:cs="Times New Roman"/>
        </w:rPr>
        <w:t xml:space="preserve">reject the referral within the HMIS and </w:t>
      </w:r>
      <w:r w:rsidR="00A12E8A" w:rsidRPr="0005599A">
        <w:rPr>
          <w:rFonts w:ascii="Times New Roman" w:hAnsi="Times New Roman" w:cs="Times New Roman"/>
        </w:rPr>
        <w:t xml:space="preserve">contact the initial assessment </w:t>
      </w:r>
      <w:r w:rsidR="0050268B" w:rsidRPr="0005599A">
        <w:rPr>
          <w:rFonts w:ascii="Times New Roman" w:hAnsi="Times New Roman" w:cs="Times New Roman"/>
        </w:rPr>
        <w:t>point</w:t>
      </w:r>
      <w:r w:rsidR="00206C1A" w:rsidRPr="0005599A">
        <w:rPr>
          <w:rFonts w:ascii="Times New Roman" w:hAnsi="Times New Roman" w:cs="Times New Roman"/>
        </w:rPr>
        <w:t xml:space="preserve"> </w:t>
      </w:r>
      <w:r w:rsidR="0050268B" w:rsidRPr="0005599A">
        <w:rPr>
          <w:rFonts w:ascii="Times New Roman" w:hAnsi="Times New Roman" w:cs="Times New Roman"/>
        </w:rPr>
        <w:t xml:space="preserve">for further </w:t>
      </w:r>
      <w:r w:rsidR="00A12E8A" w:rsidRPr="0005599A">
        <w:rPr>
          <w:rFonts w:ascii="Times New Roman" w:hAnsi="Times New Roman" w:cs="Times New Roman"/>
        </w:rPr>
        <w:t xml:space="preserve">review and </w:t>
      </w:r>
      <w:r w:rsidR="0050268B" w:rsidRPr="0005599A">
        <w:rPr>
          <w:rFonts w:ascii="Times New Roman" w:hAnsi="Times New Roman" w:cs="Times New Roman"/>
        </w:rPr>
        <w:t>assessment so that staff can determine the most appropriate housing placement.</w:t>
      </w:r>
    </w:p>
    <w:p w14:paraId="580930C8" w14:textId="77777777" w:rsidR="00B05C8E" w:rsidRPr="003F47D6" w:rsidRDefault="00B05C8E" w:rsidP="00316351">
      <w:pPr>
        <w:pStyle w:val="Standard"/>
        <w:rPr>
          <w:rFonts w:ascii="Times New Roman" w:hAnsi="Times New Roman" w:cs="Times New Roman"/>
        </w:rPr>
      </w:pPr>
    </w:p>
    <w:p w14:paraId="73A15FDD" w14:textId="1AC8D708" w:rsidR="000F28DF" w:rsidRPr="00206C1A" w:rsidRDefault="00502AD9" w:rsidP="00316351">
      <w:pPr>
        <w:pStyle w:val="Standard"/>
        <w:rPr>
          <w:rFonts w:ascii="Times New Roman" w:hAnsi="Times New Roman" w:cs="Times New Roman"/>
          <w:color w:val="auto"/>
        </w:rPr>
      </w:pPr>
      <w:r w:rsidRPr="003F47D6">
        <w:rPr>
          <w:rFonts w:ascii="Times New Roman" w:hAnsi="Times New Roman" w:cs="Times New Roman"/>
          <w:i/>
        </w:rPr>
        <w:t>Individuals/Families</w:t>
      </w:r>
      <w:r w:rsidR="000F28DF" w:rsidRPr="003F47D6">
        <w:rPr>
          <w:rFonts w:ascii="Times New Roman" w:hAnsi="Times New Roman" w:cs="Times New Roman"/>
          <w:i/>
        </w:rPr>
        <w:t>:</w:t>
      </w:r>
      <w:r w:rsidR="000F28DF" w:rsidRPr="003F47D6">
        <w:rPr>
          <w:rFonts w:ascii="Times New Roman" w:hAnsi="Times New Roman" w:cs="Times New Roman"/>
        </w:rPr>
        <w:t xml:space="preserve"> </w:t>
      </w:r>
      <w:r w:rsidRPr="003F47D6">
        <w:rPr>
          <w:rFonts w:ascii="Times New Roman" w:hAnsi="Times New Roman" w:cs="Times New Roman"/>
        </w:rPr>
        <w:t>Individuals</w:t>
      </w:r>
      <w:r w:rsidRPr="00206C1A">
        <w:rPr>
          <w:rFonts w:ascii="Times New Roman" w:hAnsi="Times New Roman" w:cs="Times New Roman"/>
          <w:color w:val="auto"/>
        </w:rPr>
        <w:t>/</w:t>
      </w:r>
      <w:r w:rsidR="007250B5" w:rsidRPr="00206C1A">
        <w:rPr>
          <w:rFonts w:ascii="Times New Roman" w:hAnsi="Times New Roman" w:cs="Times New Roman"/>
          <w:color w:val="auto"/>
        </w:rPr>
        <w:t>f</w:t>
      </w:r>
      <w:r w:rsidRPr="00206C1A">
        <w:rPr>
          <w:rFonts w:ascii="Times New Roman" w:hAnsi="Times New Roman" w:cs="Times New Roman"/>
          <w:color w:val="auto"/>
        </w:rPr>
        <w:t>amilies</w:t>
      </w:r>
      <w:r w:rsidR="000F28DF" w:rsidRPr="00206C1A">
        <w:rPr>
          <w:rFonts w:ascii="Times New Roman" w:hAnsi="Times New Roman" w:cs="Times New Roman"/>
          <w:color w:val="auto"/>
        </w:rPr>
        <w:t xml:space="preserve"> </w:t>
      </w:r>
      <w:r w:rsidR="000F28DF" w:rsidRPr="003F47D6">
        <w:rPr>
          <w:rFonts w:ascii="Times New Roman" w:hAnsi="Times New Roman" w:cs="Times New Roman"/>
        </w:rPr>
        <w:t xml:space="preserve">have the freedom </w:t>
      </w:r>
      <w:r w:rsidRPr="003F47D6">
        <w:rPr>
          <w:rFonts w:ascii="Times New Roman" w:hAnsi="Times New Roman" w:cs="Times New Roman"/>
        </w:rPr>
        <w:t>to choose</w:t>
      </w:r>
      <w:r w:rsidR="000F28DF" w:rsidRPr="003F47D6">
        <w:rPr>
          <w:rFonts w:ascii="Times New Roman" w:hAnsi="Times New Roman" w:cs="Times New Roman"/>
        </w:rPr>
        <w:t xml:space="preserve"> the type of housing </w:t>
      </w:r>
      <w:r w:rsidR="00C52DED">
        <w:rPr>
          <w:rFonts w:ascii="Times New Roman" w:hAnsi="Times New Roman" w:cs="Times New Roman"/>
        </w:rPr>
        <w:t>and program in</w:t>
      </w:r>
      <w:r w:rsidRPr="003F47D6">
        <w:rPr>
          <w:rFonts w:ascii="Times New Roman" w:hAnsi="Times New Roman" w:cs="Times New Roman"/>
        </w:rPr>
        <w:t xml:space="preserve"> which they want to participate. Housing Connect will make every effort to address and ensure choice on the front end</w:t>
      </w:r>
      <w:r w:rsidR="000C72C4" w:rsidRPr="003F47D6">
        <w:rPr>
          <w:rFonts w:ascii="Times New Roman" w:hAnsi="Times New Roman" w:cs="Times New Roman"/>
        </w:rPr>
        <w:t>, prior to referring individuals and families to a particular housing and/or program</w:t>
      </w:r>
      <w:r w:rsidR="007250B5" w:rsidRPr="00206C1A">
        <w:rPr>
          <w:rFonts w:ascii="Times New Roman" w:hAnsi="Times New Roman" w:cs="Times New Roman"/>
          <w:color w:val="auto"/>
        </w:rPr>
        <w:t xml:space="preserve">. In </w:t>
      </w:r>
      <w:r w:rsidR="000C72C4" w:rsidRPr="00206C1A">
        <w:rPr>
          <w:rFonts w:ascii="Times New Roman" w:hAnsi="Times New Roman" w:cs="Times New Roman"/>
          <w:color w:val="auto"/>
        </w:rPr>
        <w:t>the rare circumstances where an individual/family declines a referral and/or chooses to decline program admission after an intake appointment, the individual may be offered another referral</w:t>
      </w:r>
      <w:r w:rsidR="007250B5" w:rsidRPr="00206C1A">
        <w:rPr>
          <w:rFonts w:ascii="Times New Roman" w:hAnsi="Times New Roman" w:cs="Times New Roman"/>
          <w:color w:val="auto"/>
        </w:rPr>
        <w:t>, when one is available</w:t>
      </w:r>
      <w:r w:rsidR="000C72C4" w:rsidRPr="00206C1A">
        <w:rPr>
          <w:rFonts w:ascii="Times New Roman" w:hAnsi="Times New Roman" w:cs="Times New Roman"/>
          <w:color w:val="auto"/>
        </w:rPr>
        <w:t xml:space="preserve">.  If another referral is not available, they will remain on the </w:t>
      </w:r>
      <w:r w:rsidR="000F28DF" w:rsidRPr="00206C1A">
        <w:rPr>
          <w:rFonts w:ascii="Times New Roman" w:hAnsi="Times New Roman" w:cs="Times New Roman"/>
          <w:color w:val="auto"/>
        </w:rPr>
        <w:t xml:space="preserve">prioritization list until another housing opportunity, </w:t>
      </w:r>
      <w:r w:rsidR="000C72C4" w:rsidRPr="00206C1A">
        <w:rPr>
          <w:rFonts w:ascii="Times New Roman" w:hAnsi="Times New Roman" w:cs="Times New Roman"/>
          <w:color w:val="auto"/>
        </w:rPr>
        <w:t xml:space="preserve">for which they qualify and </w:t>
      </w:r>
      <w:r w:rsidR="007250B5" w:rsidRPr="00206C1A">
        <w:rPr>
          <w:rFonts w:ascii="Times New Roman" w:hAnsi="Times New Roman" w:cs="Times New Roman"/>
          <w:color w:val="auto"/>
        </w:rPr>
        <w:t xml:space="preserve">which </w:t>
      </w:r>
      <w:r w:rsidR="000C72C4" w:rsidRPr="00206C1A">
        <w:rPr>
          <w:rFonts w:ascii="Times New Roman" w:hAnsi="Times New Roman" w:cs="Times New Roman"/>
          <w:color w:val="auto"/>
        </w:rPr>
        <w:t>meet</w:t>
      </w:r>
      <w:r w:rsidR="007250B5" w:rsidRPr="00206C1A">
        <w:rPr>
          <w:rFonts w:ascii="Times New Roman" w:hAnsi="Times New Roman" w:cs="Times New Roman"/>
          <w:color w:val="auto"/>
        </w:rPr>
        <w:t>s</w:t>
      </w:r>
      <w:r w:rsidR="000C72C4" w:rsidRPr="00206C1A">
        <w:rPr>
          <w:rFonts w:ascii="Times New Roman" w:hAnsi="Times New Roman" w:cs="Times New Roman"/>
          <w:color w:val="auto"/>
        </w:rPr>
        <w:t xml:space="preserve"> their preference</w:t>
      </w:r>
      <w:r w:rsidR="000F28DF" w:rsidRPr="00206C1A">
        <w:rPr>
          <w:rFonts w:ascii="Times New Roman" w:hAnsi="Times New Roman" w:cs="Times New Roman"/>
          <w:color w:val="auto"/>
        </w:rPr>
        <w:t xml:space="preserve"> becomes available. </w:t>
      </w:r>
    </w:p>
    <w:p w14:paraId="10E7A11E" w14:textId="77777777" w:rsidR="0050268B" w:rsidRPr="00206C1A" w:rsidRDefault="0050268B" w:rsidP="00316351">
      <w:pPr>
        <w:pStyle w:val="Standard"/>
        <w:rPr>
          <w:rFonts w:ascii="Times New Roman" w:hAnsi="Times New Roman" w:cs="Times New Roman"/>
          <w:color w:val="auto"/>
        </w:rPr>
      </w:pPr>
      <w:r w:rsidRPr="00206C1A">
        <w:rPr>
          <w:rFonts w:ascii="Times New Roman" w:hAnsi="Times New Roman" w:cs="Times New Roman"/>
          <w:color w:val="auto"/>
        </w:rPr>
        <w:t xml:space="preserve"> </w:t>
      </w:r>
    </w:p>
    <w:p w14:paraId="1E4FFBC8" w14:textId="77777777" w:rsidR="00F50DB7" w:rsidRPr="00284372" w:rsidRDefault="00F50DB7" w:rsidP="00B74CE2">
      <w:pPr>
        <w:spacing w:after="0"/>
        <w:rPr>
          <w:rFonts w:ascii="Times New Roman" w:hAnsi="Times New Roman" w:cs="Times New Roman"/>
        </w:rPr>
      </w:pPr>
      <w:r w:rsidRPr="00284372">
        <w:rPr>
          <w:rFonts w:ascii="Times New Roman" w:hAnsi="Times New Roman" w:cs="Times New Roman"/>
          <w:b/>
          <w:bCs/>
          <w:u w:val="single"/>
        </w:rPr>
        <w:t>Notice of Client Rights / Release of Information</w:t>
      </w:r>
    </w:p>
    <w:p w14:paraId="7D7AED30" w14:textId="1D55A6D6" w:rsidR="00F50DB7" w:rsidRPr="00284372" w:rsidRDefault="00F50DB7" w:rsidP="00B74CE2">
      <w:pPr>
        <w:pStyle w:val="Standard"/>
        <w:rPr>
          <w:rFonts w:ascii="Times New Roman" w:hAnsi="Times New Roman" w:cs="Times New Roman"/>
        </w:rPr>
      </w:pPr>
      <w:r w:rsidRPr="00284372">
        <w:rPr>
          <w:rFonts w:ascii="Times New Roman" w:hAnsi="Times New Roman" w:cs="Times New Roman"/>
        </w:rPr>
        <w:t>Individuals and families seeking services are asked to sign a Notice of Client Rights/Release of Information (ROI</w:t>
      </w:r>
      <w:r w:rsidR="00CE6A87">
        <w:rPr>
          <w:rFonts w:ascii="Times New Roman" w:hAnsi="Times New Roman" w:cs="Times New Roman"/>
        </w:rPr>
        <w:t xml:space="preserve">) </w:t>
      </w:r>
      <w:r w:rsidRPr="00284372">
        <w:rPr>
          <w:rFonts w:ascii="Times New Roman" w:hAnsi="Times New Roman" w:cs="Times New Roman"/>
        </w:rPr>
        <w:t xml:space="preserve">so their information can be entered into HMIS and shared among participating organizations.  ROIs are scanned and attached to client files in HMIS. </w:t>
      </w:r>
      <w:r w:rsidR="00206C1A">
        <w:rPr>
          <w:rFonts w:ascii="Times New Roman" w:hAnsi="Times New Roman" w:cs="Times New Roman"/>
        </w:rPr>
        <w:t>T</w:t>
      </w:r>
      <w:r w:rsidRPr="00284372">
        <w:rPr>
          <w:rFonts w:ascii="Times New Roman" w:hAnsi="Times New Roman" w:cs="Times New Roman"/>
        </w:rPr>
        <w:t xml:space="preserve">hose who refuse to sign the Notice of Client Rights / Release of Information form will be able to complete the Housing Connect Coordinated Assessment Process but identifying information will be tracked outside of HMIS </w:t>
      </w:r>
    </w:p>
    <w:p w14:paraId="07BA644C" w14:textId="77777777" w:rsidR="00F50DB7" w:rsidRDefault="00F50DB7" w:rsidP="0081541F">
      <w:pPr>
        <w:spacing w:after="0" w:line="240" w:lineRule="auto"/>
        <w:rPr>
          <w:rFonts w:ascii="Times New Roman" w:hAnsi="Times New Roman" w:cs="Times New Roman"/>
          <w:b/>
          <w:sz w:val="24"/>
          <w:szCs w:val="24"/>
          <w:u w:val="single"/>
        </w:rPr>
      </w:pPr>
    </w:p>
    <w:p w14:paraId="63D44F4E" w14:textId="722EB2D6" w:rsidR="002E1F19" w:rsidRPr="003F47D6" w:rsidRDefault="008D1764" w:rsidP="003F47D6">
      <w:pPr>
        <w:keepNext/>
        <w:spacing w:after="0" w:line="240" w:lineRule="auto"/>
        <w:rPr>
          <w:rFonts w:ascii="Times New Roman" w:hAnsi="Times New Roman" w:cs="Times New Roman"/>
          <w:b/>
          <w:sz w:val="24"/>
          <w:szCs w:val="24"/>
          <w:u w:val="single"/>
        </w:rPr>
      </w:pPr>
      <w:r w:rsidRPr="003F47D6">
        <w:rPr>
          <w:rFonts w:ascii="Times New Roman" w:hAnsi="Times New Roman" w:cs="Times New Roman"/>
          <w:b/>
          <w:sz w:val="24"/>
          <w:szCs w:val="24"/>
          <w:u w:val="single"/>
        </w:rPr>
        <w:t xml:space="preserve">Coordinated Entry Process - </w:t>
      </w:r>
      <w:r w:rsidR="002E1F19" w:rsidRPr="003F47D6">
        <w:rPr>
          <w:rFonts w:ascii="Times New Roman" w:hAnsi="Times New Roman" w:cs="Times New Roman"/>
          <w:b/>
          <w:sz w:val="24"/>
          <w:szCs w:val="24"/>
          <w:u w:val="single"/>
        </w:rPr>
        <w:t>Grievances</w:t>
      </w:r>
      <w:r w:rsidR="000C72C4" w:rsidRPr="003F47D6">
        <w:rPr>
          <w:rFonts w:ascii="Times New Roman" w:hAnsi="Times New Roman" w:cs="Times New Roman"/>
          <w:b/>
          <w:sz w:val="24"/>
          <w:szCs w:val="24"/>
          <w:u w:val="single"/>
        </w:rPr>
        <w:t xml:space="preserve"> &amp; Appeals</w:t>
      </w:r>
    </w:p>
    <w:p w14:paraId="0ED80C45" w14:textId="353D283E" w:rsidR="006115A2" w:rsidRPr="003F47D6" w:rsidRDefault="00791382" w:rsidP="0081541F">
      <w:pPr>
        <w:spacing w:after="0" w:line="240" w:lineRule="auto"/>
        <w:rPr>
          <w:rFonts w:ascii="Times New Roman" w:hAnsi="Times New Roman" w:cs="Times New Roman"/>
          <w:sz w:val="24"/>
          <w:szCs w:val="24"/>
        </w:rPr>
      </w:pPr>
      <w:r w:rsidRPr="003F47D6">
        <w:rPr>
          <w:rFonts w:ascii="Times New Roman" w:hAnsi="Times New Roman" w:cs="Times New Roman"/>
          <w:sz w:val="24"/>
          <w:szCs w:val="24"/>
        </w:rPr>
        <w:t xml:space="preserve">The Coordinated Assessment </w:t>
      </w:r>
      <w:r w:rsidR="0081541F" w:rsidRPr="003F47D6">
        <w:rPr>
          <w:rFonts w:ascii="Times New Roman" w:hAnsi="Times New Roman" w:cs="Times New Roman"/>
          <w:sz w:val="24"/>
          <w:szCs w:val="24"/>
        </w:rPr>
        <w:t>Project is committed to enhancing and protecting the rights of consumers and providers</w:t>
      </w:r>
      <w:r w:rsidR="00206C1A">
        <w:rPr>
          <w:rFonts w:ascii="Times New Roman" w:hAnsi="Times New Roman" w:cs="Times New Roman"/>
          <w:sz w:val="24"/>
          <w:szCs w:val="24"/>
        </w:rPr>
        <w:t>.</w:t>
      </w:r>
      <w:r w:rsidR="000F309E">
        <w:rPr>
          <w:rFonts w:ascii="Times New Roman" w:hAnsi="Times New Roman" w:cs="Times New Roman"/>
          <w:sz w:val="24"/>
          <w:szCs w:val="24"/>
        </w:rPr>
        <w:t xml:space="preserve"> </w:t>
      </w:r>
      <w:r w:rsidR="00206C1A">
        <w:rPr>
          <w:rFonts w:ascii="Times New Roman" w:hAnsi="Times New Roman" w:cs="Times New Roman"/>
          <w:sz w:val="24"/>
          <w:szCs w:val="24"/>
        </w:rPr>
        <w:t>T</w:t>
      </w:r>
      <w:r w:rsidR="00F90062">
        <w:rPr>
          <w:rFonts w:ascii="Times New Roman" w:hAnsi="Times New Roman" w:cs="Times New Roman"/>
          <w:sz w:val="24"/>
          <w:szCs w:val="24"/>
        </w:rPr>
        <w:t>he following provides information regarding the grievance and appeals process.</w:t>
      </w:r>
    </w:p>
    <w:p w14:paraId="2AFCDC50" w14:textId="77777777" w:rsidR="0067385A" w:rsidRPr="003F47D6" w:rsidRDefault="0067385A" w:rsidP="0067385A">
      <w:pPr>
        <w:spacing w:after="0"/>
        <w:rPr>
          <w:rFonts w:ascii="Times New Roman" w:hAnsi="Times New Roman" w:cs="Times New Roman"/>
          <w:b/>
          <w:sz w:val="24"/>
          <w:szCs w:val="24"/>
        </w:rPr>
      </w:pPr>
    </w:p>
    <w:p w14:paraId="63E00852" w14:textId="7243CA72" w:rsidR="000C72C4" w:rsidRPr="00B74CE2" w:rsidRDefault="000C72C4" w:rsidP="0067385A">
      <w:pPr>
        <w:spacing w:after="0"/>
        <w:rPr>
          <w:rFonts w:ascii="Times New Roman" w:hAnsi="Times New Roman" w:cs="Times New Roman"/>
          <w:b/>
          <w:sz w:val="24"/>
          <w:szCs w:val="24"/>
          <w:u w:val="single"/>
        </w:rPr>
      </w:pPr>
      <w:r w:rsidRPr="00B74CE2">
        <w:rPr>
          <w:rFonts w:ascii="Times New Roman" w:hAnsi="Times New Roman" w:cs="Times New Roman"/>
          <w:b/>
          <w:sz w:val="24"/>
          <w:szCs w:val="24"/>
          <w:u w:val="single"/>
        </w:rPr>
        <w:t xml:space="preserve">Individuals/Families </w:t>
      </w:r>
    </w:p>
    <w:p w14:paraId="30FD227F" w14:textId="2CE884FF" w:rsidR="0011590D" w:rsidRDefault="0081541F" w:rsidP="0081541F">
      <w:pPr>
        <w:spacing w:after="0" w:line="240" w:lineRule="auto"/>
        <w:rPr>
          <w:rFonts w:ascii="Times New Roman" w:hAnsi="Times New Roman" w:cs="Times New Roman"/>
          <w:sz w:val="24"/>
          <w:szCs w:val="24"/>
        </w:rPr>
      </w:pPr>
      <w:r w:rsidRPr="003F47D6">
        <w:rPr>
          <w:rFonts w:ascii="Times New Roman" w:hAnsi="Times New Roman" w:cs="Times New Roman"/>
          <w:sz w:val="24"/>
          <w:szCs w:val="24"/>
        </w:rPr>
        <w:t xml:space="preserve">Consumers will be informed of their right to file complaints without any fear of negative consequences regarding their services. </w:t>
      </w:r>
      <w:r w:rsidR="00206C1A">
        <w:rPr>
          <w:rFonts w:ascii="Times New Roman" w:hAnsi="Times New Roman" w:cs="Times New Roman"/>
          <w:sz w:val="24"/>
          <w:szCs w:val="24"/>
        </w:rPr>
        <w:t>Consumer</w:t>
      </w:r>
      <w:r w:rsidR="0067385A" w:rsidRPr="003F47D6">
        <w:rPr>
          <w:rFonts w:ascii="Times New Roman" w:hAnsi="Times New Roman" w:cs="Times New Roman"/>
          <w:sz w:val="24"/>
          <w:szCs w:val="24"/>
        </w:rPr>
        <w:t xml:space="preserve"> complaints or grievances should be addressed by the</w:t>
      </w:r>
      <w:r w:rsidR="0011590D" w:rsidRPr="003F47D6">
        <w:rPr>
          <w:rFonts w:ascii="Times New Roman" w:hAnsi="Times New Roman" w:cs="Times New Roman"/>
          <w:sz w:val="24"/>
          <w:szCs w:val="24"/>
        </w:rPr>
        <w:t xml:space="preserve"> </w:t>
      </w:r>
      <w:r w:rsidR="00842CF2" w:rsidRPr="003F47D6">
        <w:rPr>
          <w:rFonts w:ascii="Times New Roman" w:hAnsi="Times New Roman" w:cs="Times New Roman"/>
          <w:sz w:val="24"/>
          <w:szCs w:val="24"/>
        </w:rPr>
        <w:t>Housing Resource</w:t>
      </w:r>
      <w:r w:rsidR="0011590D" w:rsidRPr="003F47D6">
        <w:rPr>
          <w:rFonts w:ascii="Times New Roman" w:hAnsi="Times New Roman" w:cs="Times New Roman"/>
          <w:sz w:val="24"/>
          <w:szCs w:val="24"/>
        </w:rPr>
        <w:t xml:space="preserve"> Coordinator or other assessment staff as best as they can in the moment. </w:t>
      </w:r>
      <w:r w:rsidR="0067385A" w:rsidRPr="003F47D6">
        <w:rPr>
          <w:rFonts w:ascii="Times New Roman" w:hAnsi="Times New Roman" w:cs="Times New Roman"/>
          <w:sz w:val="24"/>
          <w:szCs w:val="24"/>
        </w:rPr>
        <w:t xml:space="preserve"> </w:t>
      </w:r>
      <w:r w:rsidR="0011590D" w:rsidRPr="003F47D6">
        <w:rPr>
          <w:rFonts w:ascii="Times New Roman" w:hAnsi="Times New Roman" w:cs="Times New Roman"/>
          <w:sz w:val="24"/>
          <w:szCs w:val="24"/>
        </w:rPr>
        <w:t xml:space="preserve">Complaints that </w:t>
      </w:r>
      <w:r w:rsidR="0067385A" w:rsidRPr="003F47D6">
        <w:rPr>
          <w:rFonts w:ascii="Times New Roman" w:hAnsi="Times New Roman" w:cs="Times New Roman"/>
          <w:sz w:val="24"/>
          <w:szCs w:val="24"/>
        </w:rPr>
        <w:t>may</w:t>
      </w:r>
      <w:r w:rsidR="0011590D" w:rsidRPr="003F47D6">
        <w:rPr>
          <w:rFonts w:ascii="Times New Roman" w:hAnsi="Times New Roman" w:cs="Times New Roman"/>
          <w:sz w:val="24"/>
          <w:szCs w:val="24"/>
        </w:rPr>
        <w:t xml:space="preserve"> be</w:t>
      </w:r>
      <w:r w:rsidR="00B93C6F" w:rsidRPr="003F47D6">
        <w:rPr>
          <w:rFonts w:ascii="Times New Roman" w:hAnsi="Times New Roman" w:cs="Times New Roman"/>
          <w:sz w:val="24"/>
          <w:szCs w:val="24"/>
        </w:rPr>
        <w:t xml:space="preserve"> addressed </w:t>
      </w:r>
      <w:r w:rsidR="0011590D" w:rsidRPr="003F47D6">
        <w:rPr>
          <w:rFonts w:ascii="Times New Roman" w:hAnsi="Times New Roman" w:cs="Times New Roman"/>
          <w:sz w:val="24"/>
          <w:szCs w:val="24"/>
        </w:rPr>
        <w:t xml:space="preserve">by </w:t>
      </w:r>
      <w:r w:rsidR="0067385A" w:rsidRPr="003F47D6">
        <w:rPr>
          <w:rFonts w:ascii="Times New Roman" w:hAnsi="Times New Roman" w:cs="Times New Roman"/>
          <w:sz w:val="24"/>
          <w:szCs w:val="24"/>
        </w:rPr>
        <w:t xml:space="preserve">the </w:t>
      </w:r>
      <w:r w:rsidR="0011590D" w:rsidRPr="003F47D6">
        <w:rPr>
          <w:rFonts w:ascii="Times New Roman" w:hAnsi="Times New Roman" w:cs="Times New Roman"/>
          <w:sz w:val="24"/>
          <w:szCs w:val="24"/>
        </w:rPr>
        <w:t>Housing Resource Coordinator include complaints</w:t>
      </w:r>
      <w:r w:rsidR="0067385A" w:rsidRPr="003F47D6">
        <w:rPr>
          <w:rFonts w:ascii="Times New Roman" w:hAnsi="Times New Roman" w:cs="Times New Roman"/>
          <w:sz w:val="24"/>
          <w:szCs w:val="24"/>
        </w:rPr>
        <w:t xml:space="preserve"> regarding consumer treatment</w:t>
      </w:r>
      <w:r w:rsidR="0011590D" w:rsidRPr="003F47D6">
        <w:rPr>
          <w:rFonts w:ascii="Times New Roman" w:hAnsi="Times New Roman" w:cs="Times New Roman"/>
          <w:sz w:val="24"/>
          <w:szCs w:val="24"/>
        </w:rPr>
        <w:t xml:space="preserve"> by other assessment staff, assessment center conditions, or violation of confidentiality agreements. </w:t>
      </w:r>
      <w:r w:rsidR="0067385A" w:rsidRPr="003F47D6">
        <w:rPr>
          <w:rFonts w:ascii="Times New Roman" w:hAnsi="Times New Roman" w:cs="Times New Roman"/>
          <w:sz w:val="24"/>
          <w:szCs w:val="24"/>
        </w:rPr>
        <w:t xml:space="preserve"> If such a complaint is received, the Housing Resource Coordinator should make note of it in writing, including the resolution of the complaint.   Other grievances that cannot be handled immediately</w:t>
      </w:r>
      <w:r w:rsidR="0011590D" w:rsidRPr="003F47D6">
        <w:rPr>
          <w:rFonts w:ascii="Times New Roman" w:hAnsi="Times New Roman" w:cs="Times New Roman"/>
          <w:sz w:val="24"/>
          <w:szCs w:val="24"/>
        </w:rPr>
        <w:t xml:space="preserve"> should be referred to the Housing Res</w:t>
      </w:r>
      <w:r w:rsidR="0067385A" w:rsidRPr="003F47D6">
        <w:rPr>
          <w:rFonts w:ascii="Times New Roman" w:hAnsi="Times New Roman" w:cs="Times New Roman"/>
          <w:sz w:val="24"/>
          <w:szCs w:val="24"/>
        </w:rPr>
        <w:t>ource Coordinator’s supervisor (</w:t>
      </w:r>
      <w:r w:rsidR="0011590D" w:rsidRPr="003F47D6">
        <w:rPr>
          <w:rFonts w:ascii="Times New Roman" w:hAnsi="Times New Roman" w:cs="Times New Roman"/>
          <w:sz w:val="24"/>
          <w:szCs w:val="24"/>
        </w:rPr>
        <w:t xml:space="preserve">the Director of Community </w:t>
      </w:r>
      <w:r w:rsidR="00842CF2" w:rsidRPr="003F47D6">
        <w:rPr>
          <w:rFonts w:ascii="Times New Roman" w:hAnsi="Times New Roman" w:cs="Times New Roman"/>
          <w:sz w:val="24"/>
          <w:szCs w:val="24"/>
        </w:rPr>
        <w:t>Development</w:t>
      </w:r>
      <w:r w:rsidR="0067385A" w:rsidRPr="003F47D6">
        <w:rPr>
          <w:rFonts w:ascii="Times New Roman" w:hAnsi="Times New Roman" w:cs="Times New Roman"/>
          <w:sz w:val="24"/>
          <w:szCs w:val="24"/>
        </w:rPr>
        <w:t xml:space="preserve"> at Economic Security Corporation)</w:t>
      </w:r>
      <w:r w:rsidR="00842CF2" w:rsidRPr="003F47D6">
        <w:rPr>
          <w:rFonts w:ascii="Times New Roman" w:hAnsi="Times New Roman" w:cs="Times New Roman"/>
          <w:sz w:val="24"/>
          <w:szCs w:val="24"/>
        </w:rPr>
        <w:t xml:space="preserve">. </w:t>
      </w:r>
      <w:r w:rsidR="0067385A" w:rsidRPr="003F47D6">
        <w:rPr>
          <w:rFonts w:ascii="Times New Roman" w:hAnsi="Times New Roman" w:cs="Times New Roman"/>
          <w:sz w:val="24"/>
          <w:szCs w:val="24"/>
        </w:rPr>
        <w:t xml:space="preserve"> </w:t>
      </w:r>
      <w:r w:rsidR="0011590D" w:rsidRPr="003F47D6">
        <w:rPr>
          <w:rFonts w:ascii="Times New Roman" w:hAnsi="Times New Roman" w:cs="Times New Roman"/>
          <w:sz w:val="24"/>
          <w:szCs w:val="24"/>
        </w:rPr>
        <w:t>Any complaints filed by a consumer should note their name and contact information so that they can be contact</w:t>
      </w:r>
      <w:r w:rsidR="0067385A" w:rsidRPr="003F47D6">
        <w:rPr>
          <w:rFonts w:ascii="Times New Roman" w:hAnsi="Times New Roman" w:cs="Times New Roman"/>
          <w:sz w:val="24"/>
          <w:szCs w:val="24"/>
        </w:rPr>
        <w:t>ed for follow-up.</w:t>
      </w:r>
      <w:r w:rsidR="006115A2">
        <w:rPr>
          <w:rFonts w:ascii="Times New Roman" w:hAnsi="Times New Roman" w:cs="Times New Roman"/>
          <w:sz w:val="24"/>
          <w:szCs w:val="24"/>
        </w:rPr>
        <w:t xml:space="preserve">  Contact information is as follows:</w:t>
      </w:r>
    </w:p>
    <w:p w14:paraId="65BB11FB" w14:textId="77777777" w:rsidR="006115A2" w:rsidRDefault="006115A2" w:rsidP="0081541F">
      <w:pPr>
        <w:spacing w:after="0" w:line="240" w:lineRule="auto"/>
        <w:rPr>
          <w:rFonts w:ascii="Times New Roman" w:hAnsi="Times New Roman" w:cs="Times New Roman"/>
          <w:sz w:val="24"/>
          <w:szCs w:val="24"/>
        </w:rPr>
      </w:pPr>
    </w:p>
    <w:p w14:paraId="24BE3D83" w14:textId="77777777" w:rsidR="006115A2" w:rsidRDefault="006115A2" w:rsidP="003F47D6">
      <w:pPr>
        <w:pStyle w:val="ListParagraph"/>
        <w:numPr>
          <w:ilvl w:val="0"/>
          <w:numId w:val="39"/>
        </w:numPr>
        <w:rPr>
          <w:rFonts w:ascii="Times New Roman" w:hAnsi="Times New Roman" w:cs="Times New Roman"/>
        </w:rPr>
      </w:pPr>
      <w:r w:rsidRPr="003F47D6">
        <w:rPr>
          <w:rFonts w:ascii="Times New Roman" w:hAnsi="Times New Roman" w:cs="Times New Roman"/>
        </w:rPr>
        <w:t>Tammy Walker, Director of Community Development</w:t>
      </w:r>
    </w:p>
    <w:p w14:paraId="5B5FD779" w14:textId="07DFCD02" w:rsidR="006115A2" w:rsidRDefault="006115A2" w:rsidP="003F47D6">
      <w:pPr>
        <w:pStyle w:val="ListParagraph"/>
        <w:numPr>
          <w:ilvl w:val="0"/>
          <w:numId w:val="39"/>
        </w:numPr>
        <w:rPr>
          <w:rFonts w:ascii="Times New Roman" w:hAnsi="Times New Roman" w:cs="Times New Roman"/>
          <w:b/>
        </w:rPr>
      </w:pPr>
      <w:r w:rsidRPr="006115A2">
        <w:rPr>
          <w:rFonts w:ascii="Times New Roman" w:hAnsi="Times New Roman" w:cs="Times New Roman"/>
        </w:rPr>
        <w:t xml:space="preserve">Email: </w:t>
      </w:r>
      <w:hyperlink r:id="rId8" w:history="1">
        <w:r w:rsidR="008E7E2F" w:rsidRPr="003F47D6">
          <w:rPr>
            <w:rStyle w:val="Hyperlink"/>
            <w:rFonts w:ascii="Times New Roman" w:hAnsi="Times New Roman" w:cs="Times New Roman"/>
            <w:b/>
          </w:rPr>
          <w:t>twalker@escswa.org</w:t>
        </w:r>
      </w:hyperlink>
      <w:r w:rsidR="008E7E2F" w:rsidRPr="003F47D6">
        <w:rPr>
          <w:rFonts w:ascii="Times New Roman" w:hAnsi="Times New Roman" w:cs="Times New Roman"/>
          <w:b/>
        </w:rPr>
        <w:t xml:space="preserve"> </w:t>
      </w:r>
    </w:p>
    <w:p w14:paraId="63BCA8E5" w14:textId="3B6DF414" w:rsidR="008E7E2F" w:rsidRPr="003F47D6" w:rsidRDefault="006115A2" w:rsidP="003F47D6">
      <w:pPr>
        <w:pStyle w:val="Standard"/>
        <w:numPr>
          <w:ilvl w:val="0"/>
          <w:numId w:val="39"/>
        </w:numPr>
        <w:rPr>
          <w:rFonts w:ascii="Times New Roman" w:hAnsi="Times New Roman" w:cs="Times New Roman"/>
          <w:b/>
        </w:rPr>
      </w:pPr>
      <w:r w:rsidRPr="003F47D6">
        <w:rPr>
          <w:rFonts w:ascii="Times New Roman" w:hAnsi="Times New Roman" w:cs="Times New Roman"/>
        </w:rPr>
        <w:t>Phone:</w:t>
      </w:r>
      <w:r>
        <w:rPr>
          <w:rFonts w:ascii="Times New Roman" w:hAnsi="Times New Roman" w:cs="Times New Roman"/>
          <w:b/>
        </w:rPr>
        <w:t xml:space="preserve"> </w:t>
      </w:r>
      <w:r w:rsidR="008E7E2F" w:rsidRPr="003F47D6">
        <w:rPr>
          <w:rFonts w:ascii="Times New Roman" w:hAnsi="Times New Roman" w:cs="Times New Roman"/>
        </w:rPr>
        <w:t>417-627-2016</w:t>
      </w:r>
    </w:p>
    <w:p w14:paraId="3B5DA16C" w14:textId="77777777" w:rsidR="006115A2" w:rsidRDefault="006115A2" w:rsidP="00791382">
      <w:pPr>
        <w:pStyle w:val="Standard"/>
        <w:rPr>
          <w:rFonts w:ascii="Times New Roman" w:hAnsi="Times New Roman" w:cs="Times New Roman"/>
          <w:b/>
        </w:rPr>
      </w:pPr>
    </w:p>
    <w:p w14:paraId="1ABE6F3E" w14:textId="40DB93DD" w:rsidR="000C72C4" w:rsidRPr="003F47D6" w:rsidRDefault="000C72C4" w:rsidP="00791382">
      <w:pPr>
        <w:pStyle w:val="Standard"/>
        <w:rPr>
          <w:rFonts w:ascii="Times New Roman" w:hAnsi="Times New Roman" w:cs="Times New Roman"/>
          <w:i/>
        </w:rPr>
      </w:pPr>
      <w:r w:rsidRPr="003F47D6">
        <w:rPr>
          <w:rFonts w:ascii="Times New Roman" w:hAnsi="Times New Roman" w:cs="Times New Roman"/>
          <w:i/>
        </w:rPr>
        <w:t>Participating Agencies/Organizations</w:t>
      </w:r>
    </w:p>
    <w:p w14:paraId="44A51F30" w14:textId="6D8A82E2" w:rsidR="000C72C4" w:rsidRPr="003F47D6" w:rsidRDefault="000C72C4" w:rsidP="000C72C4">
      <w:pPr>
        <w:spacing w:after="0" w:line="240" w:lineRule="auto"/>
        <w:rPr>
          <w:rFonts w:ascii="Times New Roman" w:hAnsi="Times New Roman" w:cs="Times New Roman"/>
          <w:sz w:val="24"/>
          <w:szCs w:val="24"/>
        </w:rPr>
      </w:pPr>
      <w:r w:rsidRPr="003F47D6">
        <w:rPr>
          <w:rFonts w:ascii="Times New Roman" w:hAnsi="Times New Roman" w:cs="Times New Roman"/>
          <w:sz w:val="24"/>
          <w:szCs w:val="24"/>
        </w:rPr>
        <w:t xml:space="preserve">If participating agencies and organizations have concerns related to </w:t>
      </w:r>
      <w:r w:rsidR="006115A2">
        <w:rPr>
          <w:rFonts w:ascii="Times New Roman" w:hAnsi="Times New Roman" w:cs="Times New Roman"/>
          <w:sz w:val="24"/>
          <w:szCs w:val="24"/>
        </w:rPr>
        <w:t>Housing Connect</w:t>
      </w:r>
      <w:r w:rsidRPr="003F47D6">
        <w:rPr>
          <w:rFonts w:ascii="Times New Roman" w:hAnsi="Times New Roman" w:cs="Times New Roman"/>
          <w:sz w:val="24"/>
          <w:szCs w:val="24"/>
        </w:rPr>
        <w:t>, they should send the concern in writing, via email or letter, to the Homeless Coalition Chairperson.   The chairperson, together with the Executive Committee and Housing Resource Coordinator, will decide how to address the grievance and will report back in writing to the provider within 30 day</w:t>
      </w:r>
      <w:r w:rsidR="00206C1A">
        <w:rPr>
          <w:rFonts w:ascii="Times New Roman" w:hAnsi="Times New Roman" w:cs="Times New Roman"/>
          <w:sz w:val="24"/>
          <w:szCs w:val="24"/>
        </w:rPr>
        <w:t>s.</w:t>
      </w:r>
    </w:p>
    <w:p w14:paraId="2443B580" w14:textId="77777777" w:rsidR="006115A2" w:rsidRDefault="006115A2" w:rsidP="00791382">
      <w:pPr>
        <w:pStyle w:val="Standard"/>
        <w:rPr>
          <w:rFonts w:ascii="Times New Roman" w:hAnsi="Times New Roman" w:cs="Times New Roman"/>
          <w:b/>
          <w:u w:val="single"/>
        </w:rPr>
      </w:pPr>
    </w:p>
    <w:p w14:paraId="2702EF7D" w14:textId="4D84A291" w:rsidR="000C72C4" w:rsidRPr="00206C1A" w:rsidRDefault="006115A2" w:rsidP="00791382">
      <w:pPr>
        <w:pStyle w:val="Standard"/>
        <w:rPr>
          <w:rFonts w:ascii="Times New Roman" w:hAnsi="Times New Roman" w:cs="Times New Roman"/>
          <w:b/>
          <w:color w:val="auto"/>
          <w:u w:val="single"/>
        </w:rPr>
      </w:pPr>
      <w:r w:rsidRPr="00206C1A">
        <w:rPr>
          <w:rFonts w:ascii="Times New Roman" w:hAnsi="Times New Roman" w:cs="Times New Roman"/>
          <w:b/>
          <w:color w:val="auto"/>
          <w:u w:val="single"/>
        </w:rPr>
        <w:t>Program</w:t>
      </w:r>
      <w:r w:rsidR="00F466B7" w:rsidRPr="00206C1A">
        <w:rPr>
          <w:rFonts w:ascii="Times New Roman" w:hAnsi="Times New Roman" w:cs="Times New Roman"/>
          <w:b/>
          <w:color w:val="auto"/>
          <w:u w:val="single"/>
        </w:rPr>
        <w:t>-</w:t>
      </w:r>
      <w:r w:rsidRPr="00206C1A">
        <w:rPr>
          <w:rFonts w:ascii="Times New Roman" w:hAnsi="Times New Roman" w:cs="Times New Roman"/>
          <w:b/>
          <w:color w:val="auto"/>
          <w:u w:val="single"/>
        </w:rPr>
        <w:t>Specific Grievances and Appeals</w:t>
      </w:r>
    </w:p>
    <w:p w14:paraId="1438A5D9" w14:textId="745D6033" w:rsidR="00F90062" w:rsidRDefault="006115A2" w:rsidP="006115A2">
      <w:pPr>
        <w:spacing w:after="0"/>
        <w:rPr>
          <w:rFonts w:ascii="Times New Roman" w:eastAsia="Times New Roman" w:hAnsi="Times New Roman" w:cs="Times New Roman"/>
          <w:color w:val="222222"/>
          <w:sz w:val="24"/>
          <w:szCs w:val="24"/>
        </w:rPr>
      </w:pPr>
      <w:r w:rsidRPr="00206C1A">
        <w:rPr>
          <w:rFonts w:ascii="Times New Roman" w:eastAsia="Times New Roman" w:hAnsi="Times New Roman" w:cs="Times New Roman"/>
          <w:sz w:val="24"/>
          <w:szCs w:val="24"/>
        </w:rPr>
        <w:t>For housing program</w:t>
      </w:r>
      <w:r w:rsidR="00F466B7" w:rsidRPr="00206C1A">
        <w:rPr>
          <w:rFonts w:ascii="Times New Roman" w:eastAsia="Times New Roman" w:hAnsi="Times New Roman" w:cs="Times New Roman"/>
          <w:sz w:val="24"/>
          <w:szCs w:val="24"/>
        </w:rPr>
        <w:t>-</w:t>
      </w:r>
      <w:r w:rsidRPr="00206C1A">
        <w:rPr>
          <w:rFonts w:ascii="Times New Roman" w:eastAsia="Times New Roman" w:hAnsi="Times New Roman" w:cs="Times New Roman"/>
          <w:sz w:val="24"/>
          <w:szCs w:val="24"/>
        </w:rPr>
        <w:t xml:space="preserve">related </w:t>
      </w:r>
      <w:r w:rsidRPr="00D855BE">
        <w:rPr>
          <w:rFonts w:ascii="Times New Roman" w:eastAsia="Times New Roman" w:hAnsi="Times New Roman" w:cs="Times New Roman"/>
          <w:color w:val="222222"/>
          <w:sz w:val="24"/>
          <w:szCs w:val="24"/>
        </w:rPr>
        <w:t>complaints, grievances</w:t>
      </w:r>
      <w:r>
        <w:rPr>
          <w:rFonts w:ascii="Times New Roman" w:eastAsia="Times New Roman" w:hAnsi="Times New Roman" w:cs="Times New Roman"/>
          <w:color w:val="222222"/>
          <w:sz w:val="24"/>
          <w:szCs w:val="24"/>
        </w:rPr>
        <w:t xml:space="preserve"> and/or appeals should be directed to the appropriate provider.</w:t>
      </w:r>
    </w:p>
    <w:p w14:paraId="57A833EE" w14:textId="77777777" w:rsidR="008E7E2F" w:rsidRPr="003F47D6" w:rsidRDefault="008E7E2F" w:rsidP="00791382">
      <w:pPr>
        <w:pStyle w:val="Standard"/>
        <w:rPr>
          <w:rFonts w:ascii="Times New Roman" w:hAnsi="Times New Roman" w:cs="Times New Roman"/>
          <w:b/>
        </w:rPr>
      </w:pPr>
    </w:p>
    <w:p w14:paraId="2F0233B6" w14:textId="77777777" w:rsidR="008D1764" w:rsidRPr="003F47D6" w:rsidRDefault="008D1764" w:rsidP="008D1764">
      <w:pPr>
        <w:pStyle w:val="Standard"/>
        <w:rPr>
          <w:rFonts w:ascii="Times New Roman" w:hAnsi="Times New Roman" w:cs="Times New Roman"/>
          <w:b/>
          <w:u w:val="single"/>
        </w:rPr>
      </w:pPr>
      <w:r w:rsidRPr="003F47D6">
        <w:rPr>
          <w:rFonts w:ascii="Times New Roman" w:hAnsi="Times New Roman" w:cs="Times New Roman"/>
          <w:b/>
          <w:u w:val="single"/>
        </w:rPr>
        <w:t>Nondiscrimination</w:t>
      </w:r>
    </w:p>
    <w:p w14:paraId="766AC8F7" w14:textId="6FBAC578" w:rsidR="009C5257" w:rsidRDefault="009C5257" w:rsidP="008D1764">
      <w:pPr>
        <w:spacing w:after="0"/>
        <w:rPr>
          <w:rFonts w:ascii="Times New Roman" w:eastAsia="Times New Roman" w:hAnsi="Times New Roman" w:cs="Times New Roman"/>
          <w:color w:val="222222"/>
          <w:sz w:val="24"/>
          <w:szCs w:val="24"/>
        </w:rPr>
      </w:pPr>
      <w:r>
        <w:rPr>
          <w:rFonts w:ascii="Times New Roman" w:hAnsi="Times New Roman" w:cs="Times New Roman"/>
          <w:sz w:val="24"/>
          <w:szCs w:val="24"/>
        </w:rPr>
        <w:t xml:space="preserve">The </w:t>
      </w:r>
      <w:r w:rsidR="008D1764" w:rsidRPr="009C5257">
        <w:rPr>
          <w:rFonts w:ascii="Times New Roman" w:eastAsia="Times New Roman" w:hAnsi="Times New Roman" w:cs="Times New Roman"/>
          <w:color w:val="222222"/>
          <w:sz w:val="24"/>
          <w:szCs w:val="24"/>
        </w:rPr>
        <w:t>coordinated entry system is intended to serve all individu</w:t>
      </w:r>
      <w:r w:rsidR="008D1764" w:rsidRPr="00D855BE">
        <w:rPr>
          <w:rFonts w:ascii="Times New Roman" w:eastAsia="Times New Roman" w:hAnsi="Times New Roman" w:cs="Times New Roman"/>
          <w:color w:val="222222"/>
          <w:sz w:val="24"/>
          <w:szCs w:val="24"/>
        </w:rPr>
        <w:t>als, regardless of race, color, national origin, religion, sexual orientation, gender identity, disability, age, sex, familial status, or marital status. All programs receiving Federal and State funds will comply with applicable civil rights and fair housing laws and requirements, and recipients and sub-recipients of CoC Program and ESG Program-funded projects must comply with the nondiscrimination and equal opportunity provisions of Federal civil rights law</w:t>
      </w:r>
      <w:r>
        <w:rPr>
          <w:rFonts w:ascii="Times New Roman" w:eastAsia="Times New Roman" w:hAnsi="Times New Roman" w:cs="Times New Roman"/>
          <w:color w:val="222222"/>
          <w:sz w:val="24"/>
          <w:szCs w:val="24"/>
        </w:rPr>
        <w:t xml:space="preserve"> including the following:</w:t>
      </w:r>
    </w:p>
    <w:p w14:paraId="715255E0" w14:textId="5138774D" w:rsidR="009C5257" w:rsidRDefault="009C5257" w:rsidP="008D1764">
      <w:pPr>
        <w:spacing w:after="0"/>
        <w:rPr>
          <w:rFonts w:ascii="Times New Roman" w:eastAsia="Times New Roman" w:hAnsi="Times New Roman" w:cs="Times New Roman"/>
          <w:color w:val="222222"/>
          <w:sz w:val="24"/>
          <w:szCs w:val="24"/>
        </w:rPr>
      </w:pPr>
    </w:p>
    <w:p w14:paraId="5206CAEC" w14:textId="77777777" w:rsidR="009C5257" w:rsidRPr="003F47D6" w:rsidRDefault="009C5257" w:rsidP="003F47D6">
      <w:pPr>
        <w:pStyle w:val="Default"/>
        <w:numPr>
          <w:ilvl w:val="0"/>
          <w:numId w:val="41"/>
        </w:numPr>
        <w:spacing w:after="34"/>
        <w:rPr>
          <w:rFonts w:ascii="Times New Roman" w:hAnsi="Times New Roman" w:cs="Times New Roman"/>
        </w:rPr>
      </w:pPr>
      <w:r w:rsidRPr="003F47D6">
        <w:rPr>
          <w:rFonts w:ascii="Times New Roman" w:hAnsi="Times New Roman" w:cs="Times New Roman"/>
        </w:rPr>
        <w:t xml:space="preserve">Fair Housing Act prohibits discriminatory housing practices based on race, color, religion, sex, national origin, disability, or familial status </w:t>
      </w:r>
    </w:p>
    <w:p w14:paraId="69A391C7" w14:textId="77777777" w:rsidR="009C5257" w:rsidRPr="003F47D6" w:rsidRDefault="009C5257" w:rsidP="003F47D6">
      <w:pPr>
        <w:pStyle w:val="Default"/>
        <w:numPr>
          <w:ilvl w:val="0"/>
          <w:numId w:val="41"/>
        </w:numPr>
        <w:spacing w:after="34"/>
        <w:rPr>
          <w:rFonts w:ascii="Times New Roman" w:hAnsi="Times New Roman" w:cs="Times New Roman"/>
        </w:rPr>
      </w:pPr>
      <w:r w:rsidRPr="003F47D6">
        <w:rPr>
          <w:rFonts w:ascii="Times New Roman" w:hAnsi="Times New Roman" w:cs="Times New Roman"/>
        </w:rPr>
        <w:t xml:space="preserve">Section 504 of the Rehabilitation Act prohibits discrimination on the basis of disability under any program or activity receiving Federal financial assistance </w:t>
      </w:r>
    </w:p>
    <w:p w14:paraId="431C7B86" w14:textId="77777777" w:rsidR="009C5257" w:rsidRPr="003F47D6" w:rsidRDefault="009C5257" w:rsidP="003F47D6">
      <w:pPr>
        <w:pStyle w:val="Default"/>
        <w:numPr>
          <w:ilvl w:val="0"/>
          <w:numId w:val="41"/>
        </w:numPr>
        <w:spacing w:after="34"/>
        <w:rPr>
          <w:rFonts w:ascii="Times New Roman" w:hAnsi="Times New Roman" w:cs="Times New Roman"/>
        </w:rPr>
      </w:pPr>
      <w:r w:rsidRPr="003F47D6">
        <w:rPr>
          <w:rFonts w:ascii="Times New Roman" w:hAnsi="Times New Roman" w:cs="Times New Roman"/>
        </w:rPr>
        <w:t xml:space="preserve">Title VI of the Civil Rights Act prohibits discrimination on the basis of race, color or national origin under any program or activity receiving Federal financial assistance </w:t>
      </w:r>
    </w:p>
    <w:p w14:paraId="52EFA87D" w14:textId="26815460" w:rsidR="009C5257" w:rsidRPr="00A53159" w:rsidRDefault="009C5257" w:rsidP="009C5257">
      <w:pPr>
        <w:pStyle w:val="Default"/>
        <w:numPr>
          <w:ilvl w:val="0"/>
          <w:numId w:val="41"/>
        </w:numPr>
        <w:rPr>
          <w:rFonts w:ascii="Times New Roman" w:hAnsi="Times New Roman" w:cs="Times New Roman"/>
        </w:rPr>
      </w:pPr>
      <w:r w:rsidRPr="003F47D6">
        <w:rPr>
          <w:rFonts w:ascii="Times New Roman" w:hAnsi="Times New Roman" w:cs="Times New Roman"/>
        </w:rPr>
        <w:t xml:space="preserve">Title II of the Americans with Disabilities Act prohibits public entities, which </w:t>
      </w:r>
      <w:r w:rsidR="000B1694" w:rsidRPr="003F47D6">
        <w:rPr>
          <w:rFonts w:ascii="Times New Roman" w:hAnsi="Times New Roman" w:cs="Times New Roman"/>
        </w:rPr>
        <w:t>include</w:t>
      </w:r>
      <w:r w:rsidRPr="003F47D6">
        <w:rPr>
          <w:rFonts w:ascii="Times New Roman" w:hAnsi="Times New Roman" w:cs="Times New Roman"/>
        </w:rPr>
        <w:t xml:space="preserve"> state and local governments, and special purpose districts, from discriminating against individuals with disabilities in all their services, programs, and activities, which include housing, and housing-related services such as housing search and referral assistance. </w:t>
      </w:r>
    </w:p>
    <w:p w14:paraId="36BBA3AA" w14:textId="57758802" w:rsidR="009C5257" w:rsidRPr="003F47D6" w:rsidRDefault="009C5257" w:rsidP="003F47D6">
      <w:pPr>
        <w:pStyle w:val="Default"/>
        <w:numPr>
          <w:ilvl w:val="0"/>
          <w:numId w:val="41"/>
        </w:numPr>
        <w:rPr>
          <w:rFonts w:ascii="Times New Roman" w:hAnsi="Times New Roman" w:cs="Times New Roman"/>
        </w:rPr>
      </w:pPr>
      <w:r w:rsidRPr="003F47D6">
        <w:rPr>
          <w:rFonts w:ascii="Times New Roman" w:hAnsi="Times New Roman" w:cs="Times New Roman"/>
        </w:rPr>
        <w:t xml:space="preserve">Title III of the Americans with Disabilities Act prohibits private entities that own, lease, and operate places of public accommodation, which include shelters, social service establishments, and other public accommodations providing housing, from discriminating on the basis of disability. </w:t>
      </w:r>
    </w:p>
    <w:p w14:paraId="57827E62" w14:textId="77777777" w:rsidR="009C5257" w:rsidRPr="003F47D6" w:rsidRDefault="009C5257" w:rsidP="009C5257">
      <w:pPr>
        <w:pStyle w:val="Default"/>
        <w:rPr>
          <w:rFonts w:ascii="Times New Roman" w:hAnsi="Times New Roman" w:cs="Times New Roman"/>
        </w:rPr>
      </w:pPr>
    </w:p>
    <w:p w14:paraId="44375656" w14:textId="77777777" w:rsidR="009C5257" w:rsidRPr="003F47D6" w:rsidRDefault="009C5257" w:rsidP="009C5257">
      <w:pPr>
        <w:pStyle w:val="Default"/>
        <w:rPr>
          <w:rFonts w:ascii="Times New Roman" w:hAnsi="Times New Roman" w:cs="Times New Roman"/>
        </w:rPr>
      </w:pPr>
      <w:r w:rsidRPr="003F47D6">
        <w:rPr>
          <w:rFonts w:ascii="Times New Roman" w:hAnsi="Times New Roman" w:cs="Times New Roman"/>
        </w:rPr>
        <w:t xml:space="preserve">In addition, HUD’s Equal Access Rule at 24 CFR 5.105(a)(2) prohibits discriminatory eligibility determinations in HUD-assisted or HUD-insured housing programs based on actual or perceived sexual orientation, gender identity, or marital status, including any projects funded by the CoC Program, ESG Program, and HOPWA Program. The CoC Program interim rule also contains a fair housing provision at 24 CFR 578.93. For ESG, see 24 CFR 576.407(a) and (b), and for HOPWA, see 24 CFR 574.603 </w:t>
      </w:r>
    </w:p>
    <w:p w14:paraId="7E45ACE5" w14:textId="77777777" w:rsidR="009C5257" w:rsidRDefault="009C5257" w:rsidP="008D1764">
      <w:pPr>
        <w:spacing w:after="0"/>
        <w:rPr>
          <w:rFonts w:ascii="Times New Roman" w:eastAsia="Times New Roman" w:hAnsi="Times New Roman" w:cs="Times New Roman"/>
          <w:color w:val="222222"/>
          <w:sz w:val="24"/>
          <w:szCs w:val="24"/>
        </w:rPr>
      </w:pPr>
    </w:p>
    <w:p w14:paraId="0439D95C" w14:textId="2AD59BF2" w:rsidR="00F90062" w:rsidRDefault="008D1764" w:rsidP="008D1764">
      <w:pPr>
        <w:spacing w:after="0"/>
        <w:rPr>
          <w:rFonts w:ascii="Times New Roman" w:eastAsia="Times New Roman" w:hAnsi="Times New Roman" w:cs="Times New Roman"/>
          <w:color w:val="222222"/>
          <w:sz w:val="24"/>
          <w:szCs w:val="24"/>
        </w:rPr>
      </w:pPr>
      <w:r w:rsidRPr="00D855BE">
        <w:rPr>
          <w:rFonts w:ascii="Times New Roman" w:eastAsia="Times New Roman" w:hAnsi="Times New Roman" w:cs="Times New Roman"/>
          <w:color w:val="222222"/>
          <w:sz w:val="24"/>
          <w:szCs w:val="24"/>
        </w:rPr>
        <w:t>At any time during the coordinated entry process, </w:t>
      </w:r>
      <w:r w:rsidR="009E182A" w:rsidRPr="009E182A">
        <w:rPr>
          <w:rFonts w:ascii="Times New Roman" w:hAnsi="Times New Roman"/>
          <w:sz w:val="24"/>
          <w:szCs w:val="24"/>
        </w:rPr>
        <w:t>Individuals or families</w:t>
      </w:r>
      <w:r w:rsidR="00416B78">
        <w:rPr>
          <w:rFonts w:ascii="Times New Roman" w:eastAsia="Times New Roman" w:hAnsi="Times New Roman" w:cs="Times New Roman"/>
          <w:color w:val="222222"/>
          <w:sz w:val="24"/>
          <w:szCs w:val="24"/>
        </w:rPr>
        <w:t xml:space="preserve"> </w:t>
      </w:r>
      <w:r w:rsidRPr="00D855BE">
        <w:rPr>
          <w:rFonts w:ascii="Times New Roman" w:eastAsia="Times New Roman" w:hAnsi="Times New Roman" w:cs="Times New Roman"/>
          <w:color w:val="222222"/>
          <w:sz w:val="24"/>
          <w:szCs w:val="24"/>
        </w:rPr>
        <w:t xml:space="preserve">have the right to file a complaint, should they feel that this principle has been violated. All </w:t>
      </w:r>
      <w:r w:rsidR="009E182A" w:rsidRPr="009E182A">
        <w:rPr>
          <w:rFonts w:ascii="Times New Roman" w:hAnsi="Times New Roman"/>
          <w:sz w:val="24"/>
          <w:szCs w:val="24"/>
        </w:rPr>
        <w:t>Individuals or families</w:t>
      </w:r>
      <w:r w:rsidR="009E182A" w:rsidRPr="003F47D6">
        <w:rPr>
          <w:rFonts w:ascii="Times New Roman" w:hAnsi="Times New Roman"/>
        </w:rPr>
        <w:t xml:space="preserve"> </w:t>
      </w:r>
      <w:r w:rsidRPr="00D855BE">
        <w:rPr>
          <w:rFonts w:ascii="Times New Roman" w:eastAsia="Times New Roman" w:hAnsi="Times New Roman" w:cs="Times New Roman"/>
          <w:color w:val="222222"/>
          <w:sz w:val="24"/>
          <w:szCs w:val="24"/>
        </w:rPr>
        <w:t>will be provided with the process for filing a complaint. All complaints will be addressed and resolved in a timely and fair manner. </w:t>
      </w:r>
    </w:p>
    <w:p w14:paraId="7E02CD3F" w14:textId="77777777" w:rsidR="008D1764" w:rsidRPr="00D855BE" w:rsidRDefault="008D1764" w:rsidP="008D1764">
      <w:pPr>
        <w:spacing w:after="0"/>
        <w:rPr>
          <w:rFonts w:ascii="Times New Roman" w:eastAsia="Times New Roman" w:hAnsi="Times New Roman" w:cs="Times New Roman"/>
          <w:color w:val="222222"/>
          <w:sz w:val="24"/>
          <w:szCs w:val="24"/>
        </w:rPr>
      </w:pPr>
    </w:p>
    <w:p w14:paraId="3D60C7D2" w14:textId="5BF50CF5" w:rsidR="008D1764" w:rsidRPr="00D855BE" w:rsidRDefault="008D1764" w:rsidP="003F47D6">
      <w:pPr>
        <w:spacing w:after="0"/>
        <w:rPr>
          <w:rFonts w:ascii="Times New Roman" w:eastAsia="Times New Roman" w:hAnsi="Times New Roman" w:cs="Times New Roman"/>
          <w:color w:val="222222"/>
          <w:sz w:val="24"/>
          <w:szCs w:val="24"/>
        </w:rPr>
      </w:pPr>
      <w:r w:rsidRPr="00D855BE">
        <w:rPr>
          <w:rFonts w:ascii="Times New Roman" w:eastAsia="Times New Roman" w:hAnsi="Times New Roman" w:cs="Times New Roman"/>
          <w:color w:val="222222"/>
          <w:sz w:val="24"/>
          <w:szCs w:val="24"/>
        </w:rPr>
        <w:t>The following contacts will be provided to address discrimination or grievance related concerns:</w:t>
      </w:r>
    </w:p>
    <w:p w14:paraId="44DEA24C" w14:textId="17A6102A" w:rsidR="008D1764" w:rsidRPr="003F47D6" w:rsidRDefault="008D1764" w:rsidP="003F47D6">
      <w:pPr>
        <w:pStyle w:val="ListParagraph"/>
        <w:numPr>
          <w:ilvl w:val="0"/>
          <w:numId w:val="37"/>
        </w:numPr>
        <w:shd w:val="clear" w:color="auto" w:fill="FFFFFF"/>
        <w:rPr>
          <w:rFonts w:ascii="Times New Roman" w:eastAsia="Times New Roman" w:hAnsi="Times New Roman" w:cs="Times New Roman"/>
          <w:color w:val="222222"/>
        </w:rPr>
      </w:pPr>
      <w:r w:rsidRPr="003F47D6">
        <w:rPr>
          <w:rFonts w:ascii="Times New Roman" w:eastAsia="Times New Roman" w:hAnsi="Times New Roman" w:cs="Times New Roman"/>
          <w:color w:val="222222"/>
        </w:rPr>
        <w:t>For </w:t>
      </w:r>
      <w:r w:rsidR="00FF7E9A">
        <w:rPr>
          <w:rFonts w:ascii="Times New Roman" w:eastAsia="Times New Roman" w:hAnsi="Times New Roman" w:cs="Times New Roman"/>
          <w:b/>
          <w:bCs/>
          <w:color w:val="222222"/>
        </w:rPr>
        <w:t xml:space="preserve">nondiscrimination </w:t>
      </w:r>
      <w:r w:rsidRPr="003F47D6">
        <w:rPr>
          <w:rFonts w:ascii="Times New Roman" w:eastAsia="Times New Roman" w:hAnsi="Times New Roman" w:cs="Times New Roman"/>
          <w:b/>
          <w:bCs/>
          <w:color w:val="222222"/>
        </w:rPr>
        <w:t>complaints</w:t>
      </w:r>
      <w:r w:rsidRPr="003F47D6">
        <w:rPr>
          <w:rFonts w:ascii="Times New Roman" w:eastAsia="Times New Roman" w:hAnsi="Times New Roman" w:cs="Times New Roman"/>
          <w:color w:val="222222"/>
        </w:rPr>
        <w:t xml:space="preserve">, contact the Department of Housing and Urban Development: </w:t>
      </w:r>
    </w:p>
    <w:p w14:paraId="2C0523BD" w14:textId="77777777" w:rsidR="008D1764" w:rsidRPr="00D855BE" w:rsidRDefault="004C77D3" w:rsidP="008D1764">
      <w:pPr>
        <w:pStyle w:val="ListParagraph"/>
        <w:numPr>
          <w:ilvl w:val="0"/>
          <w:numId w:val="27"/>
        </w:numPr>
        <w:shd w:val="clear" w:color="auto" w:fill="FFFFFF"/>
        <w:rPr>
          <w:rFonts w:ascii="Times New Roman" w:eastAsia="Times New Roman" w:hAnsi="Times New Roman" w:cs="Times New Roman"/>
        </w:rPr>
      </w:pPr>
      <w:hyperlink r:id="rId9" w:history="1">
        <w:r w:rsidR="008D1764" w:rsidRPr="00D855BE">
          <w:rPr>
            <w:rFonts w:ascii="Times New Roman" w:eastAsia="Times New Roman" w:hAnsi="Times New Roman" w:cs="Times New Roman"/>
            <w:bCs/>
          </w:rPr>
          <w:t>Address</w:t>
        </w:r>
      </w:hyperlink>
      <w:r w:rsidR="008D1764" w:rsidRPr="00D855BE">
        <w:rPr>
          <w:rFonts w:ascii="Times New Roman" w:eastAsia="Times New Roman" w:hAnsi="Times New Roman" w:cs="Times New Roman"/>
          <w:bCs/>
        </w:rPr>
        <w:t>:</w:t>
      </w:r>
      <w:r w:rsidR="008D1764" w:rsidRPr="00D855BE">
        <w:rPr>
          <w:rFonts w:ascii="Times New Roman" w:eastAsia="Times New Roman" w:hAnsi="Times New Roman" w:cs="Times New Roman"/>
          <w:b/>
          <w:bCs/>
        </w:rPr>
        <w:t> </w:t>
      </w:r>
      <w:r w:rsidR="008D1764" w:rsidRPr="00D855BE">
        <w:rPr>
          <w:rFonts w:ascii="Times New Roman" w:eastAsia="Times New Roman" w:hAnsi="Times New Roman" w:cs="Times New Roman"/>
        </w:rPr>
        <w:t xml:space="preserve">400 State Ave # 200, Kansas City, KS 66101  </w:t>
      </w:r>
    </w:p>
    <w:p w14:paraId="5C38D33D" w14:textId="77777777" w:rsidR="008D1764" w:rsidRPr="00D855BE" w:rsidRDefault="008D1764" w:rsidP="008D1764">
      <w:pPr>
        <w:pStyle w:val="ListParagraph"/>
        <w:numPr>
          <w:ilvl w:val="0"/>
          <w:numId w:val="26"/>
        </w:numPr>
        <w:shd w:val="clear" w:color="auto" w:fill="FFFFFF"/>
        <w:rPr>
          <w:rFonts w:ascii="Times New Roman" w:eastAsia="Times New Roman" w:hAnsi="Times New Roman" w:cs="Times New Roman"/>
        </w:rPr>
      </w:pPr>
      <w:r w:rsidRPr="005835A9">
        <w:rPr>
          <w:rFonts w:ascii="Times New Roman" w:eastAsia="Times New Roman" w:hAnsi="Times New Roman" w:cs="Times New Roman"/>
          <w:color w:val="222222"/>
        </w:rPr>
        <w:t>Phone:</w:t>
      </w:r>
      <w:r w:rsidRPr="00D855BE">
        <w:rPr>
          <w:rFonts w:ascii="Times New Roman" w:eastAsia="Times New Roman" w:hAnsi="Times New Roman" w:cs="Times New Roman"/>
          <w:b/>
          <w:bCs/>
        </w:rPr>
        <w:t> </w:t>
      </w:r>
      <w:hyperlink r:id="rId10" w:tooltip="Call via Hangouts" w:history="1">
        <w:r w:rsidRPr="00D855BE">
          <w:rPr>
            <w:rFonts w:ascii="Times New Roman" w:eastAsia="Times New Roman" w:hAnsi="Times New Roman" w:cs="Times New Roman"/>
          </w:rPr>
          <w:t>(913) 551-5462</w:t>
        </w:r>
      </w:hyperlink>
    </w:p>
    <w:p w14:paraId="0B0CB33D" w14:textId="77777777" w:rsidR="008D1764" w:rsidRPr="005835A9" w:rsidRDefault="008D1764" w:rsidP="008D1764">
      <w:pPr>
        <w:pStyle w:val="ListParagraph"/>
        <w:numPr>
          <w:ilvl w:val="0"/>
          <w:numId w:val="26"/>
        </w:numPr>
        <w:rPr>
          <w:rFonts w:ascii="Times New Roman" w:eastAsia="Times New Roman" w:hAnsi="Times New Roman" w:cs="Times New Roman"/>
          <w:color w:val="222222"/>
        </w:rPr>
      </w:pPr>
      <w:r w:rsidRPr="005835A9">
        <w:rPr>
          <w:rFonts w:ascii="Times New Roman" w:eastAsia="Times New Roman" w:hAnsi="Times New Roman" w:cs="Times New Roman"/>
          <w:color w:val="222222"/>
        </w:rPr>
        <w:t>Online: </w:t>
      </w:r>
      <w:hyperlink r:id="rId11" w:tgtFrame="_blank" w:history="1">
        <w:r w:rsidRPr="005835A9">
          <w:rPr>
            <w:rFonts w:ascii="Times New Roman" w:eastAsia="Times New Roman" w:hAnsi="Times New Roman" w:cs="Times New Roman"/>
            <w:color w:val="1155CC"/>
            <w:u w:val="single"/>
          </w:rPr>
          <w:t>https://portal.hud.gov/hudportal/HUD?src=/program_offices/fair_housing_equal_opp/onlinecomplaint</w:t>
        </w:r>
      </w:hyperlink>
      <w:r w:rsidRPr="005835A9">
        <w:rPr>
          <w:rFonts w:ascii="Times New Roman" w:eastAsia="Times New Roman" w:hAnsi="Times New Roman" w:cs="Times New Roman"/>
          <w:color w:val="222222"/>
        </w:rPr>
        <w:t> </w:t>
      </w:r>
    </w:p>
    <w:p w14:paraId="009B0BDE" w14:textId="19655A98" w:rsidR="008D1764" w:rsidRDefault="008D1764">
      <w:pPr>
        <w:pStyle w:val="ListParagraph"/>
        <w:numPr>
          <w:ilvl w:val="0"/>
          <w:numId w:val="37"/>
        </w:numPr>
        <w:rPr>
          <w:rFonts w:ascii="Times New Roman" w:eastAsia="Times New Roman" w:hAnsi="Times New Roman" w:cs="Times New Roman"/>
          <w:color w:val="222222"/>
        </w:rPr>
      </w:pPr>
      <w:r w:rsidRPr="003F47D6">
        <w:rPr>
          <w:rFonts w:ascii="Times New Roman" w:eastAsia="Times New Roman" w:hAnsi="Times New Roman" w:cs="Times New Roman"/>
          <w:color w:val="222222"/>
        </w:rPr>
        <w:t>For housing program related complaints, grievances will be directed to the appropriate housing provider for resolution. </w:t>
      </w:r>
    </w:p>
    <w:p w14:paraId="60471FBF" w14:textId="45BC733C" w:rsidR="009C5257" w:rsidRDefault="009C5257" w:rsidP="009C5257">
      <w:pPr>
        <w:rPr>
          <w:rFonts w:ascii="Times New Roman" w:eastAsia="Times New Roman" w:hAnsi="Times New Roman" w:cs="Times New Roman"/>
          <w:color w:val="222222"/>
        </w:rPr>
      </w:pPr>
    </w:p>
    <w:p w14:paraId="1C6AA4F0" w14:textId="4C2D089E" w:rsidR="0067385A" w:rsidRPr="003F47D6" w:rsidRDefault="00E81F49" w:rsidP="00316351">
      <w:pPr>
        <w:pStyle w:val="Standard"/>
        <w:rPr>
          <w:rFonts w:ascii="Times New Roman" w:hAnsi="Times New Roman" w:cs="Times New Roman"/>
          <w:b/>
        </w:rPr>
      </w:pPr>
      <w:r w:rsidRPr="003F47D6">
        <w:rPr>
          <w:rFonts w:ascii="Times New Roman" w:hAnsi="Times New Roman" w:cs="Times New Roman"/>
          <w:b/>
          <w:u w:val="single"/>
        </w:rPr>
        <w:t>Coordinated Entry Documentation</w:t>
      </w:r>
      <w:r>
        <w:rPr>
          <w:rFonts w:ascii="Times New Roman" w:hAnsi="Times New Roman" w:cs="Times New Roman"/>
          <w:b/>
        </w:rPr>
        <w:t xml:space="preserve"> </w:t>
      </w:r>
    </w:p>
    <w:p w14:paraId="1F48AA1E" w14:textId="7D2662E5" w:rsidR="00316351" w:rsidRDefault="006A6994" w:rsidP="00316351">
      <w:pPr>
        <w:pStyle w:val="Standard"/>
        <w:rPr>
          <w:rFonts w:ascii="Times New Roman" w:hAnsi="Times New Roman" w:cs="Times New Roman"/>
        </w:rPr>
      </w:pPr>
      <w:r w:rsidRPr="003F47D6">
        <w:rPr>
          <w:rFonts w:ascii="Times New Roman" w:hAnsi="Times New Roman" w:cs="Times New Roman"/>
        </w:rPr>
        <w:t>Any applicable documentation that an individual has at the time of assessment will be scanned into the HMIS</w:t>
      </w:r>
      <w:r w:rsidR="00056EFE" w:rsidRPr="00206C1A">
        <w:rPr>
          <w:rFonts w:ascii="Times New Roman" w:hAnsi="Times New Roman" w:cs="Times New Roman"/>
          <w:color w:val="auto"/>
        </w:rPr>
        <w:t>, if the individual gives consent</w:t>
      </w:r>
      <w:r w:rsidRPr="00206C1A">
        <w:rPr>
          <w:rFonts w:ascii="Times New Roman" w:hAnsi="Times New Roman" w:cs="Times New Roman"/>
          <w:color w:val="auto"/>
        </w:rPr>
        <w:t xml:space="preserve">. </w:t>
      </w:r>
      <w:r w:rsidR="00316351" w:rsidRPr="003F47D6">
        <w:rPr>
          <w:rFonts w:ascii="Times New Roman" w:hAnsi="Times New Roman" w:cs="Times New Roman"/>
        </w:rPr>
        <w:t>Scanned documentation</w:t>
      </w:r>
      <w:r w:rsidRPr="003F47D6">
        <w:rPr>
          <w:rFonts w:ascii="Times New Roman" w:hAnsi="Times New Roman" w:cs="Times New Roman"/>
        </w:rPr>
        <w:t xml:space="preserve"> can be any of the following: </w:t>
      </w:r>
    </w:p>
    <w:p w14:paraId="41B3011D" w14:textId="77777777" w:rsidR="00316351" w:rsidRPr="003F47D6" w:rsidRDefault="00B23F49" w:rsidP="006A6994">
      <w:pPr>
        <w:pStyle w:val="Standard"/>
        <w:numPr>
          <w:ilvl w:val="0"/>
          <w:numId w:val="11"/>
        </w:numPr>
        <w:rPr>
          <w:rFonts w:ascii="Times New Roman" w:hAnsi="Times New Roman" w:cs="Times New Roman"/>
        </w:rPr>
      </w:pPr>
      <w:r w:rsidRPr="003F47D6">
        <w:rPr>
          <w:rFonts w:ascii="Times New Roman" w:hAnsi="Times New Roman" w:cs="Times New Roman"/>
        </w:rPr>
        <w:t>Driver’s</w:t>
      </w:r>
      <w:r w:rsidR="00316351" w:rsidRPr="003F47D6">
        <w:rPr>
          <w:rFonts w:ascii="Times New Roman" w:hAnsi="Times New Roman" w:cs="Times New Roman"/>
        </w:rPr>
        <w:t xml:space="preserve"> License</w:t>
      </w:r>
      <w:r w:rsidR="006A6994" w:rsidRPr="003F47D6">
        <w:rPr>
          <w:rFonts w:ascii="Times New Roman" w:hAnsi="Times New Roman" w:cs="Times New Roman"/>
        </w:rPr>
        <w:t>(s)</w:t>
      </w:r>
      <w:r w:rsidR="00316351" w:rsidRPr="003F47D6">
        <w:rPr>
          <w:rFonts w:ascii="Times New Roman" w:hAnsi="Times New Roman" w:cs="Times New Roman"/>
        </w:rPr>
        <w:t xml:space="preserve"> or Picture ID</w:t>
      </w:r>
      <w:r w:rsidR="006A6994" w:rsidRPr="003F47D6">
        <w:rPr>
          <w:rFonts w:ascii="Times New Roman" w:hAnsi="Times New Roman" w:cs="Times New Roman"/>
        </w:rPr>
        <w:t>(s)</w:t>
      </w:r>
    </w:p>
    <w:p w14:paraId="0B3E8291" w14:textId="77777777" w:rsidR="00316351" w:rsidRPr="003F47D6" w:rsidRDefault="00316351" w:rsidP="006A6994">
      <w:pPr>
        <w:pStyle w:val="Standard"/>
        <w:numPr>
          <w:ilvl w:val="0"/>
          <w:numId w:val="11"/>
        </w:numPr>
        <w:rPr>
          <w:rFonts w:ascii="Times New Roman" w:hAnsi="Times New Roman" w:cs="Times New Roman"/>
        </w:rPr>
      </w:pPr>
      <w:r w:rsidRPr="003F47D6">
        <w:rPr>
          <w:rFonts w:ascii="Times New Roman" w:hAnsi="Times New Roman" w:cs="Times New Roman"/>
        </w:rPr>
        <w:t>Social Security Card</w:t>
      </w:r>
      <w:r w:rsidR="006A6994" w:rsidRPr="003F47D6">
        <w:rPr>
          <w:rFonts w:ascii="Times New Roman" w:hAnsi="Times New Roman" w:cs="Times New Roman"/>
        </w:rPr>
        <w:t>(s)</w:t>
      </w:r>
    </w:p>
    <w:p w14:paraId="78239DA9" w14:textId="77777777" w:rsidR="00316351" w:rsidRPr="003F47D6" w:rsidRDefault="00316351" w:rsidP="006A6994">
      <w:pPr>
        <w:pStyle w:val="Standard"/>
        <w:numPr>
          <w:ilvl w:val="0"/>
          <w:numId w:val="11"/>
        </w:numPr>
        <w:rPr>
          <w:rFonts w:ascii="Times New Roman" w:hAnsi="Times New Roman" w:cs="Times New Roman"/>
        </w:rPr>
      </w:pPr>
      <w:r w:rsidRPr="003F47D6">
        <w:rPr>
          <w:rFonts w:ascii="Times New Roman" w:hAnsi="Times New Roman" w:cs="Times New Roman"/>
        </w:rPr>
        <w:t>Proof of Homelessness</w:t>
      </w:r>
    </w:p>
    <w:p w14:paraId="096443F3" w14:textId="77777777" w:rsidR="00316351" w:rsidRPr="003F47D6" w:rsidRDefault="00316351" w:rsidP="006A6994">
      <w:pPr>
        <w:pStyle w:val="Standard"/>
        <w:numPr>
          <w:ilvl w:val="0"/>
          <w:numId w:val="11"/>
        </w:numPr>
        <w:rPr>
          <w:rFonts w:ascii="Times New Roman" w:hAnsi="Times New Roman" w:cs="Times New Roman"/>
        </w:rPr>
      </w:pPr>
      <w:r w:rsidRPr="003F47D6">
        <w:rPr>
          <w:rFonts w:ascii="Times New Roman" w:hAnsi="Times New Roman" w:cs="Times New Roman"/>
        </w:rPr>
        <w:t>Proof of Disability</w:t>
      </w:r>
    </w:p>
    <w:p w14:paraId="668F75F3" w14:textId="77777777" w:rsidR="00316351" w:rsidRPr="003F47D6" w:rsidRDefault="00316351" w:rsidP="006A6994">
      <w:pPr>
        <w:pStyle w:val="Standard"/>
        <w:numPr>
          <w:ilvl w:val="0"/>
          <w:numId w:val="11"/>
        </w:numPr>
        <w:rPr>
          <w:rFonts w:ascii="Times New Roman" w:hAnsi="Times New Roman" w:cs="Times New Roman"/>
        </w:rPr>
      </w:pPr>
      <w:r w:rsidRPr="003F47D6">
        <w:rPr>
          <w:rFonts w:ascii="Times New Roman" w:hAnsi="Times New Roman" w:cs="Times New Roman"/>
        </w:rPr>
        <w:t>Proof of Income</w:t>
      </w:r>
    </w:p>
    <w:p w14:paraId="28ACDFB8" w14:textId="77777777" w:rsidR="006A6994" w:rsidRPr="003F47D6" w:rsidRDefault="006A6994" w:rsidP="006A6994">
      <w:pPr>
        <w:pStyle w:val="Standard"/>
        <w:numPr>
          <w:ilvl w:val="0"/>
          <w:numId w:val="11"/>
        </w:numPr>
        <w:rPr>
          <w:rFonts w:ascii="Times New Roman" w:hAnsi="Times New Roman" w:cs="Times New Roman"/>
        </w:rPr>
      </w:pPr>
      <w:r w:rsidRPr="003F47D6">
        <w:rPr>
          <w:rFonts w:ascii="Times New Roman" w:hAnsi="Times New Roman" w:cs="Times New Roman"/>
        </w:rPr>
        <w:t>Birth Certificate(s)</w:t>
      </w:r>
    </w:p>
    <w:p w14:paraId="0B0F53AA" w14:textId="77777777" w:rsidR="00316351" w:rsidRPr="003F47D6" w:rsidRDefault="00316351" w:rsidP="00316351">
      <w:pPr>
        <w:pStyle w:val="Standard"/>
        <w:rPr>
          <w:rFonts w:ascii="Times New Roman" w:hAnsi="Times New Roman" w:cs="Times New Roman"/>
        </w:rPr>
      </w:pPr>
    </w:p>
    <w:p w14:paraId="66094E9D" w14:textId="1D91E938" w:rsidR="00AD02DC" w:rsidRPr="003F47D6" w:rsidRDefault="00AD02DC" w:rsidP="00316351">
      <w:pPr>
        <w:pStyle w:val="Standard"/>
        <w:rPr>
          <w:rFonts w:ascii="Times New Roman" w:hAnsi="Times New Roman" w:cs="Times New Roman"/>
        </w:rPr>
      </w:pPr>
      <w:r w:rsidRPr="003F47D6">
        <w:rPr>
          <w:rFonts w:ascii="Times New Roman" w:hAnsi="Times New Roman" w:cs="Times New Roman"/>
        </w:rPr>
        <w:t>Driver’s License(s) or Picture ID(s), Social Security Cards</w:t>
      </w:r>
      <w:r w:rsidR="00CE6A87">
        <w:rPr>
          <w:rFonts w:ascii="Times New Roman" w:hAnsi="Times New Roman" w:cs="Times New Roman"/>
        </w:rPr>
        <w:t>,</w:t>
      </w:r>
      <w:r w:rsidR="00D61CE5">
        <w:rPr>
          <w:rFonts w:ascii="Times New Roman" w:hAnsi="Times New Roman" w:cs="Times New Roman"/>
        </w:rPr>
        <w:t xml:space="preserve"> </w:t>
      </w:r>
      <w:r w:rsidRPr="003F47D6">
        <w:rPr>
          <w:rFonts w:ascii="Times New Roman" w:hAnsi="Times New Roman" w:cs="Times New Roman"/>
        </w:rPr>
        <w:t xml:space="preserve">Proofs of Disability, Income and Homelessness must be turned in before </w:t>
      </w:r>
      <w:r w:rsidR="00544D11">
        <w:rPr>
          <w:rFonts w:ascii="Times New Roman" w:hAnsi="Times New Roman" w:cs="Times New Roman"/>
        </w:rPr>
        <w:t>t</w:t>
      </w:r>
      <w:r w:rsidR="00CE6A87">
        <w:rPr>
          <w:rFonts w:ascii="Times New Roman" w:hAnsi="Times New Roman" w:cs="Times New Roman"/>
        </w:rPr>
        <w:t>he family/individual is assessed</w:t>
      </w:r>
      <w:r w:rsidR="00206C1A">
        <w:rPr>
          <w:rFonts w:ascii="Times New Roman" w:hAnsi="Times New Roman" w:cs="Times New Roman"/>
        </w:rPr>
        <w:t xml:space="preserve">. </w:t>
      </w:r>
      <w:r w:rsidR="00544D11">
        <w:rPr>
          <w:rFonts w:ascii="Times New Roman" w:hAnsi="Times New Roman" w:cs="Times New Roman"/>
        </w:rPr>
        <w:t xml:space="preserve"> </w:t>
      </w:r>
    </w:p>
    <w:p w14:paraId="0E19BD2C" w14:textId="77777777" w:rsidR="00AD02DC" w:rsidRPr="003F47D6" w:rsidRDefault="00AD02DC" w:rsidP="00316351">
      <w:pPr>
        <w:pStyle w:val="Standard"/>
        <w:rPr>
          <w:rFonts w:ascii="Times New Roman" w:hAnsi="Times New Roman" w:cs="Times New Roman"/>
        </w:rPr>
      </w:pPr>
    </w:p>
    <w:p w14:paraId="0C7AF630" w14:textId="45AEB1DD" w:rsidR="00316351" w:rsidRPr="003F47D6" w:rsidRDefault="00FF55A2" w:rsidP="00316351">
      <w:pPr>
        <w:pStyle w:val="Standard"/>
        <w:rPr>
          <w:rFonts w:ascii="Times New Roman" w:hAnsi="Times New Roman" w:cs="Times New Roman"/>
        </w:rPr>
      </w:pPr>
      <w:r w:rsidRPr="003F47D6">
        <w:rPr>
          <w:rFonts w:ascii="Times New Roman" w:hAnsi="Times New Roman" w:cs="Times New Roman"/>
        </w:rPr>
        <w:t xml:space="preserve">It is a goal of the program to keep </w:t>
      </w:r>
      <w:r w:rsidR="00556B61">
        <w:rPr>
          <w:rFonts w:ascii="Times New Roman" w:hAnsi="Times New Roman" w:cs="Times New Roman"/>
        </w:rPr>
        <w:t>limited documentation and/</w:t>
      </w:r>
      <w:r w:rsidR="00CE6A87">
        <w:rPr>
          <w:rFonts w:ascii="Times New Roman" w:hAnsi="Times New Roman" w:cs="Times New Roman"/>
        </w:rPr>
        <w:t>or verification in a paper file. H</w:t>
      </w:r>
      <w:r w:rsidR="00556B61">
        <w:rPr>
          <w:rFonts w:ascii="Times New Roman" w:hAnsi="Times New Roman" w:cs="Times New Roman"/>
        </w:rPr>
        <w:t xml:space="preserve">owever all documentation and/or verification will be electronically accessible/printable as needed. </w:t>
      </w:r>
      <w:r w:rsidR="00316351" w:rsidRPr="003F47D6">
        <w:rPr>
          <w:rFonts w:ascii="Times New Roman" w:hAnsi="Times New Roman" w:cs="Times New Roman"/>
        </w:rPr>
        <w:t xml:space="preserve">Forms that will be held in </w:t>
      </w:r>
      <w:r w:rsidRPr="003F47D6">
        <w:rPr>
          <w:rFonts w:ascii="Times New Roman" w:hAnsi="Times New Roman" w:cs="Times New Roman"/>
        </w:rPr>
        <w:t xml:space="preserve">a </w:t>
      </w:r>
      <w:r w:rsidR="00556B61">
        <w:rPr>
          <w:rFonts w:ascii="Times New Roman" w:hAnsi="Times New Roman" w:cs="Times New Roman"/>
        </w:rPr>
        <w:t xml:space="preserve">paper </w:t>
      </w:r>
      <w:r w:rsidRPr="003F47D6">
        <w:rPr>
          <w:rFonts w:ascii="Times New Roman" w:hAnsi="Times New Roman" w:cs="Times New Roman"/>
        </w:rPr>
        <w:t xml:space="preserve">file are: </w:t>
      </w:r>
    </w:p>
    <w:p w14:paraId="64434190" w14:textId="77777777" w:rsidR="00316351" w:rsidRPr="003F47D6" w:rsidRDefault="00316351" w:rsidP="00FF55A2">
      <w:pPr>
        <w:pStyle w:val="Standard"/>
        <w:numPr>
          <w:ilvl w:val="0"/>
          <w:numId w:val="12"/>
        </w:numPr>
        <w:rPr>
          <w:rFonts w:ascii="Times New Roman" w:hAnsi="Times New Roman" w:cs="Times New Roman"/>
        </w:rPr>
      </w:pPr>
      <w:r w:rsidRPr="003F47D6">
        <w:rPr>
          <w:rFonts w:ascii="Times New Roman" w:hAnsi="Times New Roman" w:cs="Times New Roman"/>
        </w:rPr>
        <w:t>Notice of Clients Rights / Release of Information</w:t>
      </w:r>
    </w:p>
    <w:p w14:paraId="03371F03" w14:textId="77777777" w:rsidR="00316351" w:rsidRPr="003F47D6" w:rsidRDefault="00FF55A2" w:rsidP="00FF55A2">
      <w:pPr>
        <w:pStyle w:val="Standard"/>
        <w:numPr>
          <w:ilvl w:val="0"/>
          <w:numId w:val="12"/>
        </w:numPr>
        <w:rPr>
          <w:rFonts w:ascii="Times New Roman" w:hAnsi="Times New Roman" w:cs="Times New Roman"/>
        </w:rPr>
      </w:pPr>
      <w:r w:rsidRPr="003F47D6">
        <w:rPr>
          <w:rFonts w:ascii="Times New Roman" w:hAnsi="Times New Roman" w:cs="Times New Roman"/>
        </w:rPr>
        <w:t>Prescreening questionnaire</w:t>
      </w:r>
    </w:p>
    <w:p w14:paraId="74AD6691" w14:textId="77777777" w:rsidR="00316351" w:rsidRPr="003F47D6" w:rsidRDefault="00316351" w:rsidP="00316351">
      <w:pPr>
        <w:pStyle w:val="Standard"/>
        <w:rPr>
          <w:rFonts w:ascii="Times New Roman" w:hAnsi="Times New Roman" w:cs="Times New Roman"/>
        </w:rPr>
      </w:pPr>
    </w:p>
    <w:p w14:paraId="03F949DA" w14:textId="77777777" w:rsidR="000C72C4" w:rsidRPr="003F47D6" w:rsidRDefault="000C72C4" w:rsidP="00316351">
      <w:pPr>
        <w:pStyle w:val="Standard"/>
        <w:rPr>
          <w:rFonts w:ascii="Times New Roman" w:hAnsi="Times New Roman" w:cs="Times New Roman"/>
          <w:b/>
        </w:rPr>
      </w:pPr>
    </w:p>
    <w:p w14:paraId="65E50553" w14:textId="77777777" w:rsidR="00C61532" w:rsidRPr="003F47D6" w:rsidRDefault="00C61532" w:rsidP="00316351">
      <w:pPr>
        <w:pStyle w:val="Standard"/>
        <w:rPr>
          <w:rFonts w:ascii="Times New Roman" w:hAnsi="Times New Roman" w:cs="Times New Roman"/>
          <w:b/>
        </w:rPr>
      </w:pPr>
      <w:r w:rsidRPr="003F47D6">
        <w:rPr>
          <w:rFonts w:ascii="Times New Roman" w:hAnsi="Times New Roman" w:cs="Times New Roman"/>
          <w:b/>
          <w:u w:val="single"/>
        </w:rPr>
        <w:t>Marketing Plan</w:t>
      </w:r>
      <w:r w:rsidR="004A520C" w:rsidRPr="003F47D6">
        <w:rPr>
          <w:rFonts w:ascii="Times New Roman" w:hAnsi="Times New Roman" w:cs="Times New Roman"/>
          <w:b/>
          <w:u w:val="single"/>
        </w:rPr>
        <w:t xml:space="preserve"> and </w:t>
      </w:r>
      <w:r w:rsidR="00C26896" w:rsidRPr="003F47D6">
        <w:rPr>
          <w:rFonts w:ascii="Times New Roman" w:hAnsi="Times New Roman" w:cs="Times New Roman"/>
          <w:b/>
          <w:u w:val="single"/>
        </w:rPr>
        <w:t xml:space="preserve">Street </w:t>
      </w:r>
      <w:r w:rsidR="004A520C" w:rsidRPr="003F47D6">
        <w:rPr>
          <w:rFonts w:ascii="Times New Roman" w:hAnsi="Times New Roman" w:cs="Times New Roman"/>
          <w:b/>
          <w:u w:val="single"/>
        </w:rPr>
        <w:t>Outreach</w:t>
      </w:r>
    </w:p>
    <w:p w14:paraId="39344415" w14:textId="4D915C62" w:rsidR="00E81F49" w:rsidRDefault="00C237B4" w:rsidP="00316351">
      <w:pPr>
        <w:pStyle w:val="Standard"/>
        <w:rPr>
          <w:rFonts w:ascii="Times New Roman" w:hAnsi="Times New Roman" w:cs="Times New Roman"/>
        </w:rPr>
      </w:pPr>
      <w:r w:rsidRPr="003F47D6">
        <w:rPr>
          <w:rFonts w:ascii="Times New Roman" w:hAnsi="Times New Roman" w:cs="Times New Roman"/>
        </w:rPr>
        <w:t xml:space="preserve">The marketing plan will include use of the following printed materials: </w:t>
      </w:r>
    </w:p>
    <w:p w14:paraId="5839A030" w14:textId="4347B1E4" w:rsidR="00E81F49" w:rsidRDefault="00C237B4" w:rsidP="003F47D6">
      <w:pPr>
        <w:pStyle w:val="Standard"/>
        <w:numPr>
          <w:ilvl w:val="0"/>
          <w:numId w:val="40"/>
        </w:numPr>
        <w:rPr>
          <w:rFonts w:ascii="Times New Roman" w:hAnsi="Times New Roman" w:cs="Times New Roman"/>
        </w:rPr>
      </w:pPr>
      <w:r w:rsidRPr="003F47D6">
        <w:rPr>
          <w:rFonts w:ascii="Times New Roman" w:hAnsi="Times New Roman" w:cs="Times New Roman"/>
        </w:rPr>
        <w:t>Housing Connect Tear-Offs and brochures</w:t>
      </w:r>
    </w:p>
    <w:p w14:paraId="2DE80DEE" w14:textId="5BC1C4CB" w:rsidR="00E81F49" w:rsidRDefault="00C237B4" w:rsidP="003F47D6">
      <w:pPr>
        <w:pStyle w:val="Standard"/>
        <w:numPr>
          <w:ilvl w:val="0"/>
          <w:numId w:val="40"/>
        </w:numPr>
        <w:rPr>
          <w:rFonts w:ascii="Times New Roman" w:hAnsi="Times New Roman" w:cs="Times New Roman"/>
        </w:rPr>
      </w:pPr>
      <w:r w:rsidRPr="003F47D6">
        <w:rPr>
          <w:rFonts w:ascii="Times New Roman" w:hAnsi="Times New Roman" w:cs="Times New Roman"/>
        </w:rPr>
        <w:t>Information regarding Housing Connect will be post</w:t>
      </w:r>
      <w:r w:rsidR="00314439">
        <w:rPr>
          <w:rFonts w:ascii="Times New Roman" w:hAnsi="Times New Roman" w:cs="Times New Roman"/>
        </w:rPr>
        <w:t>ed on The Homeless Coalition’s W</w:t>
      </w:r>
      <w:r w:rsidRPr="003F47D6">
        <w:rPr>
          <w:rFonts w:ascii="Times New Roman" w:hAnsi="Times New Roman" w:cs="Times New Roman"/>
        </w:rPr>
        <w:t>eb</w:t>
      </w:r>
      <w:r w:rsidR="00314439">
        <w:rPr>
          <w:rFonts w:ascii="Times New Roman" w:hAnsi="Times New Roman" w:cs="Times New Roman"/>
        </w:rPr>
        <w:t xml:space="preserve"> </w:t>
      </w:r>
      <w:r w:rsidRPr="003F47D6">
        <w:rPr>
          <w:rFonts w:ascii="Times New Roman" w:hAnsi="Times New Roman" w:cs="Times New Roman"/>
        </w:rPr>
        <w:t>site and Facebook page</w:t>
      </w:r>
      <w:r w:rsidR="00E81F49">
        <w:rPr>
          <w:rFonts w:ascii="Times New Roman" w:hAnsi="Times New Roman" w:cs="Times New Roman"/>
        </w:rPr>
        <w:t xml:space="preserve">, and; </w:t>
      </w:r>
    </w:p>
    <w:p w14:paraId="1E0A2EB3" w14:textId="239AC116" w:rsidR="00C237B4" w:rsidRDefault="00C237B4">
      <w:pPr>
        <w:pStyle w:val="Standard"/>
        <w:numPr>
          <w:ilvl w:val="0"/>
          <w:numId w:val="40"/>
        </w:numPr>
        <w:rPr>
          <w:rFonts w:ascii="Times New Roman" w:hAnsi="Times New Roman" w:cs="Times New Roman"/>
        </w:rPr>
      </w:pPr>
      <w:r w:rsidRPr="003F47D6">
        <w:rPr>
          <w:rFonts w:ascii="Times New Roman" w:hAnsi="Times New Roman" w:cs="Times New Roman"/>
        </w:rPr>
        <w:t xml:space="preserve">Printed materials will be distributed to local social service agencies, schools, libraries, the local Ministerial Alliance and other appropriate places to outreach to persons in need of housing assistance. </w:t>
      </w:r>
    </w:p>
    <w:p w14:paraId="02EE1EDF" w14:textId="0422F522" w:rsidR="00F90062" w:rsidRDefault="00F90062" w:rsidP="00F90062">
      <w:pPr>
        <w:pStyle w:val="Standard"/>
        <w:rPr>
          <w:rFonts w:ascii="Times New Roman" w:hAnsi="Times New Roman" w:cs="Times New Roman"/>
        </w:rPr>
      </w:pPr>
    </w:p>
    <w:p w14:paraId="58C6ABE7" w14:textId="58C6D95F" w:rsidR="00F90062" w:rsidRPr="003F47D6" w:rsidRDefault="00F90062" w:rsidP="00F90062">
      <w:pPr>
        <w:rPr>
          <w:rFonts w:ascii="Times New Roman" w:hAnsi="Times New Roman" w:cs="Times New Roman"/>
          <w:sz w:val="24"/>
          <w:szCs w:val="24"/>
        </w:rPr>
      </w:pPr>
      <w:r w:rsidRPr="003F47D6">
        <w:rPr>
          <w:rFonts w:ascii="Times New Roman" w:hAnsi="Times New Roman" w:cs="Times New Roman"/>
          <w:sz w:val="24"/>
          <w:szCs w:val="24"/>
        </w:rPr>
        <w:t>Other forms of advertisement may include newspaper ads, radio, websites, etc.</w:t>
      </w:r>
      <w:r w:rsidR="00777410">
        <w:rPr>
          <w:rFonts w:ascii="Times New Roman" w:hAnsi="Times New Roman" w:cs="Times New Roman"/>
          <w:sz w:val="24"/>
          <w:szCs w:val="24"/>
        </w:rPr>
        <w:t xml:space="preserve">, </w:t>
      </w:r>
      <w:r w:rsidRPr="003F47D6">
        <w:rPr>
          <w:rFonts w:ascii="Times New Roman" w:hAnsi="Times New Roman" w:cs="Times New Roman"/>
          <w:sz w:val="24"/>
          <w:szCs w:val="24"/>
        </w:rPr>
        <w:t>to ensure broad outreach via various advertising methods. Marketing will focus on people experiencing literal homelessness and clearly state eligibility requirements in an effort to reach the target population as opposed to those who do not meet the criteria. Efforts are made to affirmatively market housing</w:t>
      </w:r>
      <w:r>
        <w:rPr>
          <w:rFonts w:ascii="Times New Roman" w:hAnsi="Times New Roman" w:cs="Times New Roman"/>
          <w:sz w:val="24"/>
          <w:szCs w:val="24"/>
        </w:rPr>
        <w:t xml:space="preserve"> </w:t>
      </w:r>
      <w:r w:rsidRPr="003F47D6">
        <w:rPr>
          <w:rFonts w:ascii="Times New Roman" w:hAnsi="Times New Roman" w:cs="Times New Roman"/>
          <w:sz w:val="24"/>
          <w:szCs w:val="24"/>
        </w:rPr>
        <w:t xml:space="preserve">and supportive services to eligible persons </w:t>
      </w:r>
      <w:r w:rsidR="000B1374">
        <w:rPr>
          <w:rFonts w:ascii="Times New Roman" w:hAnsi="Times New Roman" w:cs="Times New Roman"/>
          <w:sz w:val="24"/>
          <w:szCs w:val="24"/>
        </w:rPr>
        <w:t>while ensuring compliance with the aforementioned n</w:t>
      </w:r>
      <w:r w:rsidR="005949D7">
        <w:rPr>
          <w:rFonts w:ascii="Times New Roman" w:hAnsi="Times New Roman" w:cs="Times New Roman"/>
          <w:sz w:val="24"/>
          <w:szCs w:val="24"/>
        </w:rPr>
        <w:t>ondiscrimination language (pg.</w:t>
      </w:r>
      <w:r w:rsidR="00FF7E9A">
        <w:rPr>
          <w:rFonts w:ascii="Times New Roman" w:hAnsi="Times New Roman" w:cs="Times New Roman"/>
          <w:sz w:val="24"/>
          <w:szCs w:val="24"/>
        </w:rPr>
        <w:t>8-</w:t>
      </w:r>
      <w:r w:rsidR="000B1374">
        <w:rPr>
          <w:rFonts w:ascii="Times New Roman" w:hAnsi="Times New Roman" w:cs="Times New Roman"/>
          <w:sz w:val="24"/>
          <w:szCs w:val="24"/>
        </w:rPr>
        <w:t xml:space="preserve">9). </w:t>
      </w:r>
    </w:p>
    <w:p w14:paraId="6767041B" w14:textId="15270AD4" w:rsidR="00E81F49" w:rsidRPr="0005599A" w:rsidRDefault="00E81F49" w:rsidP="00316351">
      <w:pPr>
        <w:pStyle w:val="Standard"/>
        <w:rPr>
          <w:rFonts w:ascii="Times New Roman" w:hAnsi="Times New Roman" w:cs="Times New Roman"/>
          <w:b/>
          <w:u w:val="single"/>
        </w:rPr>
      </w:pPr>
      <w:r w:rsidRPr="0005599A">
        <w:rPr>
          <w:rFonts w:ascii="Times New Roman" w:hAnsi="Times New Roman" w:cs="Times New Roman"/>
          <w:b/>
          <w:u w:val="single"/>
        </w:rPr>
        <w:t>Outreac</w:t>
      </w:r>
      <w:r w:rsidR="001D7CA6" w:rsidRPr="0005599A">
        <w:rPr>
          <w:rFonts w:ascii="Times New Roman" w:hAnsi="Times New Roman" w:cs="Times New Roman"/>
          <w:b/>
          <w:u w:val="single"/>
        </w:rPr>
        <w:t>h, Advertising &amp; Marketing Outreach</w:t>
      </w:r>
    </w:p>
    <w:p w14:paraId="6310EB71" w14:textId="02DE9410" w:rsidR="001D7CA6" w:rsidRPr="005E14DB" w:rsidRDefault="00B74CE2" w:rsidP="005E14DB">
      <w:pPr>
        <w:pStyle w:val="BodyText"/>
        <w:spacing w:line="20" w:lineRule="atLeast"/>
        <w:rPr>
          <w:b/>
          <w:sz w:val="24"/>
          <w:szCs w:val="24"/>
        </w:rPr>
      </w:pPr>
      <w:r w:rsidRPr="0005599A">
        <w:rPr>
          <w:sz w:val="24"/>
          <w:szCs w:val="24"/>
        </w:rPr>
        <w:t xml:space="preserve">The Homeless Coalition’s Street Outreach Committee provides regular outreach to unsheltered persons. Street Outreach volunteers will </w:t>
      </w:r>
      <w:r w:rsidRPr="0005599A">
        <w:rPr>
          <w:w w:val="105"/>
          <w:sz w:val="24"/>
          <w:szCs w:val="24"/>
        </w:rPr>
        <w:t xml:space="preserve">locate individuals who are experiencing </w:t>
      </w:r>
      <w:r w:rsidRPr="0005599A">
        <w:rPr>
          <w:spacing w:val="-15"/>
          <w:w w:val="105"/>
          <w:sz w:val="24"/>
          <w:szCs w:val="24"/>
        </w:rPr>
        <w:t>homelessness</w:t>
      </w:r>
      <w:r w:rsidRPr="0005599A">
        <w:rPr>
          <w:w w:val="105"/>
          <w:sz w:val="24"/>
          <w:szCs w:val="24"/>
        </w:rPr>
        <w:t xml:space="preserve"> who are living unsheltered. They l</w:t>
      </w:r>
      <w:r w:rsidRPr="0005599A">
        <w:rPr>
          <w:sz w:val="24"/>
          <w:szCs w:val="24"/>
        </w:rPr>
        <w:t xml:space="preserve">ink individuals with resources that they want. </w:t>
      </w:r>
      <w:r w:rsidR="005E14DB" w:rsidRPr="0005599A">
        <w:rPr>
          <w:sz w:val="24"/>
          <w:szCs w:val="24"/>
        </w:rPr>
        <w:t>They provide referrals that</w:t>
      </w:r>
      <w:r w:rsidRPr="0005599A">
        <w:rPr>
          <w:sz w:val="24"/>
          <w:szCs w:val="24"/>
        </w:rPr>
        <w:t xml:space="preserve"> include</w:t>
      </w:r>
      <w:r w:rsidR="00C10005" w:rsidRPr="0005599A">
        <w:rPr>
          <w:sz w:val="24"/>
          <w:szCs w:val="24"/>
        </w:rPr>
        <w:t>s</w:t>
      </w:r>
      <w:r w:rsidRPr="0005599A">
        <w:rPr>
          <w:sz w:val="24"/>
          <w:szCs w:val="24"/>
        </w:rPr>
        <w:t xml:space="preserve"> but are not limited to the following: Housing Connect, food banks, clothing resources, employment</w:t>
      </w:r>
      <w:r w:rsidRPr="0005599A">
        <w:rPr>
          <w:spacing w:val="-6"/>
          <w:sz w:val="24"/>
          <w:szCs w:val="24"/>
        </w:rPr>
        <w:t xml:space="preserve"> </w:t>
      </w:r>
      <w:r w:rsidRPr="0005599A">
        <w:rPr>
          <w:sz w:val="24"/>
          <w:szCs w:val="24"/>
        </w:rPr>
        <w:t>sources,</w:t>
      </w:r>
      <w:r w:rsidRPr="0005599A">
        <w:rPr>
          <w:spacing w:val="-25"/>
          <w:sz w:val="24"/>
          <w:szCs w:val="24"/>
        </w:rPr>
        <w:t xml:space="preserve"> </w:t>
      </w:r>
      <w:r w:rsidRPr="0005599A">
        <w:rPr>
          <w:sz w:val="24"/>
          <w:szCs w:val="24"/>
        </w:rPr>
        <w:t>SSI</w:t>
      </w:r>
      <w:r w:rsidRPr="0005599A">
        <w:rPr>
          <w:spacing w:val="-28"/>
          <w:sz w:val="24"/>
          <w:szCs w:val="24"/>
        </w:rPr>
        <w:t xml:space="preserve"> </w:t>
      </w:r>
      <w:r w:rsidRPr="0005599A">
        <w:rPr>
          <w:sz w:val="24"/>
          <w:szCs w:val="24"/>
        </w:rPr>
        <w:t>-SSDI</w:t>
      </w:r>
      <w:r w:rsidRPr="0005599A">
        <w:rPr>
          <w:spacing w:val="-28"/>
          <w:sz w:val="24"/>
          <w:szCs w:val="24"/>
        </w:rPr>
        <w:t xml:space="preserve"> </w:t>
      </w:r>
      <w:r w:rsidRPr="0005599A">
        <w:rPr>
          <w:sz w:val="24"/>
          <w:szCs w:val="24"/>
        </w:rPr>
        <w:t>services,</w:t>
      </w:r>
      <w:r w:rsidRPr="0005599A">
        <w:rPr>
          <w:spacing w:val="-19"/>
          <w:sz w:val="24"/>
          <w:szCs w:val="24"/>
        </w:rPr>
        <w:t xml:space="preserve"> </w:t>
      </w:r>
      <w:r w:rsidRPr="0005599A">
        <w:rPr>
          <w:sz w:val="24"/>
          <w:szCs w:val="24"/>
        </w:rPr>
        <w:t>VASH</w:t>
      </w:r>
      <w:r w:rsidRPr="0005599A">
        <w:rPr>
          <w:spacing w:val="-26"/>
          <w:sz w:val="24"/>
          <w:szCs w:val="24"/>
        </w:rPr>
        <w:t xml:space="preserve"> </w:t>
      </w:r>
      <w:r w:rsidRPr="0005599A">
        <w:rPr>
          <w:sz w:val="24"/>
          <w:szCs w:val="24"/>
        </w:rPr>
        <w:t>services,</w:t>
      </w:r>
      <w:r w:rsidRPr="0005599A">
        <w:rPr>
          <w:spacing w:val="-22"/>
          <w:sz w:val="24"/>
          <w:szCs w:val="24"/>
        </w:rPr>
        <w:t xml:space="preserve"> </w:t>
      </w:r>
      <w:r w:rsidRPr="0005599A">
        <w:rPr>
          <w:sz w:val="24"/>
          <w:szCs w:val="24"/>
        </w:rPr>
        <w:t>medical services, mental health services, and local shelters.</w:t>
      </w:r>
      <w:r w:rsidR="005E14DB" w:rsidRPr="0005599A">
        <w:rPr>
          <w:sz w:val="24"/>
          <w:szCs w:val="24"/>
        </w:rPr>
        <w:t xml:space="preserve"> They a</w:t>
      </w:r>
      <w:r w:rsidRPr="0005599A">
        <w:rPr>
          <w:w w:val="105"/>
          <w:sz w:val="24"/>
          <w:szCs w:val="24"/>
        </w:rPr>
        <w:t>ssist individuals by verifying their living situation by providing them a letter to verify unsheltered homelessness.</w:t>
      </w:r>
      <w:r w:rsidR="005E14DB" w:rsidRPr="0005599A">
        <w:rPr>
          <w:w w:val="105"/>
          <w:sz w:val="24"/>
          <w:szCs w:val="24"/>
        </w:rPr>
        <w:t xml:space="preserve"> They also a</w:t>
      </w:r>
      <w:r w:rsidRPr="0005599A">
        <w:rPr>
          <w:w w:val="105"/>
          <w:sz w:val="24"/>
          <w:szCs w:val="24"/>
        </w:rPr>
        <w:t>ssist</w:t>
      </w:r>
      <w:r w:rsidRPr="0005599A">
        <w:rPr>
          <w:spacing w:val="-9"/>
          <w:w w:val="105"/>
          <w:sz w:val="24"/>
          <w:szCs w:val="24"/>
        </w:rPr>
        <w:t xml:space="preserve"> </w:t>
      </w:r>
      <w:r w:rsidRPr="0005599A">
        <w:rPr>
          <w:w w:val="105"/>
          <w:sz w:val="24"/>
          <w:szCs w:val="24"/>
        </w:rPr>
        <w:t>individuals</w:t>
      </w:r>
      <w:r w:rsidRPr="0005599A">
        <w:rPr>
          <w:spacing w:val="5"/>
          <w:w w:val="105"/>
          <w:sz w:val="24"/>
          <w:szCs w:val="24"/>
        </w:rPr>
        <w:t xml:space="preserve"> </w:t>
      </w:r>
      <w:r w:rsidRPr="0005599A">
        <w:rPr>
          <w:w w:val="105"/>
          <w:sz w:val="24"/>
          <w:szCs w:val="24"/>
        </w:rPr>
        <w:t>with</w:t>
      </w:r>
      <w:r w:rsidRPr="0005599A">
        <w:rPr>
          <w:spacing w:val="-21"/>
          <w:w w:val="105"/>
          <w:sz w:val="24"/>
          <w:szCs w:val="24"/>
        </w:rPr>
        <w:t xml:space="preserve"> </w:t>
      </w:r>
      <w:r w:rsidRPr="0005599A">
        <w:rPr>
          <w:w w:val="105"/>
          <w:sz w:val="24"/>
          <w:szCs w:val="24"/>
        </w:rPr>
        <w:t>immediate</w:t>
      </w:r>
      <w:r w:rsidRPr="0005599A">
        <w:rPr>
          <w:spacing w:val="-2"/>
          <w:w w:val="105"/>
          <w:sz w:val="24"/>
          <w:szCs w:val="24"/>
        </w:rPr>
        <w:t xml:space="preserve"> </w:t>
      </w:r>
      <w:r w:rsidRPr="0005599A">
        <w:rPr>
          <w:w w:val="105"/>
          <w:sz w:val="24"/>
          <w:szCs w:val="24"/>
        </w:rPr>
        <w:t>needs:</w:t>
      </w:r>
      <w:r w:rsidRPr="0005599A">
        <w:rPr>
          <w:spacing w:val="-18"/>
          <w:w w:val="105"/>
          <w:sz w:val="24"/>
          <w:szCs w:val="24"/>
        </w:rPr>
        <w:t xml:space="preserve"> </w:t>
      </w:r>
      <w:r w:rsidRPr="0005599A">
        <w:rPr>
          <w:w w:val="105"/>
          <w:sz w:val="24"/>
          <w:szCs w:val="24"/>
        </w:rPr>
        <w:t>food,</w:t>
      </w:r>
      <w:r w:rsidRPr="0005599A">
        <w:rPr>
          <w:spacing w:val="-14"/>
          <w:w w:val="105"/>
          <w:sz w:val="24"/>
          <w:szCs w:val="24"/>
        </w:rPr>
        <w:t xml:space="preserve"> </w:t>
      </w:r>
      <w:r w:rsidRPr="0005599A">
        <w:rPr>
          <w:w w:val="105"/>
          <w:sz w:val="24"/>
          <w:szCs w:val="24"/>
        </w:rPr>
        <w:t>water</w:t>
      </w:r>
      <w:r w:rsidRPr="0005599A">
        <w:rPr>
          <w:spacing w:val="-1"/>
          <w:w w:val="105"/>
          <w:sz w:val="24"/>
          <w:szCs w:val="24"/>
        </w:rPr>
        <w:t xml:space="preserve"> </w:t>
      </w:r>
      <w:r w:rsidRPr="0005599A">
        <w:rPr>
          <w:w w:val="105"/>
          <w:sz w:val="24"/>
          <w:szCs w:val="24"/>
        </w:rPr>
        <w:t>and</w:t>
      </w:r>
      <w:r w:rsidRPr="0005599A">
        <w:rPr>
          <w:spacing w:val="-19"/>
          <w:w w:val="105"/>
          <w:sz w:val="24"/>
          <w:szCs w:val="24"/>
        </w:rPr>
        <w:t xml:space="preserve"> </w:t>
      </w:r>
      <w:r w:rsidRPr="0005599A">
        <w:rPr>
          <w:w w:val="105"/>
          <w:sz w:val="24"/>
          <w:szCs w:val="24"/>
        </w:rPr>
        <w:t>clothing.</w:t>
      </w:r>
      <w:r w:rsidR="005E14DB" w:rsidRPr="0005599A">
        <w:rPr>
          <w:w w:val="105"/>
          <w:sz w:val="24"/>
          <w:szCs w:val="24"/>
        </w:rPr>
        <w:t xml:space="preserve"> Individuals wanting to access housing are r</w:t>
      </w:r>
      <w:r w:rsidRPr="0005599A">
        <w:rPr>
          <w:w w:val="105"/>
          <w:sz w:val="24"/>
          <w:szCs w:val="24"/>
        </w:rPr>
        <w:t>efer</w:t>
      </w:r>
      <w:r w:rsidR="005E14DB" w:rsidRPr="0005599A">
        <w:rPr>
          <w:w w:val="105"/>
          <w:sz w:val="24"/>
          <w:szCs w:val="24"/>
        </w:rPr>
        <w:t xml:space="preserve">red </w:t>
      </w:r>
      <w:r w:rsidRPr="0005599A">
        <w:rPr>
          <w:w w:val="105"/>
          <w:sz w:val="24"/>
          <w:szCs w:val="24"/>
        </w:rPr>
        <w:t xml:space="preserve">to Housing Connect for an assessment. </w:t>
      </w:r>
      <w:r w:rsidRPr="0005599A">
        <w:rPr>
          <w:sz w:val="24"/>
          <w:szCs w:val="24"/>
        </w:rPr>
        <w:t xml:space="preserve">When possible and if the individual is interested, provide case management services. </w:t>
      </w:r>
      <w:r w:rsidR="005949D7" w:rsidRPr="0005599A">
        <w:rPr>
          <w:sz w:val="24"/>
          <w:szCs w:val="24"/>
        </w:rPr>
        <w:t>T</w:t>
      </w:r>
      <w:r w:rsidR="001D7CA6" w:rsidRPr="0005599A">
        <w:rPr>
          <w:sz w:val="24"/>
          <w:szCs w:val="24"/>
        </w:rPr>
        <w:t xml:space="preserve">he Salvation Army </w:t>
      </w:r>
      <w:r w:rsidR="005949D7" w:rsidRPr="0005599A">
        <w:rPr>
          <w:sz w:val="24"/>
          <w:szCs w:val="24"/>
        </w:rPr>
        <w:t>is a Housing Connect partner</w:t>
      </w:r>
      <w:r w:rsidR="001D7CA6" w:rsidRPr="0005599A">
        <w:rPr>
          <w:sz w:val="24"/>
          <w:szCs w:val="24"/>
        </w:rPr>
        <w:t xml:space="preserve"> and </w:t>
      </w:r>
      <w:r w:rsidR="005949D7" w:rsidRPr="0005599A">
        <w:rPr>
          <w:sz w:val="24"/>
          <w:szCs w:val="24"/>
        </w:rPr>
        <w:t xml:space="preserve">they </w:t>
      </w:r>
      <w:r w:rsidR="001D7CA6" w:rsidRPr="0005599A">
        <w:rPr>
          <w:sz w:val="24"/>
          <w:szCs w:val="24"/>
        </w:rPr>
        <w:t xml:space="preserve">continue to provide information regarding how to access Housing Connect. </w:t>
      </w:r>
      <w:r w:rsidR="005E14DB" w:rsidRPr="0005599A">
        <w:rPr>
          <w:sz w:val="24"/>
          <w:szCs w:val="24"/>
        </w:rPr>
        <w:t>They conduct s</w:t>
      </w:r>
      <w:r w:rsidR="00C26896" w:rsidRPr="0005599A">
        <w:rPr>
          <w:sz w:val="24"/>
          <w:szCs w:val="24"/>
        </w:rPr>
        <w:t xml:space="preserve">treet </w:t>
      </w:r>
      <w:r w:rsidR="005E14DB" w:rsidRPr="0005599A">
        <w:rPr>
          <w:sz w:val="24"/>
          <w:szCs w:val="24"/>
        </w:rPr>
        <w:t>o</w:t>
      </w:r>
      <w:r w:rsidR="004A520C" w:rsidRPr="0005599A">
        <w:rPr>
          <w:sz w:val="24"/>
          <w:szCs w:val="24"/>
        </w:rPr>
        <w:t xml:space="preserve">utreach </w:t>
      </w:r>
      <w:r w:rsidR="00E81F49" w:rsidRPr="0005599A">
        <w:rPr>
          <w:sz w:val="24"/>
          <w:szCs w:val="24"/>
        </w:rPr>
        <w:t>two time</w:t>
      </w:r>
      <w:r w:rsidR="007865F5" w:rsidRPr="0005599A">
        <w:rPr>
          <w:sz w:val="24"/>
          <w:szCs w:val="24"/>
        </w:rPr>
        <w:t>s</w:t>
      </w:r>
      <w:r w:rsidR="00E81F49" w:rsidRPr="0005599A">
        <w:rPr>
          <w:sz w:val="24"/>
          <w:szCs w:val="24"/>
        </w:rPr>
        <w:t xml:space="preserve"> per week during meal time delivery at designated locations </w:t>
      </w:r>
      <w:r w:rsidR="007662A0" w:rsidRPr="0005599A">
        <w:rPr>
          <w:sz w:val="24"/>
          <w:szCs w:val="24"/>
        </w:rPr>
        <w:t xml:space="preserve">frequented </w:t>
      </w:r>
      <w:r w:rsidR="00E81F49" w:rsidRPr="0005599A">
        <w:rPr>
          <w:sz w:val="24"/>
          <w:szCs w:val="24"/>
        </w:rPr>
        <w:t xml:space="preserve">by those who </w:t>
      </w:r>
      <w:r w:rsidR="00817A18" w:rsidRPr="0005599A">
        <w:rPr>
          <w:sz w:val="24"/>
          <w:szCs w:val="24"/>
        </w:rPr>
        <w:t>are experiencing</w:t>
      </w:r>
      <w:r w:rsidR="00817A18" w:rsidRPr="005E14DB">
        <w:rPr>
          <w:sz w:val="24"/>
          <w:szCs w:val="24"/>
        </w:rPr>
        <w:t xml:space="preserve"> homelessness.</w:t>
      </w:r>
      <w:r w:rsidR="001D7CA6" w:rsidRPr="005E14DB">
        <w:rPr>
          <w:sz w:val="24"/>
          <w:szCs w:val="24"/>
        </w:rPr>
        <w:t xml:space="preserve"> Additional outreach activities occur in conjunction with the Point in Time Count or at other time</w:t>
      </w:r>
      <w:r w:rsidR="007865F5" w:rsidRPr="005E14DB">
        <w:rPr>
          <w:sz w:val="24"/>
          <w:szCs w:val="24"/>
        </w:rPr>
        <w:t>s</w:t>
      </w:r>
      <w:r w:rsidR="001D7CA6" w:rsidRPr="005E14DB">
        <w:rPr>
          <w:sz w:val="24"/>
          <w:szCs w:val="24"/>
        </w:rPr>
        <w:t xml:space="preserve"> as determined by the CoC. </w:t>
      </w:r>
    </w:p>
    <w:p w14:paraId="4B6740D9" w14:textId="77777777" w:rsidR="001D7CA6" w:rsidRPr="005E14DB" w:rsidRDefault="001D7CA6" w:rsidP="00316351">
      <w:pPr>
        <w:pStyle w:val="Standard"/>
        <w:rPr>
          <w:rFonts w:ascii="Times New Roman" w:hAnsi="Times New Roman" w:cs="Times New Roman"/>
          <w:b/>
          <w:u w:val="single"/>
        </w:rPr>
      </w:pPr>
    </w:p>
    <w:p w14:paraId="302BFB21" w14:textId="77777777" w:rsidR="00110F11" w:rsidRDefault="00110F11" w:rsidP="00316351">
      <w:pPr>
        <w:pStyle w:val="Standard"/>
        <w:rPr>
          <w:rFonts w:ascii="Times New Roman" w:hAnsi="Times New Roman" w:cs="Times New Roman"/>
          <w:b/>
          <w:u w:val="single"/>
        </w:rPr>
      </w:pPr>
    </w:p>
    <w:p w14:paraId="7F8B988D" w14:textId="10D4B66D" w:rsidR="003F1442" w:rsidRPr="003F47D6" w:rsidRDefault="00E81F49" w:rsidP="00316351">
      <w:pPr>
        <w:pStyle w:val="Standard"/>
        <w:rPr>
          <w:rFonts w:ascii="Times New Roman" w:hAnsi="Times New Roman" w:cs="Times New Roman"/>
          <w:b/>
          <w:u w:val="single"/>
        </w:rPr>
      </w:pPr>
      <w:r w:rsidRPr="003F47D6">
        <w:rPr>
          <w:rFonts w:ascii="Times New Roman" w:hAnsi="Times New Roman" w:cs="Times New Roman"/>
          <w:b/>
          <w:u w:val="single"/>
        </w:rPr>
        <w:t>Evaluation</w:t>
      </w:r>
    </w:p>
    <w:p w14:paraId="4BBB1E74" w14:textId="33B7A85A" w:rsidR="00E22944" w:rsidRPr="007865F5" w:rsidRDefault="00AE0194" w:rsidP="00AE0194">
      <w:pPr>
        <w:pStyle w:val="Standard"/>
        <w:rPr>
          <w:rFonts w:ascii="Times New Roman" w:hAnsi="Times New Roman" w:cs="Times New Roman"/>
          <w:color w:val="auto"/>
        </w:rPr>
      </w:pPr>
      <w:r w:rsidRPr="003F47D6">
        <w:rPr>
          <w:rFonts w:ascii="Times New Roman" w:hAnsi="Times New Roman" w:cs="Times New Roman"/>
        </w:rPr>
        <w:t>The HRC will</w:t>
      </w:r>
      <w:r w:rsidR="00F90062">
        <w:rPr>
          <w:rFonts w:ascii="Times New Roman" w:hAnsi="Times New Roman" w:cs="Times New Roman"/>
        </w:rPr>
        <w:t xml:space="preserve"> evaluate the effectiveness of Housing Connect through both qualitative and quantitative evaluation methods.  </w:t>
      </w:r>
      <w:r w:rsidR="007662A0" w:rsidRPr="007865F5">
        <w:rPr>
          <w:rFonts w:ascii="Times New Roman" w:hAnsi="Times New Roman" w:cs="Times New Roman"/>
          <w:color w:val="auto"/>
        </w:rPr>
        <w:t xml:space="preserve">The </w:t>
      </w:r>
      <w:r w:rsidR="00DA48E2" w:rsidRPr="007865F5">
        <w:rPr>
          <w:rFonts w:ascii="Times New Roman" w:hAnsi="Times New Roman" w:cs="Times New Roman"/>
          <w:color w:val="auto"/>
        </w:rPr>
        <w:t xml:space="preserve">evaluation </w:t>
      </w:r>
      <w:r w:rsidR="00F90062" w:rsidRPr="007865F5">
        <w:rPr>
          <w:rFonts w:ascii="Times New Roman" w:hAnsi="Times New Roman" w:cs="Times New Roman"/>
          <w:color w:val="auto"/>
        </w:rPr>
        <w:t>process is still under development</w:t>
      </w:r>
      <w:r w:rsidR="002A77D6">
        <w:rPr>
          <w:rFonts w:ascii="Times New Roman" w:hAnsi="Times New Roman" w:cs="Times New Roman"/>
          <w:color w:val="auto"/>
        </w:rPr>
        <w:t xml:space="preserve"> and will include methods that</w:t>
      </w:r>
      <w:r w:rsidR="00E72A64" w:rsidRPr="007865F5">
        <w:rPr>
          <w:rFonts w:ascii="Times New Roman" w:hAnsi="Times New Roman" w:cs="Times New Roman"/>
          <w:color w:val="auto"/>
        </w:rPr>
        <w:t xml:space="preserve"> Housing Connect will use to i</w:t>
      </w:r>
      <w:r w:rsidR="00E81F49" w:rsidRPr="007865F5">
        <w:rPr>
          <w:rFonts w:ascii="Times New Roman" w:hAnsi="Times New Roman" w:cs="Times New Roman"/>
          <w:color w:val="auto"/>
        </w:rPr>
        <w:t xml:space="preserve">dentify gaps in services, ensure </w:t>
      </w:r>
      <w:r w:rsidR="00E22944" w:rsidRPr="007865F5">
        <w:rPr>
          <w:rFonts w:ascii="Times New Roman" w:hAnsi="Times New Roman" w:cs="Times New Roman"/>
          <w:color w:val="auto"/>
        </w:rPr>
        <w:t>efficient use of available services, and demonstrate the number of families/individuals seeking</w:t>
      </w:r>
      <w:r w:rsidR="00DA48E2" w:rsidRPr="007865F5">
        <w:rPr>
          <w:rFonts w:ascii="Times New Roman" w:hAnsi="Times New Roman" w:cs="Times New Roman"/>
          <w:color w:val="auto"/>
        </w:rPr>
        <w:t xml:space="preserve"> services</w:t>
      </w:r>
      <w:r w:rsidR="00E22944" w:rsidRPr="007865F5">
        <w:rPr>
          <w:rFonts w:ascii="Times New Roman" w:hAnsi="Times New Roman" w:cs="Times New Roman"/>
          <w:color w:val="auto"/>
        </w:rPr>
        <w:t xml:space="preserve"> and type</w:t>
      </w:r>
      <w:r w:rsidR="00DA48E2" w:rsidRPr="007865F5">
        <w:rPr>
          <w:rFonts w:ascii="Times New Roman" w:hAnsi="Times New Roman" w:cs="Times New Roman"/>
          <w:color w:val="auto"/>
        </w:rPr>
        <w:t>s</w:t>
      </w:r>
      <w:r w:rsidR="00E22944" w:rsidRPr="007865F5">
        <w:rPr>
          <w:rFonts w:ascii="Times New Roman" w:hAnsi="Times New Roman" w:cs="Times New Roman"/>
          <w:color w:val="auto"/>
        </w:rPr>
        <w:t xml:space="preserve"> of services provided</w:t>
      </w:r>
      <w:r w:rsidR="002A77D6">
        <w:rPr>
          <w:rFonts w:ascii="Times New Roman" w:hAnsi="Times New Roman" w:cs="Times New Roman"/>
          <w:color w:val="auto"/>
        </w:rPr>
        <w:t>.</w:t>
      </w:r>
      <w:r w:rsidR="00F90062" w:rsidRPr="007865F5">
        <w:rPr>
          <w:rFonts w:ascii="Times New Roman" w:hAnsi="Times New Roman" w:cs="Times New Roman"/>
          <w:color w:val="auto"/>
        </w:rPr>
        <w:t xml:space="preserve"> </w:t>
      </w:r>
      <w:r w:rsidR="00DA48E2" w:rsidRPr="007865F5">
        <w:rPr>
          <w:rFonts w:ascii="Times New Roman" w:hAnsi="Times New Roman" w:cs="Times New Roman"/>
          <w:color w:val="auto"/>
        </w:rPr>
        <w:t xml:space="preserve">The </w:t>
      </w:r>
      <w:r w:rsidR="00F90062" w:rsidRPr="007865F5">
        <w:rPr>
          <w:rFonts w:ascii="Times New Roman" w:hAnsi="Times New Roman" w:cs="Times New Roman"/>
          <w:color w:val="auto"/>
        </w:rPr>
        <w:t xml:space="preserve">HRC will gather </w:t>
      </w:r>
      <w:r w:rsidR="001D7CA6" w:rsidRPr="007865F5">
        <w:rPr>
          <w:rFonts w:ascii="Times New Roman" w:hAnsi="Times New Roman" w:cs="Times New Roman"/>
          <w:color w:val="auto"/>
        </w:rPr>
        <w:t>quantitative data elements</w:t>
      </w:r>
      <w:r w:rsidR="00DA48E2" w:rsidRPr="007865F5">
        <w:rPr>
          <w:rFonts w:ascii="Times New Roman" w:hAnsi="Times New Roman" w:cs="Times New Roman"/>
          <w:color w:val="auto"/>
        </w:rPr>
        <w:t>, including but not limited to:</w:t>
      </w:r>
    </w:p>
    <w:p w14:paraId="2695299E" w14:textId="77777777" w:rsidR="00E22944" w:rsidRPr="007865F5" w:rsidRDefault="00E22944" w:rsidP="00AE0194">
      <w:pPr>
        <w:pStyle w:val="Standard"/>
        <w:rPr>
          <w:rFonts w:ascii="Times New Roman" w:hAnsi="Times New Roman" w:cs="Times New Roman"/>
          <w:color w:val="auto"/>
        </w:rPr>
      </w:pPr>
    </w:p>
    <w:p w14:paraId="2D12A0EC" w14:textId="60D60DC7" w:rsidR="00E22944" w:rsidRDefault="00E22944" w:rsidP="003F47D6">
      <w:pPr>
        <w:pStyle w:val="Standard"/>
        <w:numPr>
          <w:ilvl w:val="0"/>
          <w:numId w:val="37"/>
        </w:numPr>
        <w:rPr>
          <w:rFonts w:ascii="Times New Roman" w:hAnsi="Times New Roman" w:cs="Times New Roman"/>
        </w:rPr>
      </w:pPr>
      <w:r w:rsidRPr="00E22944">
        <w:rPr>
          <w:rFonts w:ascii="Times New Roman" w:hAnsi="Times New Roman" w:cs="Times New Roman"/>
        </w:rPr>
        <w:t>Number</w:t>
      </w:r>
      <w:r w:rsidR="00FF55A2" w:rsidRPr="003F47D6">
        <w:rPr>
          <w:rFonts w:ascii="Times New Roman" w:hAnsi="Times New Roman" w:cs="Times New Roman"/>
        </w:rPr>
        <w:t xml:space="preserve"> </w:t>
      </w:r>
      <w:r w:rsidR="00226271" w:rsidRPr="003F47D6">
        <w:rPr>
          <w:rFonts w:ascii="Times New Roman" w:hAnsi="Times New Roman" w:cs="Times New Roman"/>
        </w:rPr>
        <w:t>of individuals</w:t>
      </w:r>
      <w:r w:rsidR="00AE0194" w:rsidRPr="003F47D6">
        <w:rPr>
          <w:rFonts w:ascii="Times New Roman" w:hAnsi="Times New Roman" w:cs="Times New Roman"/>
        </w:rPr>
        <w:t xml:space="preserve"> assessed </w:t>
      </w:r>
    </w:p>
    <w:p w14:paraId="410170FA" w14:textId="5B6AED8D" w:rsidR="00E22944" w:rsidRDefault="00E22944" w:rsidP="003F47D6">
      <w:pPr>
        <w:pStyle w:val="Standard"/>
        <w:numPr>
          <w:ilvl w:val="0"/>
          <w:numId w:val="37"/>
        </w:numPr>
        <w:rPr>
          <w:rFonts w:ascii="Times New Roman" w:hAnsi="Times New Roman" w:cs="Times New Roman"/>
        </w:rPr>
      </w:pPr>
      <w:r>
        <w:rPr>
          <w:rFonts w:ascii="Times New Roman" w:hAnsi="Times New Roman" w:cs="Times New Roman"/>
        </w:rPr>
        <w:t>Number of families/individuals referred</w:t>
      </w:r>
    </w:p>
    <w:p w14:paraId="19A97A33" w14:textId="13C06423" w:rsidR="00E22944" w:rsidRDefault="00E22944" w:rsidP="003F47D6">
      <w:pPr>
        <w:pStyle w:val="Standard"/>
        <w:numPr>
          <w:ilvl w:val="0"/>
          <w:numId w:val="37"/>
        </w:numPr>
        <w:rPr>
          <w:rFonts w:ascii="Times New Roman" w:hAnsi="Times New Roman" w:cs="Times New Roman"/>
        </w:rPr>
      </w:pPr>
      <w:r w:rsidRPr="00E22944">
        <w:rPr>
          <w:rFonts w:ascii="Times New Roman" w:hAnsi="Times New Roman" w:cs="Times New Roman"/>
        </w:rPr>
        <w:t>Number</w:t>
      </w:r>
      <w:r w:rsidR="00AE0194" w:rsidRPr="003F47D6">
        <w:rPr>
          <w:rFonts w:ascii="Times New Roman" w:hAnsi="Times New Roman" w:cs="Times New Roman"/>
        </w:rPr>
        <w:t xml:space="preserve"> of individuals housed </w:t>
      </w:r>
    </w:p>
    <w:p w14:paraId="6C4F3C1B" w14:textId="56CE4537" w:rsidR="00E22944" w:rsidRDefault="00E22944" w:rsidP="003F47D6">
      <w:pPr>
        <w:pStyle w:val="Standard"/>
        <w:numPr>
          <w:ilvl w:val="0"/>
          <w:numId w:val="37"/>
        </w:numPr>
        <w:rPr>
          <w:rFonts w:ascii="Times New Roman" w:hAnsi="Times New Roman" w:cs="Times New Roman"/>
        </w:rPr>
      </w:pPr>
      <w:r w:rsidRPr="00E22944">
        <w:rPr>
          <w:rFonts w:ascii="Times New Roman" w:hAnsi="Times New Roman" w:cs="Times New Roman"/>
        </w:rPr>
        <w:t>Amount</w:t>
      </w:r>
      <w:r w:rsidR="00AE0194" w:rsidRPr="003F47D6">
        <w:rPr>
          <w:rFonts w:ascii="Times New Roman" w:hAnsi="Times New Roman" w:cs="Times New Roman"/>
        </w:rPr>
        <w:t xml:space="preserve"> of time </w:t>
      </w:r>
      <w:r>
        <w:rPr>
          <w:rFonts w:ascii="Times New Roman" w:hAnsi="Times New Roman" w:cs="Times New Roman"/>
        </w:rPr>
        <w:t>between assessment and referral</w:t>
      </w:r>
    </w:p>
    <w:p w14:paraId="416F3F86" w14:textId="610F180C" w:rsidR="00E22944" w:rsidRDefault="00E22944" w:rsidP="003F47D6">
      <w:pPr>
        <w:pStyle w:val="Standard"/>
        <w:numPr>
          <w:ilvl w:val="0"/>
          <w:numId w:val="37"/>
        </w:numPr>
        <w:rPr>
          <w:rFonts w:ascii="Times New Roman" w:hAnsi="Times New Roman" w:cs="Times New Roman"/>
        </w:rPr>
      </w:pPr>
      <w:r>
        <w:rPr>
          <w:rFonts w:ascii="Times New Roman" w:hAnsi="Times New Roman" w:cs="Times New Roman"/>
        </w:rPr>
        <w:t>Amount of time between referral and housing placement</w:t>
      </w:r>
    </w:p>
    <w:p w14:paraId="18C980EA" w14:textId="77777777" w:rsidR="00E22944" w:rsidRDefault="00E22944" w:rsidP="003F47D6">
      <w:pPr>
        <w:pStyle w:val="Standard"/>
        <w:numPr>
          <w:ilvl w:val="0"/>
          <w:numId w:val="37"/>
        </w:numPr>
        <w:rPr>
          <w:rFonts w:ascii="Times New Roman" w:hAnsi="Times New Roman" w:cs="Times New Roman"/>
        </w:rPr>
      </w:pPr>
      <w:r>
        <w:rPr>
          <w:rFonts w:ascii="Times New Roman" w:hAnsi="Times New Roman" w:cs="Times New Roman"/>
        </w:rPr>
        <w:t>Housing destination type</w:t>
      </w:r>
    </w:p>
    <w:p w14:paraId="137D2078" w14:textId="2A8DCFEC" w:rsidR="00E22944" w:rsidRDefault="00E22944" w:rsidP="00AE0194">
      <w:pPr>
        <w:pStyle w:val="Standard"/>
        <w:rPr>
          <w:rFonts w:ascii="Times New Roman" w:hAnsi="Times New Roman" w:cs="Times New Roman"/>
        </w:rPr>
      </w:pPr>
    </w:p>
    <w:p w14:paraId="39336D05" w14:textId="2BD8FBFE" w:rsidR="00454846" w:rsidRPr="003F47D6" w:rsidRDefault="00E22944" w:rsidP="00316351">
      <w:pPr>
        <w:pStyle w:val="Standard"/>
        <w:rPr>
          <w:rFonts w:ascii="Times New Roman" w:hAnsi="Times New Roman" w:cs="Times New Roman"/>
          <w:color w:val="00000A"/>
        </w:rPr>
      </w:pPr>
      <w:r>
        <w:rPr>
          <w:rFonts w:ascii="Times New Roman" w:hAnsi="Times New Roman" w:cs="Times New Roman"/>
        </w:rPr>
        <w:t>At least monthly, the H</w:t>
      </w:r>
      <w:r w:rsidR="00AE0194" w:rsidRPr="003F47D6">
        <w:rPr>
          <w:rFonts w:ascii="Times New Roman" w:hAnsi="Times New Roman" w:cs="Times New Roman"/>
        </w:rPr>
        <w:t xml:space="preserve">RC will </w:t>
      </w:r>
      <w:r>
        <w:rPr>
          <w:rFonts w:ascii="Times New Roman" w:hAnsi="Times New Roman" w:cs="Times New Roman"/>
        </w:rPr>
        <w:t xml:space="preserve">distribute </w:t>
      </w:r>
      <w:r w:rsidR="00CB4B72" w:rsidRPr="003F47D6">
        <w:rPr>
          <w:rFonts w:ascii="Times New Roman" w:hAnsi="Times New Roman" w:cs="Times New Roman"/>
        </w:rPr>
        <w:t xml:space="preserve">a </w:t>
      </w:r>
      <w:r w:rsidR="00DA48E2" w:rsidRPr="003F47D6">
        <w:rPr>
          <w:rFonts w:ascii="Times New Roman" w:hAnsi="Times New Roman" w:cs="Times New Roman"/>
        </w:rPr>
        <w:t>follow</w:t>
      </w:r>
      <w:r w:rsidR="00DA48E2" w:rsidRPr="003F47D6">
        <w:rPr>
          <w:rFonts w:ascii="Times New Roman" w:hAnsi="Times New Roman" w:cs="Times New Roman"/>
          <w:color w:val="FF0000"/>
        </w:rPr>
        <w:t>-</w:t>
      </w:r>
      <w:r w:rsidR="00CB4B72" w:rsidRPr="003F47D6">
        <w:rPr>
          <w:rFonts w:ascii="Times New Roman" w:hAnsi="Times New Roman" w:cs="Times New Roman"/>
        </w:rPr>
        <w:t xml:space="preserve">up </w:t>
      </w:r>
      <w:r>
        <w:rPr>
          <w:rFonts w:ascii="Times New Roman" w:hAnsi="Times New Roman" w:cs="Times New Roman"/>
        </w:rPr>
        <w:t>Client Survey</w:t>
      </w:r>
      <w:r w:rsidR="00AE0194" w:rsidRPr="003F47D6">
        <w:rPr>
          <w:rFonts w:ascii="Times New Roman" w:hAnsi="Times New Roman" w:cs="Times New Roman"/>
        </w:rPr>
        <w:t xml:space="preserve"> to each </w:t>
      </w:r>
      <w:r>
        <w:rPr>
          <w:rFonts w:ascii="Times New Roman" w:hAnsi="Times New Roman" w:cs="Times New Roman"/>
        </w:rPr>
        <w:t>participating provider</w:t>
      </w:r>
      <w:r w:rsidR="00AE0194" w:rsidRPr="003F47D6">
        <w:rPr>
          <w:rFonts w:ascii="Times New Roman" w:hAnsi="Times New Roman" w:cs="Times New Roman"/>
        </w:rPr>
        <w:t xml:space="preserve"> to determine satisfaction with the process.</w:t>
      </w:r>
      <w:r w:rsidR="00454846" w:rsidRPr="003F47D6">
        <w:rPr>
          <w:rFonts w:ascii="Times New Roman" w:hAnsi="Times New Roman" w:cs="Times New Roman"/>
        </w:rPr>
        <w:t xml:space="preserve"> </w:t>
      </w:r>
      <w:r>
        <w:rPr>
          <w:rFonts w:ascii="Times New Roman" w:hAnsi="Times New Roman" w:cs="Times New Roman"/>
        </w:rPr>
        <w:t>Providers will assist clients in completing survey</w:t>
      </w:r>
      <w:r w:rsidR="00110F11">
        <w:rPr>
          <w:rFonts w:ascii="Times New Roman" w:hAnsi="Times New Roman" w:cs="Times New Roman"/>
        </w:rPr>
        <w:t>s,</w:t>
      </w:r>
      <w:r>
        <w:rPr>
          <w:rFonts w:ascii="Times New Roman" w:hAnsi="Times New Roman" w:cs="Times New Roman"/>
        </w:rPr>
        <w:t xml:space="preserve"> with a goal of </w:t>
      </w:r>
      <w:r w:rsidRPr="00A53159">
        <w:rPr>
          <w:rFonts w:ascii="Times New Roman" w:hAnsi="Times New Roman" w:cs="Times New Roman"/>
        </w:rPr>
        <w:t>at least 95% of d</w:t>
      </w:r>
      <w:r>
        <w:rPr>
          <w:rFonts w:ascii="Times New Roman" w:hAnsi="Times New Roman" w:cs="Times New Roman"/>
        </w:rPr>
        <w:t xml:space="preserve">istributed surveys completed. </w:t>
      </w:r>
    </w:p>
    <w:p w14:paraId="04EA2300" w14:textId="77777777" w:rsidR="00454846" w:rsidRPr="003F47D6" w:rsidRDefault="00454846" w:rsidP="00316351">
      <w:pPr>
        <w:pStyle w:val="Standard"/>
        <w:rPr>
          <w:rFonts w:ascii="Times New Roman" w:hAnsi="Times New Roman" w:cs="Times New Roman"/>
        </w:rPr>
      </w:pPr>
    </w:p>
    <w:p w14:paraId="254D63BC" w14:textId="75604B8C" w:rsidR="00316351" w:rsidRPr="003F47D6" w:rsidRDefault="008646CF" w:rsidP="00316351">
      <w:pPr>
        <w:pStyle w:val="Standard"/>
        <w:rPr>
          <w:rFonts w:ascii="Times New Roman" w:hAnsi="Times New Roman" w:cs="Times New Roman"/>
        </w:rPr>
      </w:pPr>
      <w:r>
        <w:rPr>
          <w:rFonts w:ascii="Times New Roman" w:hAnsi="Times New Roman" w:cs="Times New Roman"/>
        </w:rPr>
        <w:t xml:space="preserve">On a quarterly basis, the </w:t>
      </w:r>
      <w:r w:rsidR="00AE0194" w:rsidRPr="003F47D6">
        <w:rPr>
          <w:rFonts w:ascii="Times New Roman" w:hAnsi="Times New Roman" w:cs="Times New Roman"/>
        </w:rPr>
        <w:t xml:space="preserve">Housing Resource Coordinator </w:t>
      </w:r>
      <w:r w:rsidR="00E22944">
        <w:rPr>
          <w:rFonts w:ascii="Times New Roman" w:hAnsi="Times New Roman" w:cs="Times New Roman"/>
        </w:rPr>
        <w:t xml:space="preserve">will prepare </w:t>
      </w:r>
      <w:r>
        <w:rPr>
          <w:rFonts w:ascii="Times New Roman" w:hAnsi="Times New Roman" w:cs="Times New Roman"/>
        </w:rPr>
        <w:t xml:space="preserve">and provide information on Housing Connect evaluations. </w:t>
      </w:r>
    </w:p>
    <w:p w14:paraId="24F7E7A2" w14:textId="77777777" w:rsidR="001A3F27" w:rsidRPr="003F47D6" w:rsidRDefault="001A3F27" w:rsidP="00316351">
      <w:pPr>
        <w:pStyle w:val="Standard"/>
        <w:rPr>
          <w:rFonts w:ascii="Times New Roman" w:hAnsi="Times New Roman" w:cs="Times New Roman"/>
        </w:rPr>
      </w:pPr>
    </w:p>
    <w:p w14:paraId="62139B17" w14:textId="39F4C34C" w:rsidR="00DC5140" w:rsidRPr="003F47D6" w:rsidRDefault="00817953" w:rsidP="0067385A">
      <w:pPr>
        <w:pStyle w:val="Standard"/>
        <w:tabs>
          <w:tab w:val="left" w:pos="3740"/>
        </w:tabs>
        <w:rPr>
          <w:rFonts w:ascii="Times New Roman" w:hAnsi="Times New Roman" w:cs="Times New Roman"/>
          <w:b/>
          <w:bCs/>
          <w:u w:val="single"/>
        </w:rPr>
      </w:pPr>
      <w:r w:rsidRPr="003F47D6">
        <w:rPr>
          <w:rFonts w:ascii="Times New Roman" w:hAnsi="Times New Roman" w:cs="Times New Roman"/>
          <w:b/>
          <w:bCs/>
          <w:u w:val="single"/>
        </w:rPr>
        <w:t>Training</w:t>
      </w:r>
    </w:p>
    <w:p w14:paraId="25319A5F" w14:textId="30F78F8C" w:rsidR="00817953" w:rsidRPr="003F47D6" w:rsidRDefault="00817953" w:rsidP="0067385A">
      <w:pPr>
        <w:pStyle w:val="Standard"/>
        <w:tabs>
          <w:tab w:val="left" w:pos="3740"/>
        </w:tabs>
        <w:rPr>
          <w:rFonts w:ascii="Times New Roman" w:hAnsi="Times New Roman" w:cs="Times New Roman"/>
          <w:bCs/>
        </w:rPr>
      </w:pPr>
      <w:r w:rsidRPr="003F47D6">
        <w:rPr>
          <w:rFonts w:ascii="Times New Roman" w:hAnsi="Times New Roman" w:cs="Times New Roman"/>
          <w:bCs/>
        </w:rPr>
        <w:t>Annual training</w:t>
      </w:r>
      <w:r w:rsidR="002A77D6">
        <w:rPr>
          <w:rFonts w:ascii="Times New Roman" w:hAnsi="Times New Roman" w:cs="Times New Roman"/>
          <w:bCs/>
        </w:rPr>
        <w:t>, either W</w:t>
      </w:r>
      <w:r w:rsidR="000A1A2A">
        <w:rPr>
          <w:rFonts w:ascii="Times New Roman" w:hAnsi="Times New Roman" w:cs="Times New Roman"/>
          <w:bCs/>
        </w:rPr>
        <w:t xml:space="preserve">eb-based, via conference call and/or on-site, </w:t>
      </w:r>
      <w:r w:rsidRPr="003F47D6">
        <w:rPr>
          <w:rFonts w:ascii="Times New Roman" w:hAnsi="Times New Roman" w:cs="Times New Roman"/>
          <w:bCs/>
        </w:rPr>
        <w:t>will occur for all Housing Connect staff</w:t>
      </w:r>
      <w:r w:rsidR="000A1A2A">
        <w:rPr>
          <w:rFonts w:ascii="Times New Roman" w:hAnsi="Times New Roman" w:cs="Times New Roman"/>
          <w:bCs/>
        </w:rPr>
        <w:t xml:space="preserve">, </w:t>
      </w:r>
      <w:r w:rsidRPr="003F47D6">
        <w:rPr>
          <w:rFonts w:ascii="Times New Roman" w:hAnsi="Times New Roman" w:cs="Times New Roman"/>
          <w:bCs/>
        </w:rPr>
        <w:t>volunteers</w:t>
      </w:r>
      <w:r w:rsidR="000A1A2A">
        <w:rPr>
          <w:rFonts w:ascii="Times New Roman" w:hAnsi="Times New Roman" w:cs="Times New Roman"/>
          <w:bCs/>
        </w:rPr>
        <w:t>, and participating agencies</w:t>
      </w:r>
      <w:r w:rsidRPr="003F47D6">
        <w:rPr>
          <w:rFonts w:ascii="Times New Roman" w:hAnsi="Times New Roman" w:cs="Times New Roman"/>
          <w:bCs/>
        </w:rPr>
        <w:t>.</w:t>
      </w:r>
      <w:r w:rsidR="000A1A2A">
        <w:rPr>
          <w:rFonts w:ascii="Times New Roman" w:hAnsi="Times New Roman" w:cs="Times New Roman"/>
          <w:bCs/>
        </w:rPr>
        <w:t xml:space="preserve">  </w:t>
      </w:r>
    </w:p>
    <w:p w14:paraId="2E8965E6" w14:textId="77777777" w:rsidR="008646CF" w:rsidRPr="003F47D6" w:rsidRDefault="008646CF" w:rsidP="0067385A">
      <w:pPr>
        <w:pStyle w:val="Standard"/>
        <w:tabs>
          <w:tab w:val="left" w:pos="3740"/>
        </w:tabs>
        <w:rPr>
          <w:rFonts w:ascii="Times New Roman" w:hAnsi="Times New Roman" w:cs="Times New Roman"/>
          <w:bCs/>
        </w:rPr>
      </w:pPr>
    </w:p>
    <w:p w14:paraId="7AFC0041" w14:textId="540D4C38" w:rsidR="00817953" w:rsidRPr="003F47D6" w:rsidRDefault="00817953" w:rsidP="0067385A">
      <w:pPr>
        <w:pStyle w:val="Standard"/>
        <w:tabs>
          <w:tab w:val="left" w:pos="3740"/>
        </w:tabs>
        <w:rPr>
          <w:rFonts w:ascii="Times New Roman" w:hAnsi="Times New Roman" w:cs="Times New Roman"/>
          <w:bCs/>
        </w:rPr>
      </w:pPr>
      <w:r w:rsidRPr="003F47D6">
        <w:rPr>
          <w:rFonts w:ascii="Times New Roman" w:hAnsi="Times New Roman" w:cs="Times New Roman"/>
          <w:bCs/>
        </w:rPr>
        <w:t>Annual training will be provided by Lafayette Housing regarding the following topics:</w:t>
      </w:r>
    </w:p>
    <w:p w14:paraId="30A2C456" w14:textId="1D31E161" w:rsidR="00817953" w:rsidRPr="003F47D6" w:rsidRDefault="00817953" w:rsidP="003F47D6">
      <w:pPr>
        <w:pStyle w:val="Standard"/>
        <w:numPr>
          <w:ilvl w:val="0"/>
          <w:numId w:val="20"/>
        </w:numPr>
        <w:tabs>
          <w:tab w:val="left" w:pos="3740"/>
        </w:tabs>
        <w:rPr>
          <w:rFonts w:ascii="Times New Roman" w:hAnsi="Times New Roman" w:cs="Times New Roman"/>
          <w:bCs/>
        </w:rPr>
      </w:pPr>
      <w:r w:rsidRPr="003F47D6">
        <w:rPr>
          <w:rFonts w:ascii="Times New Roman" w:hAnsi="Times New Roman" w:cs="Times New Roman"/>
          <w:bCs/>
        </w:rPr>
        <w:t xml:space="preserve">Domestic Violence, dating violence, sexual </w:t>
      </w:r>
      <w:r w:rsidR="00645753" w:rsidRPr="003F47D6">
        <w:rPr>
          <w:rFonts w:ascii="Times New Roman" w:hAnsi="Times New Roman" w:cs="Times New Roman"/>
          <w:bCs/>
        </w:rPr>
        <w:t>assault</w:t>
      </w:r>
      <w:r w:rsidRPr="003F47D6">
        <w:rPr>
          <w:rFonts w:ascii="Times New Roman" w:hAnsi="Times New Roman" w:cs="Times New Roman"/>
          <w:bCs/>
        </w:rPr>
        <w:t>, and stalking</w:t>
      </w:r>
    </w:p>
    <w:p w14:paraId="6F52E17E" w14:textId="77777777" w:rsidR="00817953" w:rsidRPr="003F47D6" w:rsidRDefault="00817953" w:rsidP="003F47D6">
      <w:pPr>
        <w:pStyle w:val="Standard"/>
        <w:numPr>
          <w:ilvl w:val="0"/>
          <w:numId w:val="20"/>
        </w:numPr>
        <w:tabs>
          <w:tab w:val="left" w:pos="3740"/>
        </w:tabs>
        <w:rPr>
          <w:rFonts w:ascii="Times New Roman" w:hAnsi="Times New Roman" w:cs="Times New Roman"/>
          <w:bCs/>
        </w:rPr>
      </w:pPr>
      <w:r w:rsidRPr="003F47D6">
        <w:rPr>
          <w:rFonts w:ascii="Times New Roman" w:hAnsi="Times New Roman" w:cs="Times New Roman"/>
          <w:bCs/>
        </w:rPr>
        <w:t>Safety Planning</w:t>
      </w:r>
    </w:p>
    <w:p w14:paraId="5749967C" w14:textId="77777777" w:rsidR="008646CF" w:rsidRPr="003F47D6" w:rsidRDefault="008646CF">
      <w:pPr>
        <w:pStyle w:val="Standard"/>
        <w:tabs>
          <w:tab w:val="left" w:pos="3740"/>
        </w:tabs>
        <w:rPr>
          <w:rFonts w:ascii="Times New Roman" w:hAnsi="Times New Roman" w:cs="Times New Roman"/>
          <w:bCs/>
        </w:rPr>
      </w:pPr>
    </w:p>
    <w:p w14:paraId="59A19F33" w14:textId="77777777" w:rsidR="00817953" w:rsidRPr="003F47D6" w:rsidRDefault="00817953">
      <w:pPr>
        <w:pStyle w:val="Standard"/>
        <w:tabs>
          <w:tab w:val="left" w:pos="3740"/>
        </w:tabs>
        <w:rPr>
          <w:rFonts w:ascii="Times New Roman" w:hAnsi="Times New Roman" w:cs="Times New Roman"/>
          <w:bCs/>
        </w:rPr>
      </w:pPr>
      <w:r w:rsidRPr="003F47D6">
        <w:rPr>
          <w:rFonts w:ascii="Times New Roman" w:hAnsi="Times New Roman" w:cs="Times New Roman"/>
          <w:bCs/>
        </w:rPr>
        <w:t>Other training will include:</w:t>
      </w:r>
    </w:p>
    <w:p w14:paraId="28654E41" w14:textId="77777777" w:rsidR="00817953" w:rsidRPr="003F47D6" w:rsidRDefault="00817953" w:rsidP="003F47D6">
      <w:pPr>
        <w:pStyle w:val="Standard"/>
        <w:numPr>
          <w:ilvl w:val="0"/>
          <w:numId w:val="21"/>
        </w:numPr>
        <w:tabs>
          <w:tab w:val="left" w:pos="3740"/>
        </w:tabs>
        <w:rPr>
          <w:rFonts w:ascii="Times New Roman" w:hAnsi="Times New Roman" w:cs="Times New Roman"/>
          <w:bCs/>
        </w:rPr>
      </w:pPr>
      <w:r w:rsidRPr="003F47D6">
        <w:rPr>
          <w:rFonts w:ascii="Times New Roman" w:hAnsi="Times New Roman" w:cs="Times New Roman"/>
          <w:bCs/>
        </w:rPr>
        <w:t>VI-SPDAT 2</w:t>
      </w:r>
    </w:p>
    <w:p w14:paraId="5177EE93" w14:textId="77777777" w:rsidR="00817953" w:rsidRPr="003F47D6" w:rsidRDefault="00817953" w:rsidP="003F47D6">
      <w:pPr>
        <w:pStyle w:val="Standard"/>
        <w:numPr>
          <w:ilvl w:val="0"/>
          <w:numId w:val="21"/>
        </w:numPr>
        <w:tabs>
          <w:tab w:val="left" w:pos="3740"/>
        </w:tabs>
        <w:rPr>
          <w:rFonts w:ascii="Times New Roman" w:hAnsi="Times New Roman" w:cs="Times New Roman"/>
          <w:bCs/>
        </w:rPr>
      </w:pPr>
      <w:r w:rsidRPr="003F47D6">
        <w:rPr>
          <w:rFonts w:ascii="Times New Roman" w:hAnsi="Times New Roman" w:cs="Times New Roman"/>
          <w:bCs/>
        </w:rPr>
        <w:t>HMIS Data Quality Standards</w:t>
      </w:r>
    </w:p>
    <w:p w14:paraId="01086AE0" w14:textId="645EDEB8" w:rsidR="00A52C12" w:rsidRDefault="00A52C12">
      <w:pPr>
        <w:pStyle w:val="Standard"/>
        <w:numPr>
          <w:ilvl w:val="0"/>
          <w:numId w:val="21"/>
        </w:numPr>
        <w:tabs>
          <w:tab w:val="left" w:pos="3740"/>
        </w:tabs>
        <w:rPr>
          <w:rFonts w:ascii="Times New Roman" w:hAnsi="Times New Roman" w:cs="Times New Roman"/>
          <w:bCs/>
        </w:rPr>
      </w:pPr>
      <w:r w:rsidRPr="003F47D6">
        <w:rPr>
          <w:rFonts w:ascii="Times New Roman" w:hAnsi="Times New Roman" w:cs="Times New Roman"/>
          <w:bCs/>
        </w:rPr>
        <w:t>Housing Connect Policies and Procedures</w:t>
      </w:r>
    </w:p>
    <w:p w14:paraId="269316BB" w14:textId="35D161A7" w:rsidR="000A1A2A" w:rsidRDefault="000A1A2A">
      <w:pPr>
        <w:pStyle w:val="Standard"/>
        <w:numPr>
          <w:ilvl w:val="0"/>
          <w:numId w:val="21"/>
        </w:numPr>
        <w:tabs>
          <w:tab w:val="left" w:pos="3740"/>
        </w:tabs>
        <w:rPr>
          <w:rFonts w:ascii="Times New Roman" w:hAnsi="Times New Roman" w:cs="Times New Roman"/>
          <w:bCs/>
        </w:rPr>
      </w:pPr>
      <w:r>
        <w:rPr>
          <w:rFonts w:ascii="Times New Roman" w:hAnsi="Times New Roman" w:cs="Times New Roman"/>
          <w:bCs/>
        </w:rPr>
        <w:t xml:space="preserve">Overview of Coordinated Entry </w:t>
      </w:r>
    </w:p>
    <w:p w14:paraId="3C9C0ED2" w14:textId="15FCCA48" w:rsidR="000A1A2A" w:rsidRDefault="00D611F6">
      <w:pPr>
        <w:pStyle w:val="Standard"/>
        <w:numPr>
          <w:ilvl w:val="0"/>
          <w:numId w:val="21"/>
        </w:numPr>
        <w:tabs>
          <w:tab w:val="left" w:pos="3740"/>
        </w:tabs>
        <w:rPr>
          <w:rFonts w:ascii="Times New Roman" w:hAnsi="Times New Roman" w:cs="Times New Roman"/>
          <w:bCs/>
        </w:rPr>
      </w:pPr>
      <w:r>
        <w:rPr>
          <w:rFonts w:ascii="Times New Roman" w:hAnsi="Times New Roman" w:cs="Times New Roman"/>
          <w:bCs/>
        </w:rPr>
        <w:t>Veterans Affairs</w:t>
      </w:r>
      <w:r w:rsidR="000A1A2A">
        <w:rPr>
          <w:rFonts w:ascii="Times New Roman" w:hAnsi="Times New Roman" w:cs="Times New Roman"/>
          <w:bCs/>
        </w:rPr>
        <w:t xml:space="preserve"> and By-Name list</w:t>
      </w:r>
    </w:p>
    <w:p w14:paraId="59A42564" w14:textId="77777777" w:rsidR="0005599A" w:rsidRDefault="0005599A" w:rsidP="0067385A">
      <w:pPr>
        <w:pStyle w:val="Standard"/>
        <w:tabs>
          <w:tab w:val="left" w:pos="3740"/>
        </w:tabs>
        <w:rPr>
          <w:rFonts w:ascii="Times New Roman" w:hAnsi="Times New Roman" w:cs="Times New Roman"/>
          <w:b/>
          <w:bCs/>
          <w:u w:val="single"/>
        </w:rPr>
      </w:pPr>
    </w:p>
    <w:p w14:paraId="0BD5A928" w14:textId="4940E529" w:rsidR="0067385A" w:rsidRPr="003F47D6" w:rsidRDefault="000A1A2A" w:rsidP="0067385A">
      <w:pPr>
        <w:pStyle w:val="Standard"/>
        <w:tabs>
          <w:tab w:val="left" w:pos="3740"/>
        </w:tabs>
        <w:rPr>
          <w:rFonts w:ascii="Times New Roman" w:hAnsi="Times New Roman" w:cs="Times New Roman"/>
          <w:b/>
          <w:bCs/>
        </w:rPr>
      </w:pPr>
      <w:r w:rsidRPr="000A1A2A">
        <w:rPr>
          <w:rFonts w:ascii="Times New Roman" w:hAnsi="Times New Roman" w:cs="Times New Roman"/>
          <w:b/>
          <w:bCs/>
          <w:u w:val="single"/>
        </w:rPr>
        <w:t xml:space="preserve">Housing Connect - </w:t>
      </w:r>
      <w:r w:rsidR="0067385A" w:rsidRPr="003F47D6">
        <w:rPr>
          <w:rFonts w:ascii="Times New Roman" w:hAnsi="Times New Roman" w:cs="Times New Roman"/>
          <w:b/>
          <w:bCs/>
          <w:u w:val="single"/>
        </w:rPr>
        <w:t>Roles</w:t>
      </w:r>
    </w:p>
    <w:p w14:paraId="1EC72758" w14:textId="77777777" w:rsidR="0067385A" w:rsidRPr="003F47D6" w:rsidRDefault="0067385A" w:rsidP="0067385A">
      <w:pPr>
        <w:pStyle w:val="Standard"/>
        <w:tabs>
          <w:tab w:val="left" w:pos="3740"/>
        </w:tabs>
        <w:rPr>
          <w:rFonts w:ascii="Times New Roman" w:hAnsi="Times New Roman" w:cs="Times New Roman"/>
          <w:b/>
          <w:bCs/>
        </w:rPr>
      </w:pPr>
      <w:r w:rsidRPr="003F47D6">
        <w:rPr>
          <w:rFonts w:ascii="Times New Roman" w:hAnsi="Times New Roman" w:cs="Times New Roman"/>
          <w:b/>
          <w:bCs/>
        </w:rPr>
        <w:t xml:space="preserve">Homeless Coalition: </w:t>
      </w:r>
      <w:r w:rsidRPr="003F47D6">
        <w:rPr>
          <w:rFonts w:ascii="Times New Roman" w:hAnsi="Times New Roman" w:cs="Times New Roman"/>
          <w:bCs/>
        </w:rPr>
        <w:t>Housing Connect operates under the direction of the Homeless Coalition of Jasper/Newton Counties and is subject to oversight by the Coalition’s Executive Committee or any other special committee the Coalition may choose to establish.</w:t>
      </w:r>
    </w:p>
    <w:p w14:paraId="593D1D34" w14:textId="77777777" w:rsidR="0083017D" w:rsidRPr="003F47D6" w:rsidRDefault="0083017D" w:rsidP="0067385A">
      <w:pPr>
        <w:pStyle w:val="Standard"/>
        <w:tabs>
          <w:tab w:val="left" w:pos="3740"/>
        </w:tabs>
        <w:rPr>
          <w:rFonts w:ascii="Times New Roman" w:hAnsi="Times New Roman" w:cs="Times New Roman"/>
          <w:b/>
          <w:bCs/>
        </w:rPr>
      </w:pPr>
    </w:p>
    <w:p w14:paraId="1896439D" w14:textId="77777777" w:rsidR="0067385A" w:rsidRPr="003F47D6" w:rsidRDefault="0067385A" w:rsidP="0067385A">
      <w:pPr>
        <w:pStyle w:val="Standard"/>
        <w:tabs>
          <w:tab w:val="left" w:pos="3740"/>
        </w:tabs>
        <w:rPr>
          <w:rFonts w:ascii="Times New Roman" w:hAnsi="Times New Roman" w:cs="Times New Roman"/>
          <w:b/>
          <w:bCs/>
        </w:rPr>
      </w:pPr>
      <w:r w:rsidRPr="003F47D6">
        <w:rPr>
          <w:rFonts w:ascii="Times New Roman" w:hAnsi="Times New Roman" w:cs="Times New Roman"/>
          <w:b/>
          <w:bCs/>
        </w:rPr>
        <w:t>Homeless Housing Provider(s):</w:t>
      </w:r>
    </w:p>
    <w:p w14:paraId="57AC8AD7" w14:textId="1E75AAE7" w:rsidR="0067385A" w:rsidRPr="003F47D6" w:rsidRDefault="0067385A" w:rsidP="0067385A">
      <w:pPr>
        <w:pStyle w:val="Standard"/>
        <w:tabs>
          <w:tab w:val="left" w:pos="3740"/>
        </w:tabs>
        <w:rPr>
          <w:rFonts w:ascii="Times New Roman" w:hAnsi="Times New Roman" w:cs="Times New Roman"/>
        </w:rPr>
      </w:pPr>
      <w:r w:rsidRPr="003F47D6">
        <w:rPr>
          <w:rFonts w:ascii="Times New Roman" w:hAnsi="Times New Roman" w:cs="Times New Roman"/>
        </w:rPr>
        <w:t xml:space="preserve">Designated Homeless Housing Providers will act as the front door of the coordinated entry process and provide triage to assess basic eligibility for Coordinated </w:t>
      </w:r>
      <w:r w:rsidR="009B0DAE">
        <w:rPr>
          <w:rFonts w:ascii="Times New Roman" w:hAnsi="Times New Roman" w:cs="Times New Roman"/>
        </w:rPr>
        <w:t>Entry</w:t>
      </w:r>
      <w:r w:rsidRPr="003F47D6">
        <w:rPr>
          <w:rFonts w:ascii="Times New Roman" w:hAnsi="Times New Roman" w:cs="Times New Roman"/>
        </w:rPr>
        <w:t xml:space="preserve"> as well as diversion to prevent households from entering the homeless system. Referrals to prevention resources will be provided as determined by triage assessment.</w:t>
      </w:r>
    </w:p>
    <w:p w14:paraId="11574BC6" w14:textId="77777777" w:rsidR="0067385A" w:rsidRPr="003F47D6" w:rsidRDefault="0067385A" w:rsidP="0067385A">
      <w:pPr>
        <w:pStyle w:val="Standard"/>
        <w:tabs>
          <w:tab w:val="left" w:pos="3740"/>
        </w:tabs>
        <w:rPr>
          <w:rFonts w:ascii="Times New Roman" w:hAnsi="Times New Roman" w:cs="Times New Roman"/>
        </w:rPr>
      </w:pPr>
    </w:p>
    <w:p w14:paraId="5D02B375" w14:textId="77777777" w:rsidR="0067385A" w:rsidRPr="003F47D6" w:rsidRDefault="0067385A" w:rsidP="0067385A">
      <w:pPr>
        <w:pStyle w:val="Standard"/>
        <w:tabs>
          <w:tab w:val="left" w:pos="3740"/>
        </w:tabs>
        <w:rPr>
          <w:rFonts w:ascii="Times New Roman" w:hAnsi="Times New Roman" w:cs="Times New Roman"/>
          <w:b/>
          <w:bCs/>
        </w:rPr>
      </w:pPr>
      <w:r w:rsidRPr="003F47D6">
        <w:rPr>
          <w:rFonts w:ascii="Times New Roman" w:hAnsi="Times New Roman" w:cs="Times New Roman"/>
          <w:b/>
          <w:bCs/>
        </w:rPr>
        <w:t>Lead Coordinated Assessment Organization:</w:t>
      </w:r>
    </w:p>
    <w:p w14:paraId="4BAB891D" w14:textId="77777777" w:rsidR="0067385A" w:rsidRPr="003F47D6" w:rsidRDefault="0067385A" w:rsidP="0067385A">
      <w:pPr>
        <w:pStyle w:val="Standard"/>
        <w:tabs>
          <w:tab w:val="left" w:pos="3740"/>
        </w:tabs>
        <w:rPr>
          <w:rFonts w:ascii="Times New Roman" w:hAnsi="Times New Roman" w:cs="Times New Roman"/>
        </w:rPr>
      </w:pPr>
      <w:r w:rsidRPr="003F47D6">
        <w:rPr>
          <w:rFonts w:ascii="Times New Roman" w:hAnsi="Times New Roman" w:cs="Times New Roman"/>
        </w:rPr>
        <w:t>The Lead Organization will complete a standardized assessment with people in need of homeless housing resources who meet Categories 1 and 4 of the HUD Homeless Definition. Households will be assigned a vulnerability score that determines the most appropriate housing referral.</w:t>
      </w:r>
    </w:p>
    <w:p w14:paraId="0EB7EFCF" w14:textId="77777777" w:rsidR="0067385A" w:rsidRPr="003F47D6" w:rsidRDefault="0067385A" w:rsidP="0067385A">
      <w:pPr>
        <w:pStyle w:val="Standard"/>
        <w:tabs>
          <w:tab w:val="left" w:pos="3740"/>
        </w:tabs>
        <w:rPr>
          <w:rFonts w:ascii="Times New Roman" w:hAnsi="Times New Roman" w:cs="Times New Roman"/>
          <w:b/>
          <w:bCs/>
        </w:rPr>
      </w:pPr>
    </w:p>
    <w:p w14:paraId="41779C9C" w14:textId="77777777" w:rsidR="0067385A" w:rsidRPr="003F47D6" w:rsidRDefault="0067385A" w:rsidP="0067385A">
      <w:pPr>
        <w:pStyle w:val="Standard"/>
        <w:tabs>
          <w:tab w:val="left" w:pos="3740"/>
        </w:tabs>
        <w:rPr>
          <w:rFonts w:ascii="Times New Roman" w:hAnsi="Times New Roman" w:cs="Times New Roman"/>
          <w:b/>
          <w:bCs/>
        </w:rPr>
      </w:pPr>
      <w:r w:rsidRPr="003F47D6">
        <w:rPr>
          <w:rFonts w:ascii="Times New Roman" w:hAnsi="Times New Roman" w:cs="Times New Roman"/>
          <w:b/>
          <w:bCs/>
        </w:rPr>
        <w:t>Homeless Housing Project Type:</w:t>
      </w:r>
    </w:p>
    <w:p w14:paraId="24BFE04B" w14:textId="77777777" w:rsidR="0067385A" w:rsidRPr="003F47D6" w:rsidRDefault="0067385A" w:rsidP="0067385A">
      <w:pPr>
        <w:pStyle w:val="Standard"/>
        <w:tabs>
          <w:tab w:val="left" w:pos="3740"/>
        </w:tabs>
        <w:rPr>
          <w:rFonts w:ascii="Times New Roman" w:hAnsi="Times New Roman" w:cs="Times New Roman"/>
        </w:rPr>
      </w:pPr>
      <w:r w:rsidRPr="003F47D6">
        <w:rPr>
          <w:rFonts w:ascii="Times New Roman" w:hAnsi="Times New Roman" w:cs="Times New Roman"/>
        </w:rPr>
        <w:t>All CoC and ESG funded rapid re-housing; transitional housing and permanent supportive housing projects will receive referrals exclusively through the coordinated assessment process.</w:t>
      </w:r>
    </w:p>
    <w:p w14:paraId="66F6EA01" w14:textId="65BC6CE1" w:rsidR="001E5C67" w:rsidRDefault="00D53505">
      <w:pPr>
        <w:rPr>
          <w:rFonts w:ascii="Times New Roman" w:hAnsi="Times New Roman" w:cs="Times New Roman"/>
          <w:b/>
          <w:color w:val="00000A"/>
          <w:sz w:val="24"/>
          <w:szCs w:val="24"/>
          <w:u w:val="single"/>
        </w:rPr>
      </w:pPr>
      <w:r>
        <w:rPr>
          <w:rFonts w:ascii="Times New Roman" w:hAnsi="Times New Roman" w:cs="Times New Roman"/>
          <w:b/>
          <w:color w:val="00000A"/>
          <w:u w:val="single"/>
        </w:rPr>
        <w:t>Housing Connect Forms</w:t>
      </w:r>
    </w:p>
    <w:p w14:paraId="147D12AA" w14:textId="77777777" w:rsidR="000A1A2A" w:rsidRPr="003F47D6" w:rsidRDefault="000A1A2A">
      <w:pPr>
        <w:pStyle w:val="Standard"/>
        <w:rPr>
          <w:rFonts w:ascii="Times New Roman" w:hAnsi="Times New Roman" w:cs="Times New Roman"/>
          <w:b/>
          <w:color w:val="00000A"/>
          <w:u w:val="single"/>
        </w:rPr>
      </w:pPr>
    </w:p>
    <w:p w14:paraId="580A7950" w14:textId="77777777" w:rsidR="00705EDB" w:rsidRPr="003F47D6" w:rsidRDefault="00705EDB" w:rsidP="00705EDB">
      <w:pPr>
        <w:pStyle w:val="NoSpacing"/>
        <w:jc w:val="center"/>
        <w:rPr>
          <w:rFonts w:ascii="Times New Roman" w:hAnsi="Times New Roman" w:cs="Arial"/>
          <w:sz w:val="24"/>
          <w:szCs w:val="24"/>
        </w:rPr>
      </w:pPr>
      <w:r w:rsidRPr="003F47D6">
        <w:rPr>
          <w:rFonts w:ascii="Times New Roman" w:hAnsi="Times New Roman" w:cs="Arial"/>
          <w:sz w:val="24"/>
          <w:szCs w:val="24"/>
        </w:rPr>
        <w:t>Joplin/Jasper &amp; Newton County Homeless Coalition</w:t>
      </w:r>
    </w:p>
    <w:p w14:paraId="24DCE0F5" w14:textId="77777777" w:rsidR="00705EDB" w:rsidRPr="003F47D6" w:rsidRDefault="00705EDB" w:rsidP="00705EDB">
      <w:pPr>
        <w:pStyle w:val="NoSpacing"/>
        <w:jc w:val="center"/>
        <w:rPr>
          <w:rFonts w:ascii="Times New Roman" w:hAnsi="Times New Roman" w:cs="Arial"/>
          <w:b/>
          <w:sz w:val="24"/>
          <w:szCs w:val="24"/>
        </w:rPr>
      </w:pPr>
      <w:r w:rsidRPr="003F47D6">
        <w:rPr>
          <w:rFonts w:ascii="Times New Roman" w:hAnsi="Times New Roman" w:cs="Arial"/>
          <w:b/>
          <w:sz w:val="24"/>
          <w:szCs w:val="24"/>
        </w:rPr>
        <w:t>Housing Partner Agreement</w:t>
      </w:r>
    </w:p>
    <w:p w14:paraId="795D6B85" w14:textId="77777777" w:rsidR="00705EDB" w:rsidRPr="003F47D6" w:rsidRDefault="00705EDB" w:rsidP="00705EDB">
      <w:pPr>
        <w:pStyle w:val="NoSpacing"/>
        <w:jc w:val="center"/>
        <w:rPr>
          <w:rFonts w:ascii="Times New Roman" w:hAnsi="Times New Roman" w:cs="Arial"/>
          <w:i/>
          <w:sz w:val="24"/>
          <w:szCs w:val="24"/>
        </w:rPr>
      </w:pPr>
      <w:r w:rsidRPr="003F47D6">
        <w:rPr>
          <w:rFonts w:ascii="Times New Roman" w:hAnsi="Times New Roman" w:cs="Arial"/>
          <w:i/>
          <w:sz w:val="24"/>
          <w:szCs w:val="24"/>
        </w:rPr>
        <w:t>Joplin Coordinated Assessment Program</w:t>
      </w:r>
    </w:p>
    <w:p w14:paraId="0FF2B818" w14:textId="77777777" w:rsidR="00705EDB" w:rsidRPr="003F47D6" w:rsidRDefault="00705EDB" w:rsidP="00705EDB">
      <w:pPr>
        <w:rPr>
          <w:rFonts w:ascii="Times New Roman" w:hAnsi="Times New Roman"/>
          <w:sz w:val="24"/>
          <w:szCs w:val="24"/>
        </w:rPr>
      </w:pPr>
    </w:p>
    <w:p w14:paraId="6D8D1E0C" w14:textId="77777777" w:rsidR="00705EDB" w:rsidRPr="003F47D6" w:rsidRDefault="00705EDB" w:rsidP="00705EDB">
      <w:pPr>
        <w:pStyle w:val="NoSpacing"/>
        <w:rPr>
          <w:rFonts w:ascii="Times New Roman" w:hAnsi="Times New Roman"/>
          <w:sz w:val="24"/>
          <w:szCs w:val="24"/>
        </w:rPr>
      </w:pPr>
      <w:r w:rsidRPr="003F47D6">
        <w:rPr>
          <w:rFonts w:ascii="Times New Roman" w:hAnsi="Times New Roman"/>
          <w:sz w:val="24"/>
          <w:szCs w:val="24"/>
        </w:rPr>
        <w:t xml:space="preserve">This agreement is effective _________________ between the Joplin/Jasper &amp; Newton County Homeless Coalition and _______________________________________________________ regarding participation in the Joplin Coordinated Assessment Program, Housing Connect.  </w:t>
      </w:r>
    </w:p>
    <w:p w14:paraId="59C6AE70" w14:textId="77777777" w:rsidR="00705EDB" w:rsidRPr="003F47D6" w:rsidRDefault="00705EDB" w:rsidP="00705EDB">
      <w:pPr>
        <w:pStyle w:val="NoSpacing"/>
        <w:rPr>
          <w:rFonts w:ascii="Times New Roman" w:hAnsi="Times New Roman"/>
          <w:sz w:val="24"/>
          <w:szCs w:val="24"/>
        </w:rPr>
      </w:pPr>
    </w:p>
    <w:p w14:paraId="361EF719" w14:textId="77777777" w:rsidR="00705EDB" w:rsidRPr="003F47D6" w:rsidRDefault="00705EDB" w:rsidP="00705EDB">
      <w:pPr>
        <w:pStyle w:val="NoSpacing"/>
        <w:numPr>
          <w:ilvl w:val="0"/>
          <w:numId w:val="14"/>
        </w:numPr>
        <w:rPr>
          <w:rFonts w:ascii="Times New Roman" w:hAnsi="Times New Roman"/>
          <w:b/>
          <w:sz w:val="24"/>
          <w:szCs w:val="24"/>
        </w:rPr>
      </w:pPr>
      <w:r w:rsidRPr="003F47D6">
        <w:rPr>
          <w:rFonts w:ascii="Times New Roman" w:hAnsi="Times New Roman"/>
          <w:sz w:val="24"/>
          <w:szCs w:val="24"/>
        </w:rPr>
        <w:t xml:space="preserve"> </w:t>
      </w:r>
      <w:r w:rsidRPr="003F47D6">
        <w:rPr>
          <w:rFonts w:ascii="Times New Roman" w:hAnsi="Times New Roman"/>
          <w:b/>
          <w:sz w:val="24"/>
          <w:szCs w:val="24"/>
        </w:rPr>
        <w:t>PURPOSE:</w:t>
      </w:r>
    </w:p>
    <w:p w14:paraId="5CFA4FF3" w14:textId="77777777" w:rsidR="00705EDB" w:rsidRPr="003F47D6" w:rsidRDefault="00705EDB" w:rsidP="00705EDB">
      <w:pPr>
        <w:pStyle w:val="NoSpacing"/>
        <w:ind w:left="720"/>
        <w:rPr>
          <w:rFonts w:ascii="Times New Roman" w:hAnsi="Times New Roman"/>
          <w:sz w:val="24"/>
          <w:szCs w:val="24"/>
        </w:rPr>
      </w:pPr>
    </w:p>
    <w:p w14:paraId="09D9FD44" w14:textId="77777777" w:rsidR="00705EDB" w:rsidRPr="003F47D6" w:rsidRDefault="00705EDB" w:rsidP="00705EDB">
      <w:pPr>
        <w:rPr>
          <w:rFonts w:ascii="Times New Roman" w:hAnsi="Times New Roman"/>
          <w:sz w:val="24"/>
          <w:szCs w:val="24"/>
        </w:rPr>
      </w:pPr>
      <w:r w:rsidRPr="003F47D6">
        <w:rPr>
          <w:rFonts w:ascii="Times New Roman" w:hAnsi="Times New Roman"/>
          <w:sz w:val="24"/>
          <w:szCs w:val="24"/>
        </w:rPr>
        <w:t xml:space="preserve">The purpose of this agreement is to document and communicate guidelines for the establishment of a coordinated assessment system within Jasper and Newton Counties, Housing Connect, to assess, refer, prioritize and facilitate access to housing services for Joplin area homeless individuals.  Housing Connect is a collaborative initiative designed to create a more effective and efficient homeless response system, as well as assure compliance with HUD mandates.  By signing this agreement, the participating partners formally acknowledge the guiding principles, assessment and referral flow, prioritization scale, data sharing and other responsibilities outlined in this agreement.  </w:t>
      </w:r>
    </w:p>
    <w:p w14:paraId="0AD5C0F8" w14:textId="77777777" w:rsidR="00705EDB" w:rsidRPr="003F47D6" w:rsidRDefault="00705EDB" w:rsidP="00705EDB">
      <w:pPr>
        <w:pStyle w:val="ListParagraph"/>
        <w:numPr>
          <w:ilvl w:val="0"/>
          <w:numId w:val="14"/>
        </w:numPr>
        <w:suppressAutoHyphens w:val="0"/>
        <w:autoSpaceDN/>
        <w:spacing w:after="200" w:line="276" w:lineRule="auto"/>
        <w:contextualSpacing/>
        <w:textAlignment w:val="auto"/>
        <w:rPr>
          <w:rFonts w:ascii="Times New Roman" w:hAnsi="Times New Roman"/>
          <w:b/>
        </w:rPr>
      </w:pPr>
      <w:r w:rsidRPr="003F47D6">
        <w:rPr>
          <w:rFonts w:ascii="Times New Roman" w:hAnsi="Times New Roman"/>
          <w:b/>
        </w:rPr>
        <w:t>MISSION &amp; GUIDING PRINCIPLES:</w:t>
      </w:r>
    </w:p>
    <w:p w14:paraId="4558A477" w14:textId="77777777" w:rsidR="00705EDB" w:rsidRPr="003F47D6" w:rsidRDefault="00705EDB" w:rsidP="00705EDB">
      <w:pPr>
        <w:rPr>
          <w:rFonts w:ascii="Times New Roman" w:hAnsi="Times New Roman"/>
          <w:sz w:val="24"/>
          <w:szCs w:val="24"/>
        </w:rPr>
      </w:pPr>
      <w:r w:rsidRPr="003F47D6">
        <w:rPr>
          <w:rFonts w:ascii="Times New Roman" w:hAnsi="Times New Roman"/>
          <w:sz w:val="24"/>
          <w:szCs w:val="24"/>
        </w:rPr>
        <w:t>The mission of the Homeless Coalition of Jasper &amp; Newton Counties is to improve the quality of life for individuals in the Jasper and Newton County region impacted by all aspects of homelessness through community education and coordination of community services.</w:t>
      </w:r>
    </w:p>
    <w:p w14:paraId="74AA2FCF" w14:textId="4B74BE63" w:rsidR="00D53505" w:rsidRDefault="00705EDB" w:rsidP="00705EDB">
      <w:pPr>
        <w:rPr>
          <w:rFonts w:ascii="Times New Roman" w:hAnsi="Times New Roman"/>
          <w:sz w:val="24"/>
          <w:szCs w:val="24"/>
        </w:rPr>
      </w:pPr>
      <w:r w:rsidRPr="003F47D6">
        <w:rPr>
          <w:rFonts w:ascii="Times New Roman" w:hAnsi="Times New Roman"/>
          <w:sz w:val="24"/>
          <w:szCs w:val="24"/>
        </w:rPr>
        <w:t>The key principles for a Coordinated Assessment procedure are: streamlined/easy to use; accessible; sustainable; transparent; data</w:t>
      </w:r>
      <w:r w:rsidR="00F44B3D">
        <w:rPr>
          <w:rFonts w:ascii="Times New Roman" w:hAnsi="Times New Roman"/>
          <w:sz w:val="24"/>
          <w:szCs w:val="24"/>
        </w:rPr>
        <w:t>-</w:t>
      </w:r>
      <w:r w:rsidRPr="003F47D6">
        <w:rPr>
          <w:rFonts w:ascii="Times New Roman" w:hAnsi="Times New Roman"/>
          <w:sz w:val="24"/>
          <w:szCs w:val="24"/>
        </w:rPr>
        <w:t>informed and outcome</w:t>
      </w:r>
      <w:r w:rsidR="00F44B3D">
        <w:rPr>
          <w:rFonts w:ascii="Times New Roman" w:hAnsi="Times New Roman"/>
          <w:sz w:val="24"/>
          <w:szCs w:val="24"/>
        </w:rPr>
        <w:t>-</w:t>
      </w:r>
      <w:r w:rsidRPr="003F47D6">
        <w:rPr>
          <w:rFonts w:ascii="Times New Roman" w:hAnsi="Times New Roman"/>
          <w:sz w:val="24"/>
          <w:szCs w:val="24"/>
        </w:rPr>
        <w:t xml:space="preserve">oriented; prioritizes vulnerable persons; collaborative; comprehensive; fits our community; inclusive; homeless or formerly homeless individuals are part of the committee and will guide our work.  </w:t>
      </w:r>
    </w:p>
    <w:p w14:paraId="3FF91C73" w14:textId="77777777" w:rsidR="00705EDB" w:rsidRPr="003F47D6" w:rsidRDefault="00705EDB" w:rsidP="00705EDB">
      <w:pPr>
        <w:pStyle w:val="ListParagraph"/>
        <w:numPr>
          <w:ilvl w:val="0"/>
          <w:numId w:val="14"/>
        </w:numPr>
        <w:suppressAutoHyphens w:val="0"/>
        <w:autoSpaceDN/>
        <w:spacing w:after="200" w:line="276" w:lineRule="auto"/>
        <w:contextualSpacing/>
        <w:textAlignment w:val="auto"/>
        <w:rPr>
          <w:rFonts w:ascii="Times New Roman" w:hAnsi="Times New Roman"/>
          <w:b/>
        </w:rPr>
      </w:pPr>
      <w:r w:rsidRPr="003F47D6">
        <w:rPr>
          <w:rFonts w:ascii="Times New Roman" w:hAnsi="Times New Roman"/>
          <w:b/>
        </w:rPr>
        <w:t>GOVERNANCE:</w:t>
      </w:r>
    </w:p>
    <w:p w14:paraId="52C5322E" w14:textId="798AC82C" w:rsidR="00705EDB" w:rsidRPr="003F47D6" w:rsidRDefault="00705EDB" w:rsidP="00705EDB">
      <w:pPr>
        <w:rPr>
          <w:rFonts w:ascii="Times New Roman" w:hAnsi="Times New Roman"/>
          <w:sz w:val="24"/>
          <w:szCs w:val="24"/>
        </w:rPr>
      </w:pPr>
      <w:r w:rsidRPr="003F47D6">
        <w:rPr>
          <w:rFonts w:ascii="Times New Roman" w:hAnsi="Times New Roman"/>
          <w:sz w:val="24"/>
          <w:szCs w:val="24"/>
        </w:rPr>
        <w:t xml:space="preserve">Housing Connect operates under the direction of the Jasper &amp; Newton County Homeless Coalition and is subject to oversight by the Coalition’s Executive Committee or any special oversight committee the </w:t>
      </w:r>
      <w:r w:rsidR="00F44B3D">
        <w:rPr>
          <w:rFonts w:ascii="Times New Roman" w:hAnsi="Times New Roman"/>
          <w:sz w:val="24"/>
          <w:szCs w:val="24"/>
        </w:rPr>
        <w:t xml:space="preserve">Executive Committee </w:t>
      </w:r>
      <w:r w:rsidRPr="003F47D6">
        <w:rPr>
          <w:rFonts w:ascii="Times New Roman" w:hAnsi="Times New Roman"/>
          <w:sz w:val="24"/>
          <w:szCs w:val="24"/>
        </w:rPr>
        <w:t xml:space="preserve">may choose to establish.  </w:t>
      </w:r>
    </w:p>
    <w:p w14:paraId="7222F6B5" w14:textId="77777777" w:rsidR="00705EDB" w:rsidRPr="003F47D6" w:rsidRDefault="00705EDB" w:rsidP="00705EDB">
      <w:pPr>
        <w:pStyle w:val="ListParagraph"/>
        <w:numPr>
          <w:ilvl w:val="0"/>
          <w:numId w:val="14"/>
        </w:numPr>
        <w:suppressAutoHyphens w:val="0"/>
        <w:autoSpaceDN/>
        <w:spacing w:after="200" w:line="276" w:lineRule="auto"/>
        <w:contextualSpacing/>
        <w:textAlignment w:val="auto"/>
        <w:rPr>
          <w:rFonts w:ascii="Times New Roman" w:hAnsi="Times New Roman"/>
          <w:b/>
        </w:rPr>
      </w:pPr>
      <w:r w:rsidRPr="003F47D6">
        <w:rPr>
          <w:rFonts w:ascii="Times New Roman" w:hAnsi="Times New Roman"/>
          <w:b/>
        </w:rPr>
        <w:t>ASSESSMENT COMPONENTS:</w:t>
      </w:r>
      <w:r w:rsidRPr="003F47D6">
        <w:rPr>
          <w:rFonts w:ascii="Times New Roman" w:hAnsi="Times New Roman"/>
          <w:b/>
        </w:rPr>
        <w:tab/>
      </w:r>
    </w:p>
    <w:p w14:paraId="425F8274" w14:textId="373FB158" w:rsidR="00705EDB" w:rsidRPr="003F47D6" w:rsidRDefault="00705EDB" w:rsidP="00705EDB">
      <w:pPr>
        <w:rPr>
          <w:rFonts w:ascii="Times New Roman" w:hAnsi="Times New Roman"/>
          <w:sz w:val="24"/>
          <w:szCs w:val="24"/>
        </w:rPr>
      </w:pPr>
      <w:r w:rsidRPr="003F47D6">
        <w:rPr>
          <w:rFonts w:ascii="Times New Roman" w:hAnsi="Times New Roman"/>
          <w:sz w:val="24"/>
          <w:szCs w:val="24"/>
        </w:rPr>
        <w:t xml:space="preserve">A Housing Connect office has been established in downtown Joplin within Economic Security Corporation office at 302 Joplin Street, Joplin MO 64801; telephone number (417) 627-2039.  This office is staffed by </w:t>
      </w:r>
      <w:r w:rsidR="00F44B3D">
        <w:rPr>
          <w:rFonts w:ascii="Times New Roman" w:hAnsi="Times New Roman"/>
          <w:sz w:val="24"/>
          <w:szCs w:val="24"/>
        </w:rPr>
        <w:t>the</w:t>
      </w:r>
      <w:r w:rsidRPr="003F47D6">
        <w:rPr>
          <w:rFonts w:ascii="Times New Roman" w:hAnsi="Times New Roman"/>
          <w:sz w:val="24"/>
          <w:szCs w:val="24"/>
        </w:rPr>
        <w:t xml:space="preserve"> Housing Resource Coordinator, Monday – </w:t>
      </w:r>
      <w:r w:rsidR="00F44B3D">
        <w:rPr>
          <w:rFonts w:ascii="Times New Roman" w:hAnsi="Times New Roman"/>
          <w:sz w:val="24"/>
          <w:szCs w:val="24"/>
        </w:rPr>
        <w:t>Friday</w:t>
      </w:r>
      <w:r w:rsidRPr="003F47D6">
        <w:rPr>
          <w:rFonts w:ascii="Times New Roman" w:hAnsi="Times New Roman"/>
          <w:sz w:val="24"/>
          <w:szCs w:val="24"/>
        </w:rPr>
        <w:t xml:space="preserve"> 8:00 – 5:00.  During these office hours the Housing Resource Coordinator</w:t>
      </w:r>
      <w:r w:rsidR="00F44B3D">
        <w:rPr>
          <w:rFonts w:ascii="Times New Roman" w:hAnsi="Times New Roman"/>
          <w:sz w:val="24"/>
          <w:szCs w:val="24"/>
        </w:rPr>
        <w:t xml:space="preserve"> (HRC) </w:t>
      </w:r>
      <w:r w:rsidRPr="003F47D6">
        <w:rPr>
          <w:rFonts w:ascii="Times New Roman" w:hAnsi="Times New Roman"/>
          <w:sz w:val="24"/>
          <w:szCs w:val="24"/>
        </w:rPr>
        <w:t xml:space="preserve">or other trained staff, volunteer or student interns will be available to pre-screen, assess, and provide diversion services and referrals for individuals or families needing housing assistance.  </w:t>
      </w:r>
    </w:p>
    <w:p w14:paraId="651C69FD" w14:textId="4CDB339D" w:rsidR="00705EDB" w:rsidRPr="003F47D6" w:rsidRDefault="00705EDB" w:rsidP="00705EDB">
      <w:pPr>
        <w:rPr>
          <w:rFonts w:ascii="Times New Roman" w:hAnsi="Times New Roman"/>
          <w:sz w:val="24"/>
          <w:szCs w:val="24"/>
        </w:rPr>
      </w:pPr>
      <w:r w:rsidRPr="003F47D6">
        <w:rPr>
          <w:rFonts w:ascii="Times New Roman" w:hAnsi="Times New Roman"/>
          <w:sz w:val="24"/>
          <w:szCs w:val="24"/>
        </w:rPr>
        <w:t xml:space="preserve">A comprehensive assessment and HMIS tool has been developed for use by Housing Connect.  This tool referred to as the JOPLIN ASSESSMENT TOOL, has been incorporated in the Joplin area </w:t>
      </w:r>
      <w:r w:rsidR="00F44B3D">
        <w:rPr>
          <w:rFonts w:ascii="Times New Roman" w:hAnsi="Times New Roman"/>
          <w:sz w:val="24"/>
          <w:szCs w:val="24"/>
        </w:rPr>
        <w:t>Homeless Management Information System (</w:t>
      </w:r>
      <w:r w:rsidRPr="003F47D6">
        <w:rPr>
          <w:rFonts w:ascii="Times New Roman" w:hAnsi="Times New Roman"/>
          <w:sz w:val="24"/>
          <w:szCs w:val="24"/>
        </w:rPr>
        <w:t>HMI</w:t>
      </w:r>
      <w:r w:rsidR="00F44B3D">
        <w:rPr>
          <w:rFonts w:ascii="Times New Roman" w:hAnsi="Times New Roman"/>
          <w:sz w:val="24"/>
          <w:szCs w:val="24"/>
        </w:rPr>
        <w:t>S)</w:t>
      </w:r>
      <w:r w:rsidRPr="003F47D6">
        <w:rPr>
          <w:rFonts w:ascii="Times New Roman" w:hAnsi="Times New Roman"/>
          <w:sz w:val="24"/>
          <w:szCs w:val="24"/>
        </w:rPr>
        <w:t xml:space="preserve">.  </w:t>
      </w:r>
    </w:p>
    <w:p w14:paraId="0E1B048D" w14:textId="27A12CEC" w:rsidR="00705EDB" w:rsidRPr="003F47D6" w:rsidRDefault="00705EDB" w:rsidP="00705EDB">
      <w:pPr>
        <w:pStyle w:val="ListParagraph"/>
        <w:numPr>
          <w:ilvl w:val="0"/>
          <w:numId w:val="15"/>
        </w:numPr>
        <w:suppressAutoHyphens w:val="0"/>
        <w:autoSpaceDN/>
        <w:spacing w:after="200" w:line="276" w:lineRule="auto"/>
        <w:contextualSpacing/>
        <w:textAlignment w:val="auto"/>
        <w:rPr>
          <w:rFonts w:ascii="Times New Roman" w:hAnsi="Times New Roman"/>
        </w:rPr>
      </w:pPr>
      <w:r w:rsidRPr="003F47D6">
        <w:rPr>
          <w:rFonts w:ascii="Times New Roman" w:hAnsi="Times New Roman"/>
        </w:rPr>
        <w:t xml:space="preserve">Individuals or families presenting for assistance will be asked two (2) pre-screening questions to determine eligibility for Coordinated </w:t>
      </w:r>
      <w:r w:rsidR="00F44B3D">
        <w:rPr>
          <w:rFonts w:ascii="Times New Roman" w:hAnsi="Times New Roman"/>
        </w:rPr>
        <w:t>Entry</w:t>
      </w:r>
      <w:r w:rsidRPr="003F47D6">
        <w:rPr>
          <w:rFonts w:ascii="Times New Roman" w:hAnsi="Times New Roman"/>
        </w:rPr>
        <w:t xml:space="preserve">.  If </w:t>
      </w:r>
      <w:r w:rsidR="009E182A" w:rsidRPr="003F47D6">
        <w:rPr>
          <w:rFonts w:ascii="Times New Roman" w:hAnsi="Times New Roman"/>
        </w:rPr>
        <w:t xml:space="preserve">Individuals or </w:t>
      </w:r>
      <w:r w:rsidR="000B1694" w:rsidRPr="003F47D6">
        <w:rPr>
          <w:rFonts w:ascii="Times New Roman" w:hAnsi="Times New Roman"/>
        </w:rPr>
        <w:t>families are</w:t>
      </w:r>
      <w:r w:rsidRPr="003F47D6">
        <w:rPr>
          <w:rFonts w:ascii="Times New Roman" w:hAnsi="Times New Roman"/>
        </w:rPr>
        <w:t xml:space="preserve"> not homeless or soon to be homeless the </w:t>
      </w:r>
      <w:r w:rsidR="00F44B3D">
        <w:rPr>
          <w:rFonts w:ascii="Times New Roman" w:hAnsi="Times New Roman"/>
        </w:rPr>
        <w:t xml:space="preserve">HRC </w:t>
      </w:r>
      <w:r w:rsidRPr="003F47D6">
        <w:rPr>
          <w:rFonts w:ascii="Times New Roman" w:hAnsi="Times New Roman"/>
        </w:rPr>
        <w:t xml:space="preserve">person will provide diversion services and referrals.  If </w:t>
      </w:r>
      <w:r w:rsidR="00F44B3D">
        <w:rPr>
          <w:rFonts w:ascii="Times New Roman" w:hAnsi="Times New Roman"/>
        </w:rPr>
        <w:t>i</w:t>
      </w:r>
      <w:r w:rsidR="00F44B3D" w:rsidRPr="003F47D6">
        <w:rPr>
          <w:rFonts w:ascii="Times New Roman" w:hAnsi="Times New Roman"/>
        </w:rPr>
        <w:t xml:space="preserve">ndividuals or families </w:t>
      </w:r>
      <w:r w:rsidR="00F44B3D">
        <w:rPr>
          <w:rFonts w:ascii="Times New Roman" w:hAnsi="Times New Roman"/>
        </w:rPr>
        <w:t xml:space="preserve">are </w:t>
      </w:r>
      <w:r w:rsidRPr="003F47D6">
        <w:rPr>
          <w:rFonts w:ascii="Times New Roman" w:hAnsi="Times New Roman"/>
        </w:rPr>
        <w:t xml:space="preserve">homeless due to domestic violence, assessment staff will </w:t>
      </w:r>
      <w:r w:rsidR="00110F11">
        <w:rPr>
          <w:rFonts w:ascii="Times New Roman" w:hAnsi="Times New Roman"/>
        </w:rPr>
        <w:t xml:space="preserve">offer a referral to </w:t>
      </w:r>
      <w:r w:rsidRPr="003F47D6">
        <w:rPr>
          <w:rFonts w:ascii="Times New Roman" w:hAnsi="Times New Roman"/>
        </w:rPr>
        <w:t>Lafayette House</w:t>
      </w:r>
      <w:r w:rsidR="00110F11">
        <w:rPr>
          <w:rFonts w:ascii="Times New Roman" w:hAnsi="Times New Roman"/>
        </w:rPr>
        <w:t xml:space="preserve"> and assist in contacting </w:t>
      </w:r>
      <w:r w:rsidR="00F44B3D">
        <w:rPr>
          <w:rFonts w:ascii="Times New Roman" w:hAnsi="Times New Roman"/>
        </w:rPr>
        <w:t xml:space="preserve">Lafayette House </w:t>
      </w:r>
      <w:r w:rsidR="00110F11">
        <w:rPr>
          <w:rFonts w:ascii="Times New Roman" w:hAnsi="Times New Roman"/>
        </w:rPr>
        <w:t>regarding services</w:t>
      </w:r>
      <w:r w:rsidRPr="003F47D6">
        <w:rPr>
          <w:rFonts w:ascii="Times New Roman" w:hAnsi="Times New Roman"/>
        </w:rPr>
        <w:t xml:space="preserve">. </w:t>
      </w:r>
      <w:r w:rsidR="00110F11">
        <w:rPr>
          <w:rFonts w:ascii="Times New Roman" w:hAnsi="Times New Roman"/>
        </w:rPr>
        <w:t xml:space="preserve">If these </w:t>
      </w:r>
      <w:r w:rsidR="009E182A" w:rsidRPr="003F47D6">
        <w:rPr>
          <w:rFonts w:ascii="Times New Roman" w:hAnsi="Times New Roman"/>
        </w:rPr>
        <w:t xml:space="preserve">Individuals or families </w:t>
      </w:r>
      <w:r w:rsidR="00110F11">
        <w:rPr>
          <w:rFonts w:ascii="Times New Roman" w:hAnsi="Times New Roman"/>
        </w:rPr>
        <w:t xml:space="preserve">choose to receive services from Lafayette House then they </w:t>
      </w:r>
      <w:r w:rsidRPr="003F47D6">
        <w:rPr>
          <w:rFonts w:ascii="Times New Roman" w:hAnsi="Times New Roman"/>
        </w:rPr>
        <w:t>will not be entered in</w:t>
      </w:r>
      <w:r w:rsidR="00FB55B6">
        <w:rPr>
          <w:rFonts w:ascii="Times New Roman" w:hAnsi="Times New Roman"/>
        </w:rPr>
        <w:t>to the HMIS</w:t>
      </w:r>
      <w:r w:rsidRPr="003F47D6">
        <w:rPr>
          <w:rFonts w:ascii="Times New Roman" w:hAnsi="Times New Roman"/>
        </w:rPr>
        <w:t xml:space="preserve">.   </w:t>
      </w:r>
    </w:p>
    <w:p w14:paraId="3D8A4F71" w14:textId="77777777" w:rsidR="00705EDB" w:rsidRPr="003F47D6" w:rsidRDefault="00705EDB" w:rsidP="00705EDB">
      <w:pPr>
        <w:pStyle w:val="ListParagraph"/>
        <w:rPr>
          <w:rFonts w:ascii="Times New Roman" w:hAnsi="Times New Roman"/>
        </w:rPr>
      </w:pPr>
    </w:p>
    <w:p w14:paraId="7E16810E" w14:textId="0D075590" w:rsidR="00705EDB" w:rsidRDefault="00705EDB" w:rsidP="00705EDB">
      <w:pPr>
        <w:pStyle w:val="ListParagraph"/>
        <w:numPr>
          <w:ilvl w:val="0"/>
          <w:numId w:val="15"/>
        </w:numPr>
        <w:suppressAutoHyphens w:val="0"/>
        <w:autoSpaceDN/>
        <w:spacing w:after="200" w:line="276" w:lineRule="auto"/>
        <w:contextualSpacing/>
        <w:textAlignment w:val="auto"/>
        <w:rPr>
          <w:rFonts w:ascii="Times New Roman" w:hAnsi="Times New Roman"/>
        </w:rPr>
      </w:pPr>
      <w:r w:rsidRPr="003F47D6">
        <w:rPr>
          <w:rFonts w:ascii="Times New Roman" w:hAnsi="Times New Roman"/>
        </w:rPr>
        <w:t xml:space="preserve">Those </w:t>
      </w:r>
      <w:r w:rsidR="00FB55B6">
        <w:rPr>
          <w:rFonts w:ascii="Times New Roman" w:hAnsi="Times New Roman"/>
        </w:rPr>
        <w:t>i</w:t>
      </w:r>
      <w:r w:rsidR="00FB55B6" w:rsidRPr="003F47D6">
        <w:rPr>
          <w:rFonts w:ascii="Times New Roman" w:hAnsi="Times New Roman"/>
        </w:rPr>
        <w:t>ndividuals or families</w:t>
      </w:r>
      <w:r w:rsidRPr="003F47D6">
        <w:rPr>
          <w:rFonts w:ascii="Times New Roman" w:hAnsi="Times New Roman"/>
        </w:rPr>
        <w:t xml:space="preserve"> qualifying for assessment will then be asked to sign </w:t>
      </w:r>
      <w:r w:rsidRPr="003F47D6">
        <w:rPr>
          <w:rFonts w:ascii="Times New Roman" w:hAnsi="Times New Roman"/>
          <w:i/>
        </w:rPr>
        <w:t>Consent to Participate</w:t>
      </w:r>
      <w:r w:rsidRPr="003F47D6">
        <w:rPr>
          <w:rFonts w:ascii="Times New Roman" w:hAnsi="Times New Roman"/>
        </w:rPr>
        <w:t xml:space="preserve"> </w:t>
      </w:r>
      <w:r w:rsidRPr="003F47D6">
        <w:rPr>
          <w:rFonts w:ascii="Times New Roman" w:hAnsi="Times New Roman"/>
          <w:i/>
        </w:rPr>
        <w:t xml:space="preserve">Form, </w:t>
      </w:r>
      <w:r w:rsidRPr="003F47D6">
        <w:rPr>
          <w:rFonts w:ascii="Times New Roman" w:hAnsi="Times New Roman"/>
        </w:rPr>
        <w:t xml:space="preserve">agreeing to allow assessment staff to enter </w:t>
      </w:r>
      <w:r w:rsidR="009E182A">
        <w:rPr>
          <w:rFonts w:ascii="Times New Roman" w:hAnsi="Times New Roman"/>
        </w:rPr>
        <w:t>Individual</w:t>
      </w:r>
      <w:r w:rsidR="009E182A" w:rsidRPr="003F47D6">
        <w:rPr>
          <w:rFonts w:ascii="Times New Roman" w:hAnsi="Times New Roman"/>
        </w:rPr>
        <w:t xml:space="preserve"> or fami</w:t>
      </w:r>
      <w:r w:rsidR="009E182A">
        <w:rPr>
          <w:rFonts w:ascii="Times New Roman" w:hAnsi="Times New Roman"/>
        </w:rPr>
        <w:t>ly</w:t>
      </w:r>
      <w:r w:rsidR="009E182A" w:rsidRPr="003F47D6">
        <w:rPr>
          <w:rFonts w:ascii="Times New Roman" w:hAnsi="Times New Roman"/>
        </w:rPr>
        <w:t xml:space="preserve"> </w:t>
      </w:r>
      <w:r w:rsidRPr="003F47D6">
        <w:rPr>
          <w:rFonts w:ascii="Times New Roman" w:hAnsi="Times New Roman"/>
        </w:rPr>
        <w:t xml:space="preserve">information in the HMIS system.  Once consent has been received assessment staff will proceed to complete Joplin Assessment tool in </w:t>
      </w:r>
      <w:r w:rsidR="00FB55B6">
        <w:rPr>
          <w:rFonts w:ascii="Times New Roman" w:hAnsi="Times New Roman"/>
        </w:rPr>
        <w:t xml:space="preserve">the HMIS. </w:t>
      </w:r>
      <w:r w:rsidRPr="003F47D6">
        <w:rPr>
          <w:rFonts w:ascii="Times New Roman" w:hAnsi="Times New Roman"/>
        </w:rPr>
        <w:t xml:space="preserve"> After the questionnaire has been complete</w:t>
      </w:r>
      <w:r w:rsidR="0066471B" w:rsidRPr="003F47D6">
        <w:rPr>
          <w:rFonts w:ascii="Times New Roman" w:hAnsi="Times New Roman"/>
        </w:rPr>
        <w:t>d</w:t>
      </w:r>
      <w:r w:rsidRPr="003F47D6">
        <w:rPr>
          <w:rFonts w:ascii="Times New Roman" w:hAnsi="Times New Roman"/>
        </w:rPr>
        <w:t>, Housing Resource Coordinator or assessm</w:t>
      </w:r>
      <w:r w:rsidR="00FB55B6">
        <w:rPr>
          <w:rFonts w:ascii="Times New Roman" w:hAnsi="Times New Roman"/>
        </w:rPr>
        <w:t xml:space="preserve">ent staff will </w:t>
      </w:r>
      <w:r w:rsidRPr="003F47D6">
        <w:rPr>
          <w:rFonts w:ascii="Times New Roman" w:hAnsi="Times New Roman"/>
        </w:rPr>
        <w:t>priori</w:t>
      </w:r>
      <w:r w:rsidR="00FB55B6">
        <w:rPr>
          <w:rFonts w:ascii="Times New Roman" w:hAnsi="Times New Roman"/>
        </w:rPr>
        <w:t>tize</w:t>
      </w:r>
      <w:r w:rsidRPr="003F47D6">
        <w:rPr>
          <w:rFonts w:ascii="Times New Roman" w:hAnsi="Times New Roman"/>
        </w:rPr>
        <w:t xml:space="preserve"> the individual or family as outlined on </w:t>
      </w:r>
      <w:r w:rsidR="00FB55B6">
        <w:rPr>
          <w:rFonts w:ascii="Times New Roman" w:hAnsi="Times New Roman"/>
        </w:rPr>
        <w:t>the prioritization list</w:t>
      </w:r>
      <w:r w:rsidRPr="003F47D6">
        <w:rPr>
          <w:rFonts w:ascii="Times New Roman" w:hAnsi="Times New Roman"/>
        </w:rPr>
        <w:t xml:space="preserve">. </w:t>
      </w:r>
    </w:p>
    <w:p w14:paraId="40620294" w14:textId="77777777" w:rsidR="00705EDB" w:rsidRPr="003F47D6" w:rsidRDefault="00705EDB" w:rsidP="00705EDB">
      <w:pPr>
        <w:pStyle w:val="ListParagraph"/>
        <w:rPr>
          <w:rFonts w:ascii="Times New Roman" w:hAnsi="Times New Roman"/>
        </w:rPr>
      </w:pPr>
    </w:p>
    <w:p w14:paraId="0B09B16C" w14:textId="2B94B646" w:rsidR="00705EDB" w:rsidRPr="003F47D6" w:rsidRDefault="00705EDB" w:rsidP="00705EDB">
      <w:pPr>
        <w:pStyle w:val="ListParagraph"/>
        <w:numPr>
          <w:ilvl w:val="0"/>
          <w:numId w:val="15"/>
        </w:numPr>
        <w:suppressAutoHyphens w:val="0"/>
        <w:autoSpaceDN/>
        <w:spacing w:after="200" w:line="276" w:lineRule="auto"/>
        <w:contextualSpacing/>
        <w:textAlignment w:val="auto"/>
        <w:rPr>
          <w:rFonts w:ascii="Times New Roman" w:hAnsi="Times New Roman"/>
        </w:rPr>
      </w:pPr>
      <w:r w:rsidRPr="003F47D6">
        <w:rPr>
          <w:rFonts w:ascii="Times New Roman" w:hAnsi="Times New Roman"/>
        </w:rPr>
        <w:t xml:space="preserve"> Assessment staff will obtain documentation as required to meet HUD</w:t>
      </w:r>
      <w:r w:rsidR="00FB55B6">
        <w:rPr>
          <w:rFonts w:ascii="Times New Roman" w:hAnsi="Times New Roman"/>
        </w:rPr>
        <w:t xml:space="preserve"> eligibility requirements (</w:t>
      </w:r>
      <w:r w:rsidRPr="003F47D6">
        <w:rPr>
          <w:rFonts w:ascii="Times New Roman" w:hAnsi="Times New Roman"/>
        </w:rPr>
        <w:t>e.</w:t>
      </w:r>
      <w:r w:rsidR="00FB55B6">
        <w:rPr>
          <w:rFonts w:ascii="Times New Roman" w:hAnsi="Times New Roman"/>
        </w:rPr>
        <w:t>g.</w:t>
      </w:r>
      <w:r w:rsidRPr="003F47D6">
        <w:rPr>
          <w:rFonts w:ascii="Times New Roman" w:hAnsi="Times New Roman"/>
        </w:rPr>
        <w:t xml:space="preserve"> proof of homelessness) and scan these documents into the computer program.  </w:t>
      </w:r>
      <w:r w:rsidR="00FB55B6" w:rsidRPr="003F47D6">
        <w:rPr>
          <w:rFonts w:ascii="Times New Roman" w:hAnsi="Times New Roman"/>
        </w:rPr>
        <w:t>Individuals or families</w:t>
      </w:r>
      <w:r w:rsidRPr="003F47D6">
        <w:rPr>
          <w:rFonts w:ascii="Times New Roman" w:hAnsi="Times New Roman"/>
        </w:rPr>
        <w:t xml:space="preserve"> will then be placed, in the appropriate priority category on Joplin Homeless Priority Spreadsheet and given a discrete client id number.  This number will be listed on the prioritization spreadsheet. The spreadsheet will be email</w:t>
      </w:r>
      <w:r w:rsidR="0068373C">
        <w:rPr>
          <w:rFonts w:ascii="Times New Roman" w:hAnsi="Times New Roman"/>
        </w:rPr>
        <w:t>ed</w:t>
      </w:r>
      <w:r w:rsidRPr="003F47D6">
        <w:rPr>
          <w:rFonts w:ascii="Times New Roman" w:hAnsi="Times New Roman"/>
        </w:rPr>
        <w:t xml:space="preserve"> to all participating housing part</w:t>
      </w:r>
      <w:r w:rsidR="00BD7711">
        <w:rPr>
          <w:rFonts w:ascii="Times New Roman" w:hAnsi="Times New Roman"/>
        </w:rPr>
        <w:t>ners weekly.</w:t>
      </w:r>
      <w:r w:rsidRPr="003F47D6">
        <w:rPr>
          <w:rFonts w:ascii="Times New Roman" w:hAnsi="Times New Roman"/>
        </w:rPr>
        <w:t xml:space="preserve"> </w:t>
      </w:r>
    </w:p>
    <w:p w14:paraId="22A8A631" w14:textId="25C89ABF" w:rsidR="00705EDB" w:rsidRPr="003F47D6" w:rsidRDefault="00705EDB" w:rsidP="00705EDB">
      <w:pPr>
        <w:pStyle w:val="ListParagraph"/>
        <w:numPr>
          <w:ilvl w:val="0"/>
          <w:numId w:val="15"/>
        </w:numPr>
        <w:suppressAutoHyphens w:val="0"/>
        <w:autoSpaceDN/>
        <w:spacing w:after="200" w:line="276" w:lineRule="auto"/>
        <w:contextualSpacing/>
        <w:textAlignment w:val="auto"/>
        <w:rPr>
          <w:rFonts w:ascii="Times New Roman" w:hAnsi="Times New Roman"/>
        </w:rPr>
      </w:pPr>
      <w:r w:rsidRPr="003F47D6">
        <w:rPr>
          <w:rFonts w:ascii="Times New Roman" w:hAnsi="Times New Roman"/>
        </w:rPr>
        <w:t xml:space="preserve">Housing Resource Coordinator or other assessment staff will then assist the </w:t>
      </w:r>
      <w:r w:rsidR="0068373C">
        <w:rPr>
          <w:rFonts w:ascii="Times New Roman" w:hAnsi="Times New Roman"/>
        </w:rPr>
        <w:t>i</w:t>
      </w:r>
      <w:r w:rsidR="0068373C" w:rsidRPr="003F47D6">
        <w:rPr>
          <w:rFonts w:ascii="Times New Roman" w:hAnsi="Times New Roman"/>
        </w:rPr>
        <w:t>ndividuals or families</w:t>
      </w:r>
      <w:r w:rsidRPr="003F47D6">
        <w:rPr>
          <w:rFonts w:ascii="Times New Roman" w:hAnsi="Times New Roman"/>
        </w:rPr>
        <w:t xml:space="preserve"> in making a safe temporary housing arrangement as needed, utilizing area emergency shelters or transitional housing programs as appropriate.  </w:t>
      </w:r>
    </w:p>
    <w:p w14:paraId="015B038B" w14:textId="733EEF09" w:rsidR="00705EDB" w:rsidRPr="003F47D6" w:rsidRDefault="00705EDB" w:rsidP="00705EDB">
      <w:pPr>
        <w:pStyle w:val="ListParagraph"/>
        <w:numPr>
          <w:ilvl w:val="0"/>
          <w:numId w:val="15"/>
        </w:numPr>
        <w:suppressAutoHyphens w:val="0"/>
        <w:autoSpaceDN/>
        <w:spacing w:after="200" w:line="276" w:lineRule="auto"/>
        <w:contextualSpacing/>
        <w:textAlignment w:val="auto"/>
        <w:rPr>
          <w:rFonts w:ascii="Times New Roman" w:hAnsi="Times New Roman"/>
          <w:u w:val="single"/>
        </w:rPr>
      </w:pPr>
      <w:r w:rsidRPr="003F47D6">
        <w:rPr>
          <w:rFonts w:ascii="Times New Roman" w:hAnsi="Times New Roman"/>
        </w:rPr>
        <w:t xml:space="preserve">The Resource Coordinator will monitor the housing prioritization spreadsheet on a daily basis.  </w:t>
      </w:r>
      <w:r w:rsidR="009E182A" w:rsidRPr="003F47D6">
        <w:rPr>
          <w:rFonts w:ascii="Times New Roman" w:hAnsi="Times New Roman"/>
        </w:rPr>
        <w:t xml:space="preserve">Individuals or families </w:t>
      </w:r>
      <w:r w:rsidRPr="003F47D6">
        <w:rPr>
          <w:rFonts w:ascii="Times New Roman" w:hAnsi="Times New Roman"/>
        </w:rPr>
        <w:t xml:space="preserve">not picked up for service after 30 days will be contacted to update their homeless status and contact information.  </w:t>
      </w:r>
    </w:p>
    <w:p w14:paraId="1BA391B6" w14:textId="77777777" w:rsidR="00705EDB" w:rsidRPr="003F47D6" w:rsidRDefault="00705EDB" w:rsidP="00705EDB">
      <w:pPr>
        <w:pStyle w:val="ListParagraph"/>
        <w:rPr>
          <w:rFonts w:ascii="Times New Roman" w:hAnsi="Times New Roman"/>
          <w:u w:val="single"/>
        </w:rPr>
      </w:pPr>
    </w:p>
    <w:p w14:paraId="6D19BF05" w14:textId="77777777" w:rsidR="00705EDB" w:rsidRPr="003F47D6" w:rsidRDefault="00705EDB" w:rsidP="00705EDB">
      <w:pPr>
        <w:pStyle w:val="ListParagraph"/>
        <w:numPr>
          <w:ilvl w:val="0"/>
          <w:numId w:val="14"/>
        </w:numPr>
        <w:suppressAutoHyphens w:val="0"/>
        <w:autoSpaceDN/>
        <w:spacing w:after="200" w:line="276" w:lineRule="auto"/>
        <w:contextualSpacing/>
        <w:textAlignment w:val="auto"/>
        <w:rPr>
          <w:rFonts w:ascii="Times New Roman" w:hAnsi="Times New Roman"/>
          <w:b/>
        </w:rPr>
      </w:pPr>
      <w:r w:rsidRPr="003F47D6">
        <w:rPr>
          <w:rFonts w:ascii="Times New Roman" w:hAnsi="Times New Roman"/>
          <w:b/>
        </w:rPr>
        <w:t>HOUSING SERVICES:</w:t>
      </w:r>
    </w:p>
    <w:p w14:paraId="0FC2083C" w14:textId="1B7DCCA3" w:rsidR="00705EDB" w:rsidRPr="003F47D6" w:rsidRDefault="00705EDB" w:rsidP="00705EDB">
      <w:pPr>
        <w:rPr>
          <w:rFonts w:ascii="Times New Roman" w:hAnsi="Times New Roman"/>
          <w:sz w:val="24"/>
          <w:szCs w:val="24"/>
        </w:rPr>
      </w:pPr>
      <w:r w:rsidRPr="003F47D6">
        <w:rPr>
          <w:rFonts w:ascii="Times New Roman" w:hAnsi="Times New Roman"/>
          <w:sz w:val="24"/>
          <w:szCs w:val="24"/>
        </w:rPr>
        <w:t xml:space="preserve">Partner agrees that when they have a housing vacancy they will use the Coordinated </w:t>
      </w:r>
      <w:r w:rsidR="001E5C67">
        <w:rPr>
          <w:rFonts w:ascii="Times New Roman" w:hAnsi="Times New Roman"/>
          <w:sz w:val="24"/>
          <w:szCs w:val="24"/>
        </w:rPr>
        <w:t xml:space="preserve">Entry process and </w:t>
      </w:r>
      <w:r w:rsidRPr="003F47D6">
        <w:rPr>
          <w:rFonts w:ascii="Times New Roman" w:hAnsi="Times New Roman"/>
          <w:sz w:val="24"/>
          <w:szCs w:val="24"/>
        </w:rPr>
        <w:t>pri</w:t>
      </w:r>
      <w:r w:rsidR="0068373C">
        <w:rPr>
          <w:rFonts w:ascii="Times New Roman" w:hAnsi="Times New Roman"/>
          <w:sz w:val="24"/>
          <w:szCs w:val="24"/>
        </w:rPr>
        <w:t>ority list to fill this vacancy. The HRC will select</w:t>
      </w:r>
      <w:r w:rsidRPr="003F47D6">
        <w:rPr>
          <w:rFonts w:ascii="Times New Roman" w:hAnsi="Times New Roman"/>
          <w:sz w:val="24"/>
          <w:szCs w:val="24"/>
        </w:rPr>
        <w:t xml:space="preserve"> </w:t>
      </w:r>
      <w:r w:rsidR="009E182A" w:rsidRPr="009E182A">
        <w:rPr>
          <w:rFonts w:ascii="Times New Roman" w:hAnsi="Times New Roman"/>
          <w:sz w:val="24"/>
          <w:szCs w:val="24"/>
        </w:rPr>
        <w:t>Individuals or families</w:t>
      </w:r>
      <w:r w:rsidR="009E182A" w:rsidRPr="003F47D6">
        <w:rPr>
          <w:rFonts w:ascii="Times New Roman" w:hAnsi="Times New Roman"/>
        </w:rPr>
        <w:t xml:space="preserve"> </w:t>
      </w:r>
      <w:r w:rsidRPr="003F47D6">
        <w:rPr>
          <w:rFonts w:ascii="Times New Roman" w:hAnsi="Times New Roman"/>
          <w:sz w:val="24"/>
          <w:szCs w:val="24"/>
        </w:rPr>
        <w:t xml:space="preserve">with the highest priority ranking that meets their programs qualifications and requirements.  </w:t>
      </w:r>
    </w:p>
    <w:p w14:paraId="21C2A6C3" w14:textId="6A503728" w:rsidR="00705EDB" w:rsidRPr="003F47D6" w:rsidRDefault="00705EDB" w:rsidP="00705EDB">
      <w:pPr>
        <w:pStyle w:val="ListParagraph"/>
        <w:numPr>
          <w:ilvl w:val="0"/>
          <w:numId w:val="16"/>
        </w:numPr>
        <w:suppressAutoHyphens w:val="0"/>
        <w:autoSpaceDN/>
        <w:spacing w:after="200" w:line="276" w:lineRule="auto"/>
        <w:contextualSpacing/>
        <w:textAlignment w:val="auto"/>
        <w:rPr>
          <w:rFonts w:ascii="Times New Roman" w:hAnsi="Times New Roman"/>
        </w:rPr>
      </w:pPr>
      <w:r w:rsidRPr="003F47D6">
        <w:rPr>
          <w:rFonts w:ascii="Times New Roman" w:hAnsi="Times New Roman"/>
        </w:rPr>
        <w:t xml:space="preserve">Housing partners will refer all eligible homeless individuals to Housing Connect for assessment and prioritization for housing services.  </w:t>
      </w:r>
      <w:r w:rsidR="001E5C67">
        <w:rPr>
          <w:rFonts w:ascii="Times New Roman" w:hAnsi="Times New Roman"/>
        </w:rPr>
        <w:t xml:space="preserve">Families/individuals </w:t>
      </w:r>
      <w:r w:rsidRPr="003F47D6">
        <w:rPr>
          <w:rFonts w:ascii="Times New Roman" w:hAnsi="Times New Roman"/>
        </w:rPr>
        <w:t xml:space="preserve">not meeting criteria for housing services, as indicated by our pre-screening questions, will be provided </w:t>
      </w:r>
      <w:r w:rsidR="001E5C67">
        <w:rPr>
          <w:rFonts w:ascii="Times New Roman" w:hAnsi="Times New Roman"/>
        </w:rPr>
        <w:t xml:space="preserve">prevention and </w:t>
      </w:r>
      <w:r w:rsidRPr="003F47D6">
        <w:rPr>
          <w:rFonts w:ascii="Times New Roman" w:hAnsi="Times New Roman"/>
        </w:rPr>
        <w:t xml:space="preserve">diversion services </w:t>
      </w:r>
      <w:r w:rsidR="001E5C67">
        <w:rPr>
          <w:rFonts w:ascii="Times New Roman" w:hAnsi="Times New Roman"/>
        </w:rPr>
        <w:t xml:space="preserve">as applicable by a </w:t>
      </w:r>
      <w:r w:rsidRPr="003F47D6">
        <w:rPr>
          <w:rFonts w:ascii="Times New Roman" w:hAnsi="Times New Roman"/>
        </w:rPr>
        <w:t xml:space="preserve">partner agency. </w:t>
      </w:r>
    </w:p>
    <w:p w14:paraId="45840727" w14:textId="705D8113" w:rsidR="00705EDB" w:rsidRPr="003F47D6" w:rsidRDefault="00705EDB" w:rsidP="00BD7711">
      <w:pPr>
        <w:pStyle w:val="ListParagraph"/>
        <w:suppressAutoHyphens w:val="0"/>
        <w:autoSpaceDN/>
        <w:spacing w:after="200" w:line="276" w:lineRule="auto"/>
        <w:contextualSpacing/>
        <w:textAlignment w:val="auto"/>
        <w:rPr>
          <w:rFonts w:ascii="Times New Roman" w:hAnsi="Times New Roman"/>
        </w:rPr>
      </w:pPr>
      <w:r w:rsidRPr="003F47D6">
        <w:rPr>
          <w:rFonts w:ascii="Times New Roman" w:hAnsi="Times New Roman"/>
        </w:rPr>
        <w:t xml:space="preserve">  </w:t>
      </w:r>
    </w:p>
    <w:p w14:paraId="75134E76" w14:textId="35686DDB" w:rsidR="00705EDB" w:rsidRDefault="00705EDB" w:rsidP="00705EDB">
      <w:pPr>
        <w:pStyle w:val="ListParagraph"/>
        <w:numPr>
          <w:ilvl w:val="0"/>
          <w:numId w:val="16"/>
        </w:numPr>
        <w:suppressAutoHyphens w:val="0"/>
        <w:autoSpaceDN/>
        <w:spacing w:after="200" w:line="276" w:lineRule="auto"/>
        <w:contextualSpacing/>
        <w:textAlignment w:val="auto"/>
        <w:rPr>
          <w:rFonts w:ascii="Times New Roman" w:hAnsi="Times New Roman"/>
        </w:rPr>
      </w:pPr>
      <w:r w:rsidRPr="003F47D6">
        <w:rPr>
          <w:rFonts w:ascii="Times New Roman" w:hAnsi="Times New Roman"/>
        </w:rPr>
        <w:t xml:space="preserve">Once an </w:t>
      </w:r>
      <w:r w:rsidR="009E182A">
        <w:rPr>
          <w:rFonts w:ascii="Times New Roman" w:hAnsi="Times New Roman"/>
        </w:rPr>
        <w:t xml:space="preserve">Individual or family </w:t>
      </w:r>
      <w:r w:rsidRPr="003F47D6">
        <w:rPr>
          <w:rFonts w:ascii="Times New Roman" w:hAnsi="Times New Roman"/>
        </w:rPr>
        <w:t xml:space="preserve">has obtained housing through a partner agency, that agency will provide the </w:t>
      </w:r>
      <w:r w:rsidR="009E182A">
        <w:rPr>
          <w:rFonts w:ascii="Times New Roman" w:hAnsi="Times New Roman"/>
        </w:rPr>
        <w:t>Individual or family</w:t>
      </w:r>
      <w:r w:rsidR="009E182A" w:rsidRPr="003F47D6">
        <w:rPr>
          <w:rFonts w:ascii="Times New Roman" w:hAnsi="Times New Roman"/>
        </w:rPr>
        <w:t xml:space="preserve"> </w:t>
      </w:r>
      <w:r w:rsidRPr="003F47D6">
        <w:rPr>
          <w:rFonts w:ascii="Times New Roman" w:hAnsi="Times New Roman"/>
        </w:rPr>
        <w:t xml:space="preserve">with a satisfaction survey to help assess the efficacy of the coordinated housing system.  Partner agency will send completed survey and notification of housing obtained to the Housing Resource Coordinator.  The Housing Resource Coordinator will remove that client id number from the prioritization spreadsheet.  </w:t>
      </w:r>
    </w:p>
    <w:p w14:paraId="00B60945" w14:textId="77777777" w:rsidR="00705EDB" w:rsidRPr="003F47D6" w:rsidRDefault="00705EDB" w:rsidP="00705EDB">
      <w:pPr>
        <w:pStyle w:val="ListParagraph"/>
        <w:rPr>
          <w:rFonts w:ascii="Times New Roman" w:hAnsi="Times New Roman"/>
        </w:rPr>
      </w:pPr>
    </w:p>
    <w:p w14:paraId="628E4E0B" w14:textId="77777777" w:rsidR="00705EDB" w:rsidRPr="003F47D6" w:rsidRDefault="00705EDB" w:rsidP="00705EDB">
      <w:pPr>
        <w:pStyle w:val="ListParagraph"/>
        <w:numPr>
          <w:ilvl w:val="0"/>
          <w:numId w:val="14"/>
        </w:numPr>
        <w:suppressAutoHyphens w:val="0"/>
        <w:autoSpaceDN/>
        <w:spacing w:after="200" w:line="276" w:lineRule="auto"/>
        <w:contextualSpacing/>
        <w:textAlignment w:val="auto"/>
        <w:rPr>
          <w:rFonts w:ascii="Times New Roman" w:hAnsi="Times New Roman"/>
          <w:b/>
        </w:rPr>
      </w:pPr>
      <w:r w:rsidRPr="003F47D6">
        <w:rPr>
          <w:rFonts w:ascii="Times New Roman" w:hAnsi="Times New Roman"/>
          <w:b/>
        </w:rPr>
        <w:t xml:space="preserve">GENERAL TERMS: </w:t>
      </w:r>
    </w:p>
    <w:p w14:paraId="5DF8599E" w14:textId="220DBAFB" w:rsidR="00D53505" w:rsidRPr="003F47D6" w:rsidRDefault="00705EDB" w:rsidP="003F47D6">
      <w:pPr>
        <w:pStyle w:val="ListParagraph"/>
        <w:numPr>
          <w:ilvl w:val="0"/>
          <w:numId w:val="47"/>
        </w:numPr>
      </w:pPr>
      <w:r w:rsidRPr="003F47D6">
        <w:rPr>
          <w:rFonts w:ascii="Times New Roman" w:hAnsi="Times New Roman" w:cs="Times New Roman"/>
        </w:rPr>
        <w:t xml:space="preserve">All partner agency staff accessing information from </w:t>
      </w:r>
      <w:r w:rsidR="009E182A">
        <w:rPr>
          <w:rFonts w:ascii="Times New Roman" w:hAnsi="Times New Roman" w:cs="Times New Roman"/>
        </w:rPr>
        <w:t>the HMIS</w:t>
      </w:r>
      <w:r w:rsidRPr="003F47D6">
        <w:rPr>
          <w:rFonts w:ascii="Times New Roman" w:hAnsi="Times New Roman" w:cs="Times New Roman"/>
        </w:rPr>
        <w:t xml:space="preserve"> will be trained and agree to HUD, state and local privacy, data rights and data quality requirements.</w:t>
      </w:r>
    </w:p>
    <w:p w14:paraId="5599066C" w14:textId="782F54A4" w:rsidR="00D53505" w:rsidRPr="003F47D6" w:rsidRDefault="00705EDB" w:rsidP="003F47D6">
      <w:pPr>
        <w:pStyle w:val="ListParagraph"/>
        <w:numPr>
          <w:ilvl w:val="0"/>
          <w:numId w:val="47"/>
        </w:numPr>
      </w:pPr>
      <w:r w:rsidRPr="003F47D6">
        <w:rPr>
          <w:rFonts w:ascii="Times New Roman" w:hAnsi="Times New Roman" w:cs="Times New Roman"/>
        </w:rPr>
        <w:t>Each partner agency will sign a data agreement with the Continuum and HMIS lead agency.</w:t>
      </w:r>
    </w:p>
    <w:p w14:paraId="28657DEE" w14:textId="0218B024" w:rsidR="00D53505" w:rsidRPr="00D53505" w:rsidRDefault="00705EDB" w:rsidP="003F47D6">
      <w:pPr>
        <w:pStyle w:val="ListParagraph"/>
        <w:numPr>
          <w:ilvl w:val="0"/>
          <w:numId w:val="47"/>
        </w:numPr>
      </w:pPr>
      <w:r w:rsidRPr="003F47D6">
        <w:rPr>
          <w:rFonts w:ascii="Times New Roman" w:hAnsi="Times New Roman" w:cs="Times New Roman"/>
        </w:rPr>
        <w:t>Each partner agency will adhere to HUD required client grievance and client rights policies.</w:t>
      </w:r>
    </w:p>
    <w:p w14:paraId="7AE8A211" w14:textId="0829F719" w:rsidR="00705EDB" w:rsidRPr="003F47D6" w:rsidRDefault="00705EDB" w:rsidP="003F47D6">
      <w:pPr>
        <w:pStyle w:val="Title"/>
        <w:numPr>
          <w:ilvl w:val="0"/>
          <w:numId w:val="47"/>
        </w:numPr>
        <w:rPr>
          <w:rFonts w:ascii="Times New Roman" w:hAnsi="Times New Roman" w:cs="Times New Roman"/>
          <w:sz w:val="24"/>
          <w:szCs w:val="24"/>
        </w:rPr>
      </w:pPr>
      <w:r w:rsidRPr="003F47D6">
        <w:rPr>
          <w:rFonts w:ascii="Times New Roman" w:hAnsi="Times New Roman" w:cs="Times New Roman"/>
          <w:sz w:val="24"/>
          <w:szCs w:val="24"/>
        </w:rPr>
        <w:t xml:space="preserve">Partners agree to participate in the Housing Connect evaluation process. </w:t>
      </w:r>
    </w:p>
    <w:p w14:paraId="16B8BB1D" w14:textId="77777777" w:rsidR="00D53505" w:rsidRDefault="00D53505" w:rsidP="00705EDB">
      <w:pPr>
        <w:rPr>
          <w:rFonts w:ascii="Times New Roman" w:hAnsi="Times New Roman"/>
          <w:sz w:val="24"/>
          <w:szCs w:val="24"/>
        </w:rPr>
      </w:pPr>
    </w:p>
    <w:p w14:paraId="499E6195" w14:textId="589CE98D" w:rsidR="00705EDB" w:rsidRPr="003F47D6" w:rsidRDefault="00705EDB" w:rsidP="00705EDB">
      <w:pPr>
        <w:rPr>
          <w:rFonts w:ascii="Times New Roman" w:hAnsi="Times New Roman"/>
          <w:sz w:val="24"/>
          <w:szCs w:val="24"/>
        </w:rPr>
      </w:pPr>
      <w:r w:rsidRPr="003F47D6">
        <w:rPr>
          <w:rFonts w:ascii="Times New Roman" w:hAnsi="Times New Roman"/>
          <w:sz w:val="24"/>
          <w:szCs w:val="24"/>
        </w:rPr>
        <w:t>Partner Agency: _______________________________________________________________</w:t>
      </w:r>
    </w:p>
    <w:p w14:paraId="5C127143" w14:textId="77777777" w:rsidR="00705EDB" w:rsidRPr="003F47D6" w:rsidRDefault="00705EDB" w:rsidP="00705EDB">
      <w:pPr>
        <w:rPr>
          <w:rFonts w:ascii="Times New Roman" w:hAnsi="Times New Roman"/>
          <w:sz w:val="24"/>
          <w:szCs w:val="24"/>
        </w:rPr>
      </w:pPr>
      <w:r w:rsidRPr="003F47D6">
        <w:rPr>
          <w:rFonts w:ascii="Times New Roman" w:hAnsi="Times New Roman"/>
          <w:sz w:val="24"/>
          <w:szCs w:val="24"/>
        </w:rPr>
        <w:t>Housing Program: _____________________________________________________________</w:t>
      </w:r>
    </w:p>
    <w:p w14:paraId="4A8FF2E7" w14:textId="77777777" w:rsidR="00705EDB" w:rsidRPr="003F47D6" w:rsidRDefault="00705EDB" w:rsidP="00705EDB">
      <w:pPr>
        <w:pStyle w:val="NoSpacing"/>
        <w:rPr>
          <w:rFonts w:ascii="Times New Roman" w:hAnsi="Times New Roman"/>
          <w:sz w:val="24"/>
          <w:szCs w:val="24"/>
        </w:rPr>
      </w:pPr>
      <w:r w:rsidRPr="003F47D6">
        <w:rPr>
          <w:rFonts w:ascii="Times New Roman" w:hAnsi="Times New Roman"/>
          <w:sz w:val="24"/>
          <w:szCs w:val="24"/>
        </w:rPr>
        <w:t>Authorized Official: ____________________________________________________________</w:t>
      </w:r>
      <w:r w:rsidRPr="003F47D6">
        <w:rPr>
          <w:rFonts w:ascii="Times New Roman" w:hAnsi="Times New Roman"/>
          <w:sz w:val="24"/>
          <w:szCs w:val="24"/>
        </w:rPr>
        <w:tab/>
      </w:r>
    </w:p>
    <w:p w14:paraId="0F666069" w14:textId="77777777" w:rsidR="00705EDB" w:rsidRPr="003F47D6" w:rsidRDefault="00705EDB" w:rsidP="00705EDB">
      <w:pPr>
        <w:rPr>
          <w:rFonts w:ascii="Times New Roman" w:hAnsi="Times New Roman"/>
          <w:sz w:val="24"/>
          <w:szCs w:val="24"/>
        </w:rPr>
      </w:pPr>
      <w:r w:rsidRPr="003F47D6">
        <w:rPr>
          <w:rFonts w:ascii="Times New Roman" w:hAnsi="Times New Roman"/>
          <w:sz w:val="24"/>
          <w:szCs w:val="24"/>
        </w:rPr>
        <w:tab/>
      </w:r>
      <w:r w:rsidRPr="003F47D6">
        <w:rPr>
          <w:rFonts w:ascii="Times New Roman" w:hAnsi="Times New Roman"/>
          <w:sz w:val="24"/>
          <w:szCs w:val="24"/>
        </w:rPr>
        <w:tab/>
      </w:r>
      <w:r w:rsidRPr="003F47D6">
        <w:rPr>
          <w:rFonts w:ascii="Times New Roman" w:hAnsi="Times New Roman"/>
          <w:sz w:val="24"/>
          <w:szCs w:val="24"/>
        </w:rPr>
        <w:tab/>
        <w:t>(Print name)</w:t>
      </w:r>
      <w:r w:rsidRPr="003F47D6">
        <w:rPr>
          <w:rFonts w:ascii="Times New Roman" w:hAnsi="Times New Roman"/>
          <w:sz w:val="24"/>
          <w:szCs w:val="24"/>
        </w:rPr>
        <w:tab/>
      </w:r>
      <w:r w:rsidRPr="003F47D6">
        <w:rPr>
          <w:rFonts w:ascii="Times New Roman" w:hAnsi="Times New Roman"/>
          <w:sz w:val="24"/>
          <w:szCs w:val="24"/>
        </w:rPr>
        <w:tab/>
      </w:r>
      <w:r w:rsidRPr="003F47D6">
        <w:rPr>
          <w:rFonts w:ascii="Times New Roman" w:hAnsi="Times New Roman"/>
          <w:sz w:val="24"/>
          <w:szCs w:val="24"/>
        </w:rPr>
        <w:tab/>
      </w:r>
      <w:r w:rsidRPr="003F47D6">
        <w:rPr>
          <w:rFonts w:ascii="Times New Roman" w:hAnsi="Times New Roman"/>
          <w:sz w:val="24"/>
          <w:szCs w:val="24"/>
        </w:rPr>
        <w:tab/>
      </w:r>
      <w:r w:rsidRPr="003F47D6">
        <w:rPr>
          <w:rFonts w:ascii="Times New Roman" w:hAnsi="Times New Roman"/>
          <w:sz w:val="24"/>
          <w:szCs w:val="24"/>
        </w:rPr>
        <w:tab/>
        <w:t>Title</w:t>
      </w:r>
    </w:p>
    <w:p w14:paraId="658D6379" w14:textId="77777777" w:rsidR="00705EDB" w:rsidRPr="003F47D6" w:rsidRDefault="00705EDB" w:rsidP="00705EDB">
      <w:pPr>
        <w:rPr>
          <w:rFonts w:ascii="Times New Roman" w:hAnsi="Times New Roman"/>
          <w:sz w:val="24"/>
          <w:szCs w:val="24"/>
        </w:rPr>
      </w:pPr>
      <w:r w:rsidRPr="003F47D6">
        <w:rPr>
          <w:rFonts w:ascii="Times New Roman" w:hAnsi="Times New Roman"/>
          <w:sz w:val="24"/>
          <w:szCs w:val="24"/>
        </w:rPr>
        <w:t>Signature:________________________________________________Date: _______________</w:t>
      </w:r>
    </w:p>
    <w:p w14:paraId="7C2E1629" w14:textId="77777777" w:rsidR="00705EDB" w:rsidRPr="003F47D6" w:rsidRDefault="00705EDB" w:rsidP="00705EDB">
      <w:pPr>
        <w:rPr>
          <w:rFonts w:ascii="Times New Roman" w:hAnsi="Times New Roman"/>
          <w:b/>
          <w:sz w:val="24"/>
          <w:szCs w:val="24"/>
        </w:rPr>
      </w:pPr>
      <w:r w:rsidRPr="003F47D6">
        <w:rPr>
          <w:rFonts w:ascii="Times New Roman" w:hAnsi="Times New Roman"/>
          <w:b/>
          <w:sz w:val="24"/>
          <w:szCs w:val="24"/>
        </w:rPr>
        <w:t xml:space="preserve">Homeless Coalition </w:t>
      </w:r>
    </w:p>
    <w:p w14:paraId="0F1510BE" w14:textId="77777777" w:rsidR="00705EDB" w:rsidRPr="003F47D6" w:rsidRDefault="00705EDB" w:rsidP="00705EDB">
      <w:pPr>
        <w:pStyle w:val="NoSpacing"/>
        <w:rPr>
          <w:rFonts w:ascii="Times New Roman" w:hAnsi="Times New Roman"/>
          <w:sz w:val="24"/>
          <w:szCs w:val="24"/>
        </w:rPr>
      </w:pPr>
      <w:r w:rsidRPr="003F47D6">
        <w:rPr>
          <w:rFonts w:ascii="Times New Roman" w:hAnsi="Times New Roman"/>
          <w:sz w:val="24"/>
          <w:szCs w:val="24"/>
        </w:rPr>
        <w:t>Authorized Official: ____________________________________________________________</w:t>
      </w:r>
      <w:r w:rsidRPr="003F47D6">
        <w:rPr>
          <w:rFonts w:ascii="Times New Roman" w:hAnsi="Times New Roman"/>
          <w:sz w:val="24"/>
          <w:szCs w:val="24"/>
        </w:rPr>
        <w:tab/>
      </w:r>
    </w:p>
    <w:p w14:paraId="36300797" w14:textId="77777777" w:rsidR="00705EDB" w:rsidRPr="003F47D6" w:rsidRDefault="00705EDB" w:rsidP="00705EDB">
      <w:pPr>
        <w:rPr>
          <w:rFonts w:ascii="Times New Roman" w:hAnsi="Times New Roman"/>
          <w:sz w:val="24"/>
          <w:szCs w:val="24"/>
        </w:rPr>
      </w:pPr>
      <w:r w:rsidRPr="003F47D6">
        <w:rPr>
          <w:rFonts w:ascii="Times New Roman" w:hAnsi="Times New Roman"/>
          <w:sz w:val="24"/>
          <w:szCs w:val="24"/>
        </w:rPr>
        <w:tab/>
      </w:r>
      <w:r w:rsidRPr="003F47D6">
        <w:rPr>
          <w:rFonts w:ascii="Times New Roman" w:hAnsi="Times New Roman"/>
          <w:sz w:val="24"/>
          <w:szCs w:val="24"/>
        </w:rPr>
        <w:tab/>
      </w:r>
      <w:r w:rsidRPr="003F47D6">
        <w:rPr>
          <w:rFonts w:ascii="Times New Roman" w:hAnsi="Times New Roman"/>
          <w:sz w:val="24"/>
          <w:szCs w:val="24"/>
        </w:rPr>
        <w:tab/>
        <w:t>(Print name)</w:t>
      </w:r>
      <w:r w:rsidRPr="003F47D6">
        <w:rPr>
          <w:rFonts w:ascii="Times New Roman" w:hAnsi="Times New Roman"/>
          <w:sz w:val="24"/>
          <w:szCs w:val="24"/>
        </w:rPr>
        <w:tab/>
      </w:r>
      <w:r w:rsidRPr="003F47D6">
        <w:rPr>
          <w:rFonts w:ascii="Times New Roman" w:hAnsi="Times New Roman"/>
          <w:sz w:val="24"/>
          <w:szCs w:val="24"/>
        </w:rPr>
        <w:tab/>
      </w:r>
      <w:r w:rsidRPr="003F47D6">
        <w:rPr>
          <w:rFonts w:ascii="Times New Roman" w:hAnsi="Times New Roman"/>
          <w:sz w:val="24"/>
          <w:szCs w:val="24"/>
        </w:rPr>
        <w:tab/>
      </w:r>
      <w:r w:rsidRPr="003F47D6">
        <w:rPr>
          <w:rFonts w:ascii="Times New Roman" w:hAnsi="Times New Roman"/>
          <w:sz w:val="24"/>
          <w:szCs w:val="24"/>
        </w:rPr>
        <w:tab/>
      </w:r>
      <w:r w:rsidRPr="003F47D6">
        <w:rPr>
          <w:rFonts w:ascii="Times New Roman" w:hAnsi="Times New Roman"/>
          <w:sz w:val="24"/>
          <w:szCs w:val="24"/>
        </w:rPr>
        <w:tab/>
        <w:t>Title</w:t>
      </w:r>
    </w:p>
    <w:p w14:paraId="6B9FF907" w14:textId="77777777" w:rsidR="00705EDB" w:rsidRPr="003F47D6" w:rsidRDefault="00705EDB" w:rsidP="00705EDB">
      <w:pPr>
        <w:rPr>
          <w:rFonts w:ascii="Times New Roman" w:hAnsi="Times New Roman"/>
          <w:sz w:val="24"/>
          <w:szCs w:val="24"/>
        </w:rPr>
      </w:pPr>
      <w:r w:rsidRPr="003F47D6">
        <w:rPr>
          <w:rFonts w:ascii="Times New Roman" w:hAnsi="Times New Roman"/>
          <w:sz w:val="24"/>
          <w:szCs w:val="24"/>
        </w:rPr>
        <w:t>Signature:________________________________________________Date: _______________</w:t>
      </w:r>
    </w:p>
    <w:p w14:paraId="73218530" w14:textId="4CF93F65" w:rsidR="003D2B8A" w:rsidRPr="005835A9" w:rsidRDefault="00705EDB" w:rsidP="00705EDB">
      <w:pPr>
        <w:pStyle w:val="Standard"/>
        <w:rPr>
          <w:rFonts w:ascii="Times New Roman" w:hAnsi="Times New Roman" w:cs="Times New Roman"/>
        </w:rPr>
      </w:pPr>
      <w:r w:rsidRPr="003F47D6">
        <w:rPr>
          <w:rFonts w:ascii="Times New Roman" w:hAnsi="Times New Roman"/>
        </w:rPr>
        <w:tab/>
      </w:r>
      <w:r w:rsidR="00AD1192" w:rsidRPr="005835A9">
        <w:rPr>
          <w:rFonts w:ascii="Times New Roman" w:hAnsi="Times New Roman" w:cs="Times New Roman"/>
        </w:rPr>
        <w:tab/>
      </w:r>
      <w:r w:rsidR="00AD1192" w:rsidRPr="005835A9">
        <w:rPr>
          <w:rFonts w:ascii="Times New Roman" w:hAnsi="Times New Roman" w:cs="Times New Roman"/>
        </w:rPr>
        <w:tab/>
      </w:r>
      <w:r w:rsidR="00AD1192" w:rsidRPr="005835A9">
        <w:rPr>
          <w:rFonts w:ascii="Times New Roman" w:hAnsi="Times New Roman" w:cs="Times New Roman"/>
        </w:rPr>
        <w:tab/>
      </w:r>
      <w:r w:rsidR="00AD1192" w:rsidRPr="005835A9">
        <w:rPr>
          <w:rFonts w:ascii="Times New Roman" w:hAnsi="Times New Roman" w:cs="Times New Roman"/>
        </w:rPr>
        <w:tab/>
      </w:r>
    </w:p>
    <w:p w14:paraId="7664C4AC" w14:textId="77777777" w:rsidR="001E5C67" w:rsidRDefault="001E5C67">
      <w:pPr>
        <w:rPr>
          <w:rFonts w:ascii="Times New Roman" w:hAnsi="Times New Roman" w:cs="Times New Roman"/>
          <w:b/>
          <w:color w:val="000000"/>
          <w:sz w:val="24"/>
          <w:szCs w:val="24"/>
        </w:rPr>
      </w:pPr>
      <w:r>
        <w:rPr>
          <w:rFonts w:ascii="Times New Roman" w:hAnsi="Times New Roman" w:cs="Times New Roman"/>
          <w:b/>
        </w:rPr>
        <w:br w:type="page"/>
      </w:r>
    </w:p>
    <w:p w14:paraId="511855C1" w14:textId="32C15757" w:rsidR="00AD1192" w:rsidRPr="003F47D6" w:rsidRDefault="00D53505" w:rsidP="003F47D6">
      <w:pPr>
        <w:spacing w:after="0" w:line="240" w:lineRule="auto"/>
        <w:ind w:left="2880" w:hanging="270"/>
        <w:rPr>
          <w:rFonts w:ascii="Times New Roman" w:hAnsi="Times New Roman" w:cs="Times New Roman"/>
          <w:b/>
          <w:sz w:val="24"/>
          <w:szCs w:val="24"/>
        </w:rPr>
      </w:pPr>
      <w:r>
        <w:rPr>
          <w:rFonts w:ascii="Times New Roman" w:hAnsi="Times New Roman" w:cs="Times New Roman"/>
          <w:b/>
          <w:sz w:val="24"/>
          <w:szCs w:val="24"/>
        </w:rPr>
        <w:t xml:space="preserve">Housing Connect </w:t>
      </w:r>
      <w:r w:rsidR="00AD1192" w:rsidRPr="003F47D6">
        <w:rPr>
          <w:rFonts w:ascii="Times New Roman" w:hAnsi="Times New Roman" w:cs="Times New Roman"/>
          <w:b/>
          <w:sz w:val="24"/>
          <w:szCs w:val="24"/>
        </w:rPr>
        <w:t>Release of Information</w:t>
      </w:r>
    </w:p>
    <w:p w14:paraId="2D9EAF6C" w14:textId="77777777" w:rsidR="00AD1192" w:rsidRPr="003F47D6" w:rsidRDefault="00AD1192" w:rsidP="00AD1192">
      <w:pPr>
        <w:spacing w:after="0" w:line="240" w:lineRule="auto"/>
        <w:rPr>
          <w:rFonts w:ascii="Times New Roman" w:hAnsi="Times New Roman" w:cs="Times New Roman"/>
          <w:sz w:val="24"/>
          <w:szCs w:val="24"/>
        </w:rPr>
      </w:pPr>
      <w:r w:rsidRPr="003F47D6">
        <w:rPr>
          <w:rFonts w:ascii="Times New Roman" w:hAnsi="Times New Roman" w:cs="Times New Roman"/>
          <w:sz w:val="24"/>
          <w:szCs w:val="24"/>
        </w:rPr>
        <w:t>I authorize Housing Connect to share information with other housing agencies. This program is to help homeless individuals move into Permanent Supportive Housing, Rapid Rehousing or Transitional Housing. This authorization is designed to permit the following organizations to share client information in order to collaborate on services and promote housing stability.</w:t>
      </w:r>
    </w:p>
    <w:p w14:paraId="25F28D86" w14:textId="77777777" w:rsidR="00D53505" w:rsidRDefault="00D53505" w:rsidP="00AD1192">
      <w:pPr>
        <w:spacing w:after="0" w:line="240" w:lineRule="auto"/>
        <w:rPr>
          <w:rFonts w:ascii="Times New Roman" w:hAnsi="Times New Roman" w:cs="Times New Roman"/>
          <w:sz w:val="24"/>
          <w:szCs w:val="24"/>
        </w:rPr>
      </w:pPr>
    </w:p>
    <w:p w14:paraId="3BBC81B3" w14:textId="0DB5736B" w:rsidR="00AD1192" w:rsidRPr="003F47D6" w:rsidRDefault="00AD1192" w:rsidP="00AD1192">
      <w:pPr>
        <w:spacing w:after="0" w:line="240" w:lineRule="auto"/>
        <w:rPr>
          <w:rFonts w:ascii="Times New Roman" w:hAnsi="Times New Roman" w:cs="Times New Roman"/>
          <w:sz w:val="24"/>
          <w:szCs w:val="24"/>
        </w:rPr>
      </w:pPr>
      <w:r w:rsidRPr="003F47D6">
        <w:rPr>
          <w:rFonts w:ascii="Times New Roman" w:hAnsi="Times New Roman" w:cs="Times New Roman"/>
          <w:sz w:val="24"/>
          <w:szCs w:val="24"/>
        </w:rPr>
        <w:t>The Homeless Coalition</w:t>
      </w:r>
      <w:r w:rsidRPr="003F47D6">
        <w:rPr>
          <w:rFonts w:ascii="Times New Roman" w:hAnsi="Times New Roman" w:cs="Times New Roman"/>
          <w:sz w:val="24"/>
          <w:szCs w:val="24"/>
        </w:rPr>
        <w:tab/>
      </w:r>
      <w:r w:rsidRPr="003F47D6">
        <w:rPr>
          <w:rFonts w:ascii="Times New Roman" w:hAnsi="Times New Roman" w:cs="Times New Roman"/>
          <w:sz w:val="24"/>
          <w:szCs w:val="24"/>
        </w:rPr>
        <w:tab/>
      </w:r>
      <w:r w:rsidRPr="003F47D6">
        <w:rPr>
          <w:rFonts w:ascii="Times New Roman" w:hAnsi="Times New Roman" w:cs="Times New Roman"/>
          <w:sz w:val="24"/>
          <w:szCs w:val="24"/>
        </w:rPr>
        <w:tab/>
        <w:t>Salvation Army</w:t>
      </w:r>
    </w:p>
    <w:p w14:paraId="49C88419" w14:textId="77777777" w:rsidR="00AD1192" w:rsidRPr="003F47D6" w:rsidRDefault="00AD1192" w:rsidP="00AD1192">
      <w:pPr>
        <w:spacing w:after="0" w:line="240" w:lineRule="auto"/>
        <w:rPr>
          <w:rFonts w:ascii="Times New Roman" w:hAnsi="Times New Roman" w:cs="Times New Roman"/>
          <w:sz w:val="24"/>
          <w:szCs w:val="24"/>
        </w:rPr>
      </w:pPr>
      <w:r w:rsidRPr="003F47D6">
        <w:rPr>
          <w:rFonts w:ascii="Times New Roman" w:hAnsi="Times New Roman" w:cs="Times New Roman"/>
          <w:sz w:val="24"/>
          <w:szCs w:val="24"/>
        </w:rPr>
        <w:t>Economic Security Corp</w:t>
      </w:r>
      <w:r w:rsidRPr="003F47D6">
        <w:rPr>
          <w:rFonts w:ascii="Times New Roman" w:hAnsi="Times New Roman" w:cs="Times New Roman"/>
          <w:sz w:val="24"/>
          <w:szCs w:val="24"/>
        </w:rPr>
        <w:tab/>
      </w:r>
      <w:r w:rsidRPr="003F47D6">
        <w:rPr>
          <w:rFonts w:ascii="Times New Roman" w:hAnsi="Times New Roman" w:cs="Times New Roman"/>
          <w:sz w:val="24"/>
          <w:szCs w:val="24"/>
        </w:rPr>
        <w:tab/>
      </w:r>
      <w:r w:rsidRPr="003F47D6">
        <w:rPr>
          <w:rFonts w:ascii="Times New Roman" w:hAnsi="Times New Roman" w:cs="Times New Roman"/>
          <w:sz w:val="24"/>
          <w:szCs w:val="24"/>
        </w:rPr>
        <w:tab/>
        <w:t>HUD</w:t>
      </w:r>
    </w:p>
    <w:p w14:paraId="2C808548" w14:textId="77777777" w:rsidR="00AD1192" w:rsidRPr="003F47D6" w:rsidRDefault="00AD1192" w:rsidP="00AD1192">
      <w:pPr>
        <w:spacing w:after="0" w:line="240" w:lineRule="auto"/>
        <w:rPr>
          <w:rFonts w:ascii="Times New Roman" w:hAnsi="Times New Roman" w:cs="Times New Roman"/>
          <w:sz w:val="24"/>
          <w:szCs w:val="24"/>
        </w:rPr>
      </w:pPr>
      <w:r w:rsidRPr="003F47D6">
        <w:rPr>
          <w:rFonts w:ascii="Times New Roman" w:hAnsi="Times New Roman" w:cs="Times New Roman"/>
          <w:sz w:val="24"/>
          <w:szCs w:val="24"/>
        </w:rPr>
        <w:t>The Missouri Dept. of Mental Health</w:t>
      </w:r>
      <w:r w:rsidRPr="003F47D6">
        <w:rPr>
          <w:rFonts w:ascii="Times New Roman" w:hAnsi="Times New Roman" w:cs="Times New Roman"/>
          <w:sz w:val="24"/>
          <w:szCs w:val="24"/>
        </w:rPr>
        <w:tab/>
      </w:r>
      <w:r w:rsidRPr="003F47D6">
        <w:rPr>
          <w:rFonts w:ascii="Times New Roman" w:hAnsi="Times New Roman" w:cs="Times New Roman"/>
          <w:sz w:val="24"/>
          <w:szCs w:val="24"/>
        </w:rPr>
        <w:tab/>
        <w:t>Ozark Center</w:t>
      </w:r>
    </w:p>
    <w:p w14:paraId="5985D899" w14:textId="051982E7" w:rsidR="00AD1192" w:rsidRPr="003F47D6" w:rsidRDefault="00AD1192" w:rsidP="00AD1192">
      <w:pPr>
        <w:spacing w:after="0" w:line="240" w:lineRule="auto"/>
        <w:rPr>
          <w:rFonts w:ascii="Times New Roman" w:hAnsi="Times New Roman" w:cs="Times New Roman"/>
          <w:sz w:val="24"/>
          <w:szCs w:val="24"/>
        </w:rPr>
      </w:pPr>
      <w:r w:rsidRPr="003F47D6">
        <w:rPr>
          <w:rFonts w:ascii="Times New Roman" w:hAnsi="Times New Roman" w:cs="Times New Roman"/>
          <w:sz w:val="24"/>
          <w:szCs w:val="24"/>
        </w:rPr>
        <w:t>Catholic Charities of Southern Missouri</w:t>
      </w:r>
      <w:r w:rsidRPr="003F47D6">
        <w:rPr>
          <w:rFonts w:ascii="Times New Roman" w:hAnsi="Times New Roman" w:cs="Times New Roman"/>
          <w:sz w:val="24"/>
          <w:szCs w:val="24"/>
        </w:rPr>
        <w:tab/>
      </w:r>
      <w:r w:rsidR="00905FFE" w:rsidRPr="003F47D6">
        <w:rPr>
          <w:rFonts w:ascii="Times New Roman" w:hAnsi="Times New Roman" w:cs="Times New Roman"/>
          <w:sz w:val="24"/>
          <w:szCs w:val="24"/>
        </w:rPr>
        <w:t>Veterans Affairs</w:t>
      </w:r>
    </w:p>
    <w:p w14:paraId="7ED33D52" w14:textId="77777777" w:rsidR="00AD1192" w:rsidRPr="003F47D6" w:rsidRDefault="00AD1192" w:rsidP="00AD1192">
      <w:pPr>
        <w:spacing w:after="0" w:line="240" w:lineRule="auto"/>
        <w:rPr>
          <w:rFonts w:ascii="Times New Roman" w:hAnsi="Times New Roman" w:cs="Times New Roman"/>
          <w:sz w:val="24"/>
          <w:szCs w:val="24"/>
        </w:rPr>
      </w:pPr>
      <w:r w:rsidRPr="003F47D6">
        <w:rPr>
          <w:rFonts w:ascii="Times New Roman" w:hAnsi="Times New Roman" w:cs="Times New Roman"/>
          <w:sz w:val="24"/>
          <w:szCs w:val="24"/>
        </w:rPr>
        <w:t>Lafayette H</w:t>
      </w:r>
      <w:r w:rsidR="00905FFE" w:rsidRPr="003F47D6">
        <w:rPr>
          <w:rFonts w:ascii="Times New Roman" w:hAnsi="Times New Roman" w:cs="Times New Roman"/>
          <w:sz w:val="24"/>
          <w:szCs w:val="24"/>
        </w:rPr>
        <w:t>ouse</w:t>
      </w:r>
      <w:r w:rsidR="00905FFE" w:rsidRPr="003F47D6">
        <w:rPr>
          <w:rFonts w:ascii="Times New Roman" w:hAnsi="Times New Roman" w:cs="Times New Roman"/>
          <w:sz w:val="24"/>
          <w:szCs w:val="24"/>
        </w:rPr>
        <w:tab/>
      </w:r>
      <w:r w:rsidR="00905FFE" w:rsidRPr="003F47D6">
        <w:rPr>
          <w:rFonts w:ascii="Times New Roman" w:hAnsi="Times New Roman" w:cs="Times New Roman"/>
          <w:sz w:val="24"/>
          <w:szCs w:val="24"/>
        </w:rPr>
        <w:tab/>
      </w:r>
      <w:r w:rsidR="00905FFE" w:rsidRPr="003F47D6">
        <w:rPr>
          <w:rFonts w:ascii="Times New Roman" w:hAnsi="Times New Roman" w:cs="Times New Roman"/>
          <w:sz w:val="24"/>
          <w:szCs w:val="24"/>
        </w:rPr>
        <w:tab/>
      </w:r>
      <w:r w:rsidR="00905FFE" w:rsidRPr="003F47D6">
        <w:rPr>
          <w:rFonts w:ascii="Times New Roman" w:hAnsi="Times New Roman" w:cs="Times New Roman"/>
          <w:sz w:val="24"/>
          <w:szCs w:val="24"/>
        </w:rPr>
        <w:tab/>
      </w:r>
    </w:p>
    <w:p w14:paraId="08E46788" w14:textId="77777777" w:rsidR="00AD1192" w:rsidRPr="003F47D6" w:rsidRDefault="00AD1192" w:rsidP="00AD1192">
      <w:pPr>
        <w:spacing w:after="0" w:line="240" w:lineRule="auto"/>
        <w:rPr>
          <w:rFonts w:ascii="Times New Roman" w:hAnsi="Times New Roman" w:cs="Times New Roman"/>
          <w:sz w:val="24"/>
          <w:szCs w:val="24"/>
        </w:rPr>
      </w:pPr>
    </w:p>
    <w:p w14:paraId="3D647FE2" w14:textId="77777777" w:rsidR="00AD1192" w:rsidRPr="003F47D6" w:rsidRDefault="00AD1192" w:rsidP="00AD1192">
      <w:pPr>
        <w:spacing w:after="0" w:line="240" w:lineRule="auto"/>
        <w:rPr>
          <w:rFonts w:ascii="Times New Roman" w:hAnsi="Times New Roman" w:cs="Times New Roman"/>
          <w:sz w:val="24"/>
          <w:szCs w:val="24"/>
        </w:rPr>
      </w:pPr>
      <w:r w:rsidRPr="003F47D6">
        <w:rPr>
          <w:rFonts w:ascii="Times New Roman" w:hAnsi="Times New Roman" w:cs="Times New Roman"/>
          <w:sz w:val="24"/>
          <w:szCs w:val="24"/>
        </w:rPr>
        <w:t>I am signing this release for the following purpose:</w:t>
      </w:r>
    </w:p>
    <w:p w14:paraId="6593DD6C" w14:textId="0F5EFB86" w:rsidR="00D53505" w:rsidRDefault="00AD1192" w:rsidP="00AD1192">
      <w:pPr>
        <w:spacing w:after="0" w:line="240" w:lineRule="auto"/>
        <w:rPr>
          <w:rFonts w:ascii="Times New Roman" w:hAnsi="Times New Roman" w:cs="Times New Roman"/>
          <w:sz w:val="24"/>
          <w:szCs w:val="24"/>
        </w:rPr>
      </w:pPr>
      <w:r w:rsidRPr="003F47D6">
        <w:rPr>
          <w:rFonts w:ascii="Times New Roman" w:hAnsi="Times New Roman" w:cs="Times New Roman"/>
          <w:sz w:val="24"/>
          <w:szCs w:val="24"/>
        </w:rPr>
        <w:t>(1)</w:t>
      </w:r>
      <w:r w:rsidR="00D53505">
        <w:rPr>
          <w:rFonts w:ascii="Times New Roman" w:hAnsi="Times New Roman" w:cs="Times New Roman"/>
          <w:sz w:val="24"/>
          <w:szCs w:val="24"/>
        </w:rPr>
        <w:t xml:space="preserve"> </w:t>
      </w:r>
      <w:r w:rsidRPr="003F47D6">
        <w:rPr>
          <w:rFonts w:ascii="Times New Roman" w:hAnsi="Times New Roman" w:cs="Times New Roman"/>
          <w:sz w:val="24"/>
          <w:szCs w:val="24"/>
        </w:rPr>
        <w:t xml:space="preserve">To provide coordinated housing </w:t>
      </w:r>
    </w:p>
    <w:p w14:paraId="1746BA1F" w14:textId="7A9B6D18" w:rsidR="00D53505" w:rsidRDefault="00AD1192" w:rsidP="00AD1192">
      <w:pPr>
        <w:spacing w:after="0" w:line="240" w:lineRule="auto"/>
        <w:rPr>
          <w:rFonts w:ascii="Times New Roman" w:hAnsi="Times New Roman" w:cs="Times New Roman"/>
          <w:sz w:val="24"/>
          <w:szCs w:val="24"/>
        </w:rPr>
      </w:pPr>
      <w:r w:rsidRPr="003F47D6">
        <w:rPr>
          <w:rFonts w:ascii="Times New Roman" w:hAnsi="Times New Roman" w:cs="Times New Roman"/>
          <w:sz w:val="24"/>
          <w:szCs w:val="24"/>
        </w:rPr>
        <w:t xml:space="preserve">(2) To identify barriers and service gaps </w:t>
      </w:r>
      <w:r w:rsidR="000B1694" w:rsidRPr="003F47D6">
        <w:rPr>
          <w:rFonts w:ascii="Times New Roman" w:hAnsi="Times New Roman" w:cs="Times New Roman"/>
          <w:sz w:val="24"/>
          <w:szCs w:val="24"/>
        </w:rPr>
        <w:t>that blocks</w:t>
      </w:r>
      <w:r w:rsidRPr="003F47D6">
        <w:rPr>
          <w:rFonts w:ascii="Times New Roman" w:hAnsi="Times New Roman" w:cs="Times New Roman"/>
          <w:sz w:val="24"/>
          <w:szCs w:val="24"/>
        </w:rPr>
        <w:t xml:space="preserve"> the path of homelessness </w:t>
      </w:r>
    </w:p>
    <w:p w14:paraId="538AD2C6" w14:textId="4EEA6709" w:rsidR="00AD1192" w:rsidRPr="003F47D6" w:rsidRDefault="00AD1192" w:rsidP="00AD1192">
      <w:pPr>
        <w:spacing w:after="0" w:line="240" w:lineRule="auto"/>
        <w:rPr>
          <w:rFonts w:ascii="Times New Roman" w:hAnsi="Times New Roman" w:cs="Times New Roman"/>
          <w:sz w:val="24"/>
          <w:szCs w:val="24"/>
        </w:rPr>
      </w:pPr>
      <w:r w:rsidRPr="003F47D6">
        <w:rPr>
          <w:rFonts w:ascii="Times New Roman" w:hAnsi="Times New Roman" w:cs="Times New Roman"/>
          <w:sz w:val="24"/>
          <w:szCs w:val="24"/>
        </w:rPr>
        <w:t xml:space="preserve">(3) Improve coordination of services to assist homelessness </w:t>
      </w:r>
      <w:r w:rsidR="000B1694" w:rsidRPr="003F47D6">
        <w:rPr>
          <w:rFonts w:ascii="Times New Roman" w:hAnsi="Times New Roman" w:cs="Times New Roman"/>
          <w:sz w:val="24"/>
          <w:szCs w:val="24"/>
        </w:rPr>
        <w:t>individual’s</w:t>
      </w:r>
      <w:r w:rsidRPr="003F47D6">
        <w:rPr>
          <w:rFonts w:ascii="Times New Roman" w:hAnsi="Times New Roman" w:cs="Times New Roman"/>
          <w:sz w:val="24"/>
          <w:szCs w:val="24"/>
        </w:rPr>
        <w:t xml:space="preserve"> transition out of homelessness</w:t>
      </w:r>
    </w:p>
    <w:p w14:paraId="0FC4CF53" w14:textId="77777777" w:rsidR="00AD1192" w:rsidRPr="003F47D6" w:rsidRDefault="00AD1192" w:rsidP="00AD1192">
      <w:pPr>
        <w:spacing w:after="0" w:line="240" w:lineRule="auto"/>
        <w:rPr>
          <w:rFonts w:ascii="Times New Roman" w:hAnsi="Times New Roman" w:cs="Times New Roman"/>
          <w:sz w:val="24"/>
          <w:szCs w:val="24"/>
        </w:rPr>
      </w:pPr>
    </w:p>
    <w:p w14:paraId="0C524B05" w14:textId="77777777" w:rsidR="00AD1192" w:rsidRPr="003F47D6" w:rsidRDefault="00AD1192" w:rsidP="00AD1192">
      <w:pPr>
        <w:spacing w:after="0" w:line="240" w:lineRule="auto"/>
        <w:rPr>
          <w:rFonts w:ascii="Times New Roman" w:hAnsi="Times New Roman" w:cs="Times New Roman"/>
          <w:sz w:val="24"/>
          <w:szCs w:val="24"/>
        </w:rPr>
      </w:pPr>
      <w:r w:rsidRPr="003F47D6">
        <w:rPr>
          <w:rFonts w:ascii="Times New Roman" w:hAnsi="Times New Roman" w:cs="Times New Roman"/>
          <w:sz w:val="24"/>
          <w:szCs w:val="24"/>
        </w:rPr>
        <w:t>Housing Connect will be using the Joplin Assessment Tool to collect data about you and your circumstances. This assessment is a shared homeless and housing database. This tool allows authorized staff at partner agencies to share client information and to follow trends and service patterns over time. This tool is used to connect homeless individuals to the appropriate housing agencies and referrals to community referrals.</w:t>
      </w:r>
    </w:p>
    <w:p w14:paraId="4C14A435" w14:textId="77777777" w:rsidR="00AD1192" w:rsidRPr="003F47D6" w:rsidRDefault="00AD1192" w:rsidP="00AD1192">
      <w:pPr>
        <w:spacing w:after="0" w:line="240" w:lineRule="auto"/>
        <w:rPr>
          <w:rFonts w:ascii="Times New Roman" w:hAnsi="Times New Roman" w:cs="Times New Roman"/>
          <w:sz w:val="24"/>
          <w:szCs w:val="24"/>
        </w:rPr>
      </w:pPr>
    </w:p>
    <w:p w14:paraId="4EEC513B" w14:textId="77777777" w:rsidR="00AD1192" w:rsidRPr="003F47D6" w:rsidRDefault="00AD1192" w:rsidP="00AD1192">
      <w:pPr>
        <w:spacing w:after="0" w:line="240" w:lineRule="auto"/>
        <w:rPr>
          <w:rFonts w:ascii="Times New Roman" w:hAnsi="Times New Roman" w:cs="Times New Roman"/>
          <w:sz w:val="24"/>
          <w:szCs w:val="24"/>
        </w:rPr>
      </w:pPr>
      <w:r w:rsidRPr="003F47D6">
        <w:rPr>
          <w:rFonts w:ascii="Times New Roman" w:hAnsi="Times New Roman" w:cs="Times New Roman"/>
          <w:sz w:val="24"/>
          <w:szCs w:val="24"/>
        </w:rPr>
        <w:t>Basic relevant information to be shared with partner agencies upon your consent includes the information collected, but is not limited to: name, age, gender, housing and homelessness history, medical or mental diagnosis and history, intake/ discharge dates, employment status, income, contact information and additional information used strictly to refer you to appropriate housing and services.</w:t>
      </w:r>
    </w:p>
    <w:p w14:paraId="5AF52551" w14:textId="77777777" w:rsidR="00AD1192" w:rsidRPr="003F47D6" w:rsidRDefault="00AD1192" w:rsidP="00AD1192">
      <w:pPr>
        <w:spacing w:after="0" w:line="240" w:lineRule="auto"/>
        <w:rPr>
          <w:rFonts w:ascii="Times New Roman" w:hAnsi="Times New Roman" w:cs="Times New Roman"/>
          <w:sz w:val="24"/>
          <w:szCs w:val="24"/>
        </w:rPr>
      </w:pPr>
    </w:p>
    <w:p w14:paraId="09A568F3" w14:textId="66C4D6A5" w:rsidR="00AD1192" w:rsidRDefault="00AD1192" w:rsidP="00AD1192">
      <w:pPr>
        <w:spacing w:after="0" w:line="240" w:lineRule="auto"/>
        <w:rPr>
          <w:rFonts w:ascii="Times New Roman" w:hAnsi="Times New Roman" w:cs="Times New Roman"/>
          <w:sz w:val="24"/>
          <w:szCs w:val="24"/>
        </w:rPr>
      </w:pPr>
      <w:r w:rsidRPr="003F47D6">
        <w:rPr>
          <w:rFonts w:ascii="Times New Roman" w:hAnsi="Times New Roman" w:cs="Times New Roman"/>
          <w:sz w:val="24"/>
          <w:szCs w:val="24"/>
        </w:rPr>
        <w:t xml:space="preserve">Giving consent for your name and other identifying information to be entered into the Joplin Assessment Tool is voluntary. Refusing to give consent will not deny your </w:t>
      </w:r>
      <w:r w:rsidR="000B1694" w:rsidRPr="003F47D6">
        <w:rPr>
          <w:rFonts w:ascii="Times New Roman" w:hAnsi="Times New Roman" w:cs="Times New Roman"/>
          <w:sz w:val="24"/>
          <w:szCs w:val="24"/>
        </w:rPr>
        <w:t>assistance;</w:t>
      </w:r>
      <w:r w:rsidRPr="003F47D6">
        <w:rPr>
          <w:rFonts w:ascii="Times New Roman" w:hAnsi="Times New Roman" w:cs="Times New Roman"/>
          <w:sz w:val="24"/>
          <w:szCs w:val="24"/>
        </w:rPr>
        <w:t xml:space="preserve"> however, it may affect the agency’s ability to provide the most effective assistance in helping you to obtain housing as quickly as possible.</w:t>
      </w:r>
    </w:p>
    <w:p w14:paraId="4C480BC7" w14:textId="02F8A6B7" w:rsidR="00D53505" w:rsidRDefault="00D53505" w:rsidP="00AD1192">
      <w:pPr>
        <w:spacing w:after="0" w:line="240" w:lineRule="auto"/>
        <w:rPr>
          <w:rFonts w:ascii="Times New Roman" w:hAnsi="Times New Roman" w:cs="Times New Roman"/>
          <w:sz w:val="24"/>
          <w:szCs w:val="24"/>
        </w:rPr>
      </w:pPr>
    </w:p>
    <w:p w14:paraId="29B7E18F" w14:textId="77777777" w:rsidR="00AD1192" w:rsidRPr="003F47D6" w:rsidRDefault="00AD1192" w:rsidP="00AD1192">
      <w:pPr>
        <w:spacing w:after="0" w:line="240" w:lineRule="auto"/>
        <w:rPr>
          <w:rFonts w:ascii="Times New Roman" w:hAnsi="Times New Roman" w:cs="Times New Roman"/>
          <w:sz w:val="24"/>
          <w:szCs w:val="24"/>
        </w:rPr>
      </w:pPr>
    </w:p>
    <w:p w14:paraId="0E54F608" w14:textId="77777777" w:rsidR="00AD1192" w:rsidRPr="003F47D6" w:rsidRDefault="00AD1192" w:rsidP="00AD1192">
      <w:pPr>
        <w:spacing w:after="0" w:line="240" w:lineRule="auto"/>
        <w:rPr>
          <w:rFonts w:ascii="Times New Roman" w:hAnsi="Times New Roman" w:cs="Times New Roman"/>
          <w:sz w:val="24"/>
          <w:szCs w:val="24"/>
        </w:rPr>
      </w:pPr>
      <w:r w:rsidRPr="003F47D6">
        <w:rPr>
          <w:rFonts w:ascii="Times New Roman" w:hAnsi="Times New Roman" w:cs="Times New Roman"/>
          <w:sz w:val="24"/>
          <w:szCs w:val="24"/>
        </w:rPr>
        <w:t xml:space="preserve">By signing or placing my signature below, I acknowledge that I have read, or have had read to me, all of the information above and that I have chosen to sign this form voluntarily. I also understand that participating in the Joplin Assessment Tool does not guarantee that I will be called for housing or that I will receive housing. I also understand that this consent is valid for one year from the effective date of my signature below and that I may cancel it at any time by written request. </w:t>
      </w:r>
    </w:p>
    <w:p w14:paraId="6C6F4488" w14:textId="77777777" w:rsidR="00AD1192" w:rsidRPr="003F47D6" w:rsidRDefault="00AD1192" w:rsidP="00AD1192">
      <w:pPr>
        <w:spacing w:after="0" w:line="240" w:lineRule="auto"/>
        <w:rPr>
          <w:rFonts w:ascii="Times New Roman" w:hAnsi="Times New Roman" w:cs="Times New Roman"/>
          <w:sz w:val="24"/>
          <w:szCs w:val="24"/>
        </w:rPr>
      </w:pPr>
    </w:p>
    <w:p w14:paraId="03A4F505" w14:textId="77777777" w:rsidR="00AD1192" w:rsidRPr="003F47D6" w:rsidRDefault="00AD1192" w:rsidP="00AD1192">
      <w:pPr>
        <w:spacing w:after="0" w:line="240" w:lineRule="auto"/>
        <w:rPr>
          <w:rFonts w:ascii="Times New Roman" w:hAnsi="Times New Roman" w:cs="Times New Roman"/>
          <w:sz w:val="24"/>
          <w:szCs w:val="24"/>
        </w:rPr>
      </w:pPr>
      <w:r w:rsidRPr="003F47D6">
        <w:rPr>
          <w:rFonts w:ascii="Times New Roman" w:hAnsi="Times New Roman" w:cs="Times New Roman"/>
          <w:sz w:val="24"/>
          <w:szCs w:val="24"/>
        </w:rPr>
        <w:t>___________________________      _____________________________      ________________</w:t>
      </w:r>
    </w:p>
    <w:p w14:paraId="6A586B99" w14:textId="77777777" w:rsidR="00AD1192" w:rsidRPr="003F47D6" w:rsidRDefault="00AD1192" w:rsidP="00AD1192">
      <w:pPr>
        <w:spacing w:after="0" w:line="240" w:lineRule="auto"/>
        <w:rPr>
          <w:rFonts w:ascii="Times New Roman" w:hAnsi="Times New Roman" w:cs="Times New Roman"/>
          <w:sz w:val="24"/>
          <w:szCs w:val="24"/>
        </w:rPr>
      </w:pPr>
      <w:r w:rsidRPr="003F47D6">
        <w:rPr>
          <w:rFonts w:ascii="Times New Roman" w:hAnsi="Times New Roman" w:cs="Times New Roman"/>
          <w:sz w:val="24"/>
          <w:szCs w:val="24"/>
        </w:rPr>
        <w:t>Printed Name of Client</w:t>
      </w:r>
      <w:r w:rsidRPr="003F47D6">
        <w:rPr>
          <w:rFonts w:ascii="Times New Roman" w:hAnsi="Times New Roman" w:cs="Times New Roman"/>
          <w:sz w:val="24"/>
          <w:szCs w:val="24"/>
        </w:rPr>
        <w:tab/>
      </w:r>
      <w:r w:rsidRPr="003F47D6">
        <w:rPr>
          <w:rFonts w:ascii="Times New Roman" w:hAnsi="Times New Roman" w:cs="Times New Roman"/>
          <w:sz w:val="24"/>
          <w:szCs w:val="24"/>
        </w:rPr>
        <w:tab/>
        <w:t>Signature of Client</w:t>
      </w:r>
      <w:r w:rsidRPr="003F47D6">
        <w:rPr>
          <w:rFonts w:ascii="Times New Roman" w:hAnsi="Times New Roman" w:cs="Times New Roman"/>
          <w:sz w:val="24"/>
          <w:szCs w:val="24"/>
        </w:rPr>
        <w:tab/>
      </w:r>
      <w:r w:rsidRPr="003F47D6">
        <w:rPr>
          <w:rFonts w:ascii="Times New Roman" w:hAnsi="Times New Roman" w:cs="Times New Roman"/>
          <w:sz w:val="24"/>
          <w:szCs w:val="24"/>
        </w:rPr>
        <w:tab/>
      </w:r>
      <w:r w:rsidRPr="003F47D6">
        <w:rPr>
          <w:rFonts w:ascii="Times New Roman" w:hAnsi="Times New Roman" w:cs="Times New Roman"/>
          <w:sz w:val="24"/>
          <w:szCs w:val="24"/>
        </w:rPr>
        <w:tab/>
        <w:t xml:space="preserve">    Date</w:t>
      </w:r>
    </w:p>
    <w:p w14:paraId="5D24C1EB" w14:textId="77777777" w:rsidR="00AD1192" w:rsidRPr="003F47D6" w:rsidRDefault="00AD1192" w:rsidP="00AD1192">
      <w:pPr>
        <w:spacing w:after="0" w:line="240" w:lineRule="auto"/>
        <w:rPr>
          <w:rFonts w:ascii="Times New Roman" w:hAnsi="Times New Roman" w:cs="Times New Roman"/>
          <w:sz w:val="24"/>
          <w:szCs w:val="24"/>
        </w:rPr>
      </w:pPr>
    </w:p>
    <w:p w14:paraId="66303F71" w14:textId="77777777" w:rsidR="00AD1192" w:rsidRPr="003F47D6" w:rsidRDefault="00AD1192" w:rsidP="00AD1192">
      <w:pPr>
        <w:spacing w:after="0" w:line="240" w:lineRule="auto"/>
        <w:rPr>
          <w:rFonts w:ascii="Times New Roman" w:hAnsi="Times New Roman" w:cs="Times New Roman"/>
          <w:sz w:val="24"/>
          <w:szCs w:val="24"/>
        </w:rPr>
      </w:pPr>
      <w:r w:rsidRPr="003F47D6">
        <w:rPr>
          <w:rFonts w:ascii="Times New Roman" w:hAnsi="Times New Roman" w:cs="Times New Roman"/>
          <w:sz w:val="24"/>
          <w:szCs w:val="24"/>
        </w:rPr>
        <w:t>___________________________      _____________________________      ________________</w:t>
      </w:r>
    </w:p>
    <w:p w14:paraId="63FEC18B" w14:textId="77777777" w:rsidR="00AD1192" w:rsidRPr="003F47D6" w:rsidRDefault="00AD1192" w:rsidP="00AD1192">
      <w:pPr>
        <w:spacing w:after="0" w:line="240" w:lineRule="auto"/>
        <w:rPr>
          <w:rFonts w:ascii="Times New Roman" w:hAnsi="Times New Roman" w:cs="Times New Roman"/>
          <w:sz w:val="24"/>
          <w:szCs w:val="24"/>
        </w:rPr>
      </w:pPr>
      <w:r w:rsidRPr="003F47D6">
        <w:rPr>
          <w:rFonts w:ascii="Times New Roman" w:hAnsi="Times New Roman" w:cs="Times New Roman"/>
          <w:sz w:val="24"/>
          <w:szCs w:val="24"/>
        </w:rPr>
        <w:t>Printed name of Housing Connect Staff</w:t>
      </w:r>
      <w:r w:rsidRPr="003F47D6">
        <w:rPr>
          <w:rFonts w:ascii="Times New Roman" w:hAnsi="Times New Roman" w:cs="Times New Roman"/>
          <w:sz w:val="24"/>
          <w:szCs w:val="24"/>
        </w:rPr>
        <w:tab/>
        <w:t xml:space="preserve">Signature of Housing Connect Staff        </w:t>
      </w:r>
      <w:r w:rsidRPr="003F47D6">
        <w:rPr>
          <w:rFonts w:ascii="Times New Roman" w:hAnsi="Times New Roman" w:cs="Times New Roman"/>
          <w:sz w:val="24"/>
          <w:szCs w:val="24"/>
        </w:rPr>
        <w:tab/>
        <w:t xml:space="preserve">     Date</w:t>
      </w:r>
    </w:p>
    <w:p w14:paraId="3F53D620" w14:textId="77777777" w:rsidR="00BD05E3" w:rsidRPr="003F47D6" w:rsidRDefault="00BD05E3" w:rsidP="00BD05E3">
      <w:pPr>
        <w:rPr>
          <w:rFonts w:ascii="Times New Roman" w:hAnsi="Times New Roman" w:cs="Times New Roman"/>
          <w:sz w:val="24"/>
          <w:szCs w:val="24"/>
        </w:rPr>
      </w:pPr>
    </w:p>
    <w:p w14:paraId="0E4A614B" w14:textId="77777777" w:rsidR="004E13C8" w:rsidRPr="003F47D6" w:rsidRDefault="004E13C8" w:rsidP="00BD05E3">
      <w:pPr>
        <w:rPr>
          <w:rFonts w:ascii="Times New Roman" w:hAnsi="Times New Roman" w:cs="Times New Roman"/>
          <w:sz w:val="24"/>
          <w:szCs w:val="24"/>
        </w:rPr>
      </w:pPr>
    </w:p>
    <w:p w14:paraId="568341A7" w14:textId="77777777" w:rsidR="004E13C8" w:rsidRPr="003F47D6" w:rsidRDefault="004E13C8" w:rsidP="00BD05E3">
      <w:pPr>
        <w:rPr>
          <w:rFonts w:ascii="Times New Roman" w:hAnsi="Times New Roman" w:cs="Times New Roman"/>
          <w:sz w:val="24"/>
          <w:szCs w:val="24"/>
        </w:rPr>
      </w:pPr>
    </w:p>
    <w:p w14:paraId="047A817B" w14:textId="7E1B8328" w:rsidR="008D1764" w:rsidRDefault="008D1764">
      <w:pPr>
        <w:rPr>
          <w:rFonts w:ascii="Times New Roman" w:hAnsi="Times New Roman" w:cs="Times New Roman"/>
          <w:sz w:val="24"/>
          <w:szCs w:val="24"/>
        </w:rPr>
      </w:pPr>
      <w:r>
        <w:rPr>
          <w:rFonts w:ascii="Times New Roman" w:hAnsi="Times New Roman" w:cs="Times New Roman"/>
          <w:sz w:val="24"/>
          <w:szCs w:val="24"/>
        </w:rPr>
        <w:br w:type="page"/>
      </w:r>
    </w:p>
    <w:p w14:paraId="21024C2E" w14:textId="5FB7DF81" w:rsidR="00BD05E3" w:rsidRPr="003F47D6" w:rsidRDefault="00DB7743" w:rsidP="00BD05E3">
      <w:pPr>
        <w:rPr>
          <w:rFonts w:ascii="Times New Roman" w:hAnsi="Times New Roman" w:cs="Times New Roman"/>
          <w:b/>
          <w:sz w:val="24"/>
          <w:szCs w:val="24"/>
        </w:rPr>
      </w:pPr>
      <w:r w:rsidRPr="003F47D6">
        <w:rPr>
          <w:rFonts w:ascii="Times New Roman" w:hAnsi="Times New Roman" w:cs="Times New Roman"/>
          <w:b/>
          <w:noProof/>
          <w:sz w:val="24"/>
          <w:szCs w:val="24"/>
        </w:rPr>
        <w:drawing>
          <wp:inline distT="0" distB="0" distL="0" distR="0" wp14:anchorId="3A2A5336" wp14:editId="3D9116C9">
            <wp:extent cx="745067" cy="802105"/>
            <wp:effectExtent l="0" t="0" r="0" b="10795"/>
            <wp:docPr id="2" name="Picture 2" descr="C:\Users\CD USER\Desktop\business card p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D USER\Desktop\business card pic.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45721" cy="802809"/>
                    </a:xfrm>
                    <a:prstGeom prst="rect">
                      <a:avLst/>
                    </a:prstGeom>
                    <a:noFill/>
                    <a:ln>
                      <a:noFill/>
                    </a:ln>
                  </pic:spPr>
                </pic:pic>
              </a:graphicData>
            </a:graphic>
          </wp:inline>
        </w:drawing>
      </w:r>
    </w:p>
    <w:p w14:paraId="2F3812BC" w14:textId="77777777" w:rsidR="00BD05E3" w:rsidRPr="003F47D6" w:rsidRDefault="00BD05E3" w:rsidP="00BD05E3">
      <w:pPr>
        <w:spacing w:after="0" w:line="360" w:lineRule="auto"/>
        <w:ind w:left="-360"/>
        <w:jc w:val="center"/>
        <w:rPr>
          <w:rFonts w:ascii="Times New Roman" w:hAnsi="Times New Roman" w:cs="Times New Roman"/>
          <w:sz w:val="24"/>
          <w:szCs w:val="24"/>
        </w:rPr>
      </w:pPr>
      <w:r w:rsidRPr="003F47D6">
        <w:rPr>
          <w:rFonts w:ascii="Times New Roman" w:hAnsi="Times New Roman" w:cs="Times New Roman"/>
          <w:sz w:val="24"/>
          <w:szCs w:val="24"/>
        </w:rPr>
        <w:t xml:space="preserve">A Collaborative project of the Homeless Coalition of </w:t>
      </w:r>
    </w:p>
    <w:p w14:paraId="15337C5C" w14:textId="77777777" w:rsidR="00BD05E3" w:rsidRPr="003F47D6" w:rsidRDefault="00BD05E3" w:rsidP="00BD05E3">
      <w:pPr>
        <w:spacing w:after="0" w:line="360" w:lineRule="auto"/>
        <w:ind w:left="-360"/>
        <w:jc w:val="center"/>
        <w:rPr>
          <w:rFonts w:ascii="Times New Roman" w:hAnsi="Times New Roman" w:cs="Times New Roman"/>
          <w:sz w:val="24"/>
          <w:szCs w:val="24"/>
        </w:rPr>
      </w:pPr>
      <w:r w:rsidRPr="003F47D6">
        <w:rPr>
          <w:rFonts w:ascii="Times New Roman" w:hAnsi="Times New Roman" w:cs="Times New Roman"/>
          <w:sz w:val="24"/>
          <w:szCs w:val="24"/>
        </w:rPr>
        <w:t>Jasper – Newton Counties</w:t>
      </w:r>
    </w:p>
    <w:p w14:paraId="73368287" w14:textId="316400C9" w:rsidR="00BD05E3" w:rsidRPr="003F47D6" w:rsidRDefault="00BD05E3" w:rsidP="00BD05E3">
      <w:pPr>
        <w:jc w:val="center"/>
        <w:rPr>
          <w:rFonts w:ascii="Times New Roman" w:hAnsi="Times New Roman" w:cs="Times New Roman"/>
          <w:sz w:val="24"/>
          <w:szCs w:val="24"/>
          <w:u w:val="single"/>
        </w:rPr>
      </w:pPr>
      <w:r w:rsidRPr="003F47D6">
        <w:rPr>
          <w:rFonts w:ascii="Times New Roman" w:hAnsi="Times New Roman" w:cs="Times New Roman"/>
          <w:sz w:val="24"/>
          <w:szCs w:val="24"/>
          <w:u w:val="single"/>
        </w:rPr>
        <w:t>Coordinated Assessment Evaluation</w:t>
      </w:r>
      <w:r w:rsidR="00DB7743">
        <w:rPr>
          <w:rFonts w:ascii="Times New Roman" w:hAnsi="Times New Roman" w:cs="Times New Roman"/>
          <w:sz w:val="24"/>
          <w:szCs w:val="24"/>
          <w:u w:val="single"/>
        </w:rPr>
        <w:t xml:space="preserve"> Survey</w:t>
      </w:r>
    </w:p>
    <w:p w14:paraId="12F0AED5" w14:textId="77777777" w:rsidR="00BD05E3" w:rsidRPr="003F47D6" w:rsidRDefault="00BD05E3" w:rsidP="003F47D6">
      <w:pPr>
        <w:pStyle w:val="ListParagraph"/>
        <w:numPr>
          <w:ilvl w:val="0"/>
          <w:numId w:val="17"/>
        </w:numPr>
        <w:suppressAutoHyphens w:val="0"/>
        <w:autoSpaceDN/>
        <w:spacing w:line="480" w:lineRule="auto"/>
        <w:ind w:left="360"/>
        <w:contextualSpacing/>
        <w:jc w:val="both"/>
        <w:textAlignment w:val="auto"/>
        <w:rPr>
          <w:rFonts w:ascii="Times New Roman" w:hAnsi="Times New Roman" w:cs="Times New Roman"/>
        </w:rPr>
      </w:pPr>
      <w:r w:rsidRPr="003F47D6">
        <w:rPr>
          <w:rFonts w:ascii="Times New Roman" w:hAnsi="Times New Roman" w:cs="Times New Roman"/>
        </w:rPr>
        <w:t>How did you find out about Housing Connect?</w:t>
      </w:r>
    </w:p>
    <w:p w14:paraId="366FD6BB" w14:textId="77777777" w:rsidR="00BD05E3" w:rsidRPr="003F47D6" w:rsidRDefault="00BD05E3" w:rsidP="003F47D6">
      <w:pPr>
        <w:pStyle w:val="ListParagraph"/>
        <w:spacing w:line="480" w:lineRule="auto"/>
        <w:ind w:left="360"/>
        <w:jc w:val="both"/>
        <w:rPr>
          <w:rFonts w:ascii="Times New Roman" w:hAnsi="Times New Roman" w:cs="Times New Roman"/>
        </w:rPr>
      </w:pPr>
      <w:r w:rsidRPr="003F47D6">
        <w:rPr>
          <w:rFonts w:ascii="Times New Roman" w:hAnsi="Times New Roman" w:cs="Times New Roman"/>
        </w:rPr>
        <w:t>_________________________________________________________________</w:t>
      </w:r>
    </w:p>
    <w:p w14:paraId="7B8D83FE" w14:textId="59886A7B" w:rsidR="00BD05E3" w:rsidRPr="003F47D6" w:rsidRDefault="00BD05E3" w:rsidP="003F47D6">
      <w:pPr>
        <w:pStyle w:val="ListParagraph"/>
        <w:numPr>
          <w:ilvl w:val="0"/>
          <w:numId w:val="17"/>
        </w:numPr>
        <w:suppressAutoHyphens w:val="0"/>
        <w:autoSpaceDN/>
        <w:spacing w:line="480" w:lineRule="auto"/>
        <w:ind w:left="360"/>
        <w:contextualSpacing/>
        <w:jc w:val="both"/>
        <w:textAlignment w:val="auto"/>
        <w:rPr>
          <w:rFonts w:ascii="Times New Roman" w:hAnsi="Times New Roman" w:cs="Times New Roman"/>
        </w:rPr>
      </w:pPr>
      <w:r w:rsidRPr="003F47D6">
        <w:rPr>
          <w:rFonts w:ascii="Times New Roman" w:hAnsi="Times New Roman" w:cs="Times New Roman"/>
        </w:rPr>
        <w:t>Did Housing Connect staff understand your needs?</w:t>
      </w:r>
      <w:r w:rsidR="00DB7743">
        <w:rPr>
          <w:rFonts w:ascii="Times New Roman" w:hAnsi="Times New Roman" w:cs="Times New Roman"/>
        </w:rPr>
        <w:t xml:space="preserve">  </w:t>
      </w:r>
      <w:r w:rsidR="00DB7743">
        <w:rPr>
          <w:rFonts w:ascii="Times New Roman" w:hAnsi="Times New Roman" w:cs="Times New Roman"/>
        </w:rPr>
        <w:tab/>
        <w:t>YES      NO</w:t>
      </w:r>
    </w:p>
    <w:p w14:paraId="7F0DB316" w14:textId="6160F490" w:rsidR="00BD05E3" w:rsidRPr="003F47D6" w:rsidRDefault="00BD05E3" w:rsidP="003F47D6">
      <w:pPr>
        <w:spacing w:after="0" w:line="480" w:lineRule="auto"/>
        <w:ind w:firstLine="360"/>
        <w:jc w:val="both"/>
        <w:rPr>
          <w:rFonts w:ascii="Times New Roman" w:hAnsi="Times New Roman" w:cs="Times New Roman"/>
          <w:sz w:val="24"/>
          <w:szCs w:val="24"/>
        </w:rPr>
      </w:pPr>
      <w:r w:rsidRPr="003F47D6">
        <w:rPr>
          <w:rFonts w:ascii="Times New Roman" w:hAnsi="Times New Roman" w:cs="Times New Roman"/>
          <w:sz w:val="24"/>
          <w:szCs w:val="24"/>
        </w:rPr>
        <w:t>If no</w:t>
      </w:r>
      <w:r w:rsidR="00DB7743">
        <w:rPr>
          <w:rFonts w:ascii="Times New Roman" w:hAnsi="Times New Roman" w:cs="Times New Roman"/>
          <w:sz w:val="24"/>
          <w:szCs w:val="24"/>
        </w:rPr>
        <w:t>, please explain:</w:t>
      </w:r>
      <w:r w:rsidRPr="003F47D6">
        <w:rPr>
          <w:rFonts w:ascii="Times New Roman" w:hAnsi="Times New Roman" w:cs="Times New Roman"/>
          <w:sz w:val="24"/>
          <w:szCs w:val="24"/>
        </w:rPr>
        <w:t xml:space="preserve"> ______________________________________________</w:t>
      </w:r>
    </w:p>
    <w:p w14:paraId="4B9C5119" w14:textId="40DF6288" w:rsidR="00BD05E3" w:rsidRPr="003F47D6" w:rsidRDefault="00BD05E3" w:rsidP="003F47D6">
      <w:pPr>
        <w:pStyle w:val="ListParagraph"/>
        <w:numPr>
          <w:ilvl w:val="0"/>
          <w:numId w:val="17"/>
        </w:numPr>
        <w:suppressAutoHyphens w:val="0"/>
        <w:autoSpaceDN/>
        <w:spacing w:line="480" w:lineRule="auto"/>
        <w:ind w:left="360"/>
        <w:contextualSpacing/>
        <w:jc w:val="both"/>
        <w:textAlignment w:val="auto"/>
        <w:rPr>
          <w:rFonts w:ascii="Times New Roman" w:hAnsi="Times New Roman" w:cs="Times New Roman"/>
        </w:rPr>
      </w:pPr>
      <w:r w:rsidRPr="003F47D6">
        <w:rPr>
          <w:rFonts w:ascii="Times New Roman" w:hAnsi="Times New Roman" w:cs="Times New Roman"/>
        </w:rPr>
        <w:t>Were you treated professionally and respectfully?</w:t>
      </w:r>
      <w:r w:rsidR="00DB7743">
        <w:rPr>
          <w:rFonts w:ascii="Times New Roman" w:hAnsi="Times New Roman" w:cs="Times New Roman"/>
        </w:rPr>
        <w:t xml:space="preserve"> </w:t>
      </w:r>
      <w:r w:rsidR="00DB7743">
        <w:rPr>
          <w:rFonts w:ascii="Times New Roman" w:hAnsi="Times New Roman" w:cs="Times New Roman"/>
        </w:rPr>
        <w:tab/>
        <w:t>YES      NO</w:t>
      </w:r>
    </w:p>
    <w:p w14:paraId="46DFFA88" w14:textId="2B2311B3" w:rsidR="00BD05E3" w:rsidRPr="003F47D6" w:rsidRDefault="00BD05E3" w:rsidP="003F47D6">
      <w:pPr>
        <w:spacing w:after="0" w:line="480" w:lineRule="auto"/>
        <w:ind w:left="360"/>
        <w:jc w:val="both"/>
        <w:rPr>
          <w:rFonts w:ascii="Times New Roman" w:hAnsi="Times New Roman" w:cs="Times New Roman"/>
          <w:sz w:val="24"/>
          <w:szCs w:val="24"/>
        </w:rPr>
      </w:pPr>
      <w:r w:rsidRPr="003F47D6">
        <w:rPr>
          <w:rFonts w:ascii="Times New Roman" w:hAnsi="Times New Roman" w:cs="Times New Roman"/>
          <w:sz w:val="24"/>
          <w:szCs w:val="24"/>
        </w:rPr>
        <w:t>If no</w:t>
      </w:r>
      <w:r w:rsidR="00DB7743">
        <w:rPr>
          <w:rFonts w:ascii="Times New Roman" w:hAnsi="Times New Roman" w:cs="Times New Roman"/>
          <w:sz w:val="24"/>
          <w:szCs w:val="24"/>
        </w:rPr>
        <w:t>, please explain:</w:t>
      </w:r>
      <w:r w:rsidRPr="003F47D6">
        <w:rPr>
          <w:rFonts w:ascii="Times New Roman" w:hAnsi="Times New Roman" w:cs="Times New Roman"/>
          <w:sz w:val="24"/>
          <w:szCs w:val="24"/>
        </w:rPr>
        <w:t xml:space="preserve"> ______________________________________________</w:t>
      </w:r>
    </w:p>
    <w:p w14:paraId="199B1411" w14:textId="7B6ACBA0" w:rsidR="00BD05E3" w:rsidRPr="003F47D6" w:rsidRDefault="00BD05E3" w:rsidP="003F47D6">
      <w:pPr>
        <w:pStyle w:val="ListParagraph"/>
        <w:numPr>
          <w:ilvl w:val="0"/>
          <w:numId w:val="17"/>
        </w:numPr>
        <w:suppressAutoHyphens w:val="0"/>
        <w:autoSpaceDN/>
        <w:spacing w:line="480" w:lineRule="auto"/>
        <w:ind w:left="360"/>
        <w:contextualSpacing/>
        <w:jc w:val="both"/>
        <w:textAlignment w:val="auto"/>
        <w:rPr>
          <w:rFonts w:ascii="Times New Roman" w:hAnsi="Times New Roman" w:cs="Times New Roman"/>
        </w:rPr>
      </w:pPr>
      <w:r w:rsidRPr="003F47D6">
        <w:rPr>
          <w:rFonts w:ascii="Times New Roman" w:hAnsi="Times New Roman" w:cs="Times New Roman"/>
        </w:rPr>
        <w:t xml:space="preserve">How </w:t>
      </w:r>
      <w:r w:rsidR="00DB7743">
        <w:rPr>
          <w:rFonts w:ascii="Times New Roman" w:hAnsi="Times New Roman" w:cs="Times New Roman"/>
        </w:rPr>
        <w:t xml:space="preserve">can we </w:t>
      </w:r>
      <w:r w:rsidRPr="003F47D6">
        <w:rPr>
          <w:rFonts w:ascii="Times New Roman" w:hAnsi="Times New Roman" w:cs="Times New Roman"/>
        </w:rPr>
        <w:t>improve our Housing Connect Program?</w:t>
      </w:r>
    </w:p>
    <w:p w14:paraId="6D5D8FCA" w14:textId="77777777" w:rsidR="00BD05E3" w:rsidRPr="003F47D6" w:rsidRDefault="00BD05E3" w:rsidP="003F47D6">
      <w:pPr>
        <w:spacing w:after="0" w:line="480" w:lineRule="auto"/>
        <w:ind w:left="360"/>
        <w:jc w:val="both"/>
        <w:rPr>
          <w:rFonts w:ascii="Times New Roman" w:hAnsi="Times New Roman" w:cs="Times New Roman"/>
          <w:sz w:val="24"/>
          <w:szCs w:val="24"/>
        </w:rPr>
      </w:pPr>
      <w:r w:rsidRPr="003F47D6">
        <w:rPr>
          <w:rFonts w:ascii="Times New Roman" w:hAnsi="Times New Roman" w:cs="Times New Roman"/>
          <w:sz w:val="24"/>
          <w:szCs w:val="24"/>
        </w:rPr>
        <w:t>_________________________________________________________________</w:t>
      </w:r>
    </w:p>
    <w:p w14:paraId="39621A64" w14:textId="77777777" w:rsidR="00BD05E3" w:rsidRPr="003F47D6" w:rsidRDefault="00BD05E3" w:rsidP="003F47D6">
      <w:pPr>
        <w:spacing w:after="0" w:line="480" w:lineRule="auto"/>
        <w:ind w:left="360"/>
        <w:jc w:val="both"/>
        <w:rPr>
          <w:rFonts w:ascii="Times New Roman" w:hAnsi="Times New Roman" w:cs="Times New Roman"/>
          <w:sz w:val="24"/>
          <w:szCs w:val="24"/>
        </w:rPr>
      </w:pPr>
      <w:r w:rsidRPr="003F47D6">
        <w:rPr>
          <w:rFonts w:ascii="Times New Roman" w:hAnsi="Times New Roman" w:cs="Times New Roman"/>
          <w:sz w:val="24"/>
          <w:szCs w:val="24"/>
        </w:rPr>
        <w:t>_________________________________________________________________</w:t>
      </w:r>
    </w:p>
    <w:p w14:paraId="039B3849" w14:textId="77777777" w:rsidR="00BD05E3" w:rsidRPr="003F47D6" w:rsidRDefault="00BD05E3" w:rsidP="003F47D6">
      <w:pPr>
        <w:pStyle w:val="ListParagraph"/>
        <w:numPr>
          <w:ilvl w:val="0"/>
          <w:numId w:val="17"/>
        </w:numPr>
        <w:suppressAutoHyphens w:val="0"/>
        <w:autoSpaceDN/>
        <w:spacing w:line="480" w:lineRule="auto"/>
        <w:ind w:left="360"/>
        <w:contextualSpacing/>
        <w:jc w:val="both"/>
        <w:textAlignment w:val="auto"/>
        <w:rPr>
          <w:rFonts w:ascii="Times New Roman" w:hAnsi="Times New Roman" w:cs="Times New Roman"/>
        </w:rPr>
      </w:pPr>
      <w:r w:rsidRPr="003F47D6">
        <w:rPr>
          <w:rFonts w:ascii="Times New Roman" w:hAnsi="Times New Roman" w:cs="Times New Roman"/>
        </w:rPr>
        <w:t>What did you like about the Housing Connect Program?</w:t>
      </w:r>
    </w:p>
    <w:p w14:paraId="74CB06B5" w14:textId="77777777" w:rsidR="00BD05E3" w:rsidRPr="003F47D6" w:rsidRDefault="00BD05E3" w:rsidP="003F47D6">
      <w:pPr>
        <w:spacing w:after="0" w:line="480" w:lineRule="auto"/>
        <w:ind w:left="360"/>
        <w:jc w:val="both"/>
        <w:rPr>
          <w:rFonts w:ascii="Times New Roman" w:hAnsi="Times New Roman" w:cs="Times New Roman"/>
          <w:sz w:val="24"/>
          <w:szCs w:val="24"/>
        </w:rPr>
      </w:pPr>
      <w:r w:rsidRPr="003F47D6">
        <w:rPr>
          <w:rFonts w:ascii="Times New Roman" w:hAnsi="Times New Roman" w:cs="Times New Roman"/>
          <w:sz w:val="24"/>
          <w:szCs w:val="24"/>
        </w:rPr>
        <w:t>_________________________________________________________________</w:t>
      </w:r>
    </w:p>
    <w:p w14:paraId="2BCD44D1" w14:textId="77777777" w:rsidR="00BD05E3" w:rsidRPr="003F47D6" w:rsidRDefault="00BD05E3" w:rsidP="003F47D6">
      <w:pPr>
        <w:pStyle w:val="ListParagraph"/>
        <w:spacing w:line="480" w:lineRule="auto"/>
        <w:ind w:left="360"/>
        <w:jc w:val="both"/>
        <w:rPr>
          <w:rFonts w:ascii="Times New Roman" w:hAnsi="Times New Roman" w:cs="Times New Roman"/>
        </w:rPr>
      </w:pPr>
      <w:r w:rsidRPr="003F47D6">
        <w:rPr>
          <w:rFonts w:ascii="Times New Roman" w:hAnsi="Times New Roman" w:cs="Times New Roman"/>
        </w:rPr>
        <w:t>_________________________________________________________________</w:t>
      </w:r>
    </w:p>
    <w:p w14:paraId="7CD5D186" w14:textId="5292CC69" w:rsidR="00BD05E3" w:rsidRPr="003F47D6" w:rsidRDefault="00BD05E3" w:rsidP="003F47D6">
      <w:pPr>
        <w:pStyle w:val="ListParagraph"/>
        <w:numPr>
          <w:ilvl w:val="0"/>
          <w:numId w:val="17"/>
        </w:numPr>
        <w:suppressAutoHyphens w:val="0"/>
        <w:autoSpaceDN/>
        <w:spacing w:line="480" w:lineRule="auto"/>
        <w:ind w:left="360"/>
        <w:contextualSpacing/>
        <w:jc w:val="both"/>
        <w:textAlignment w:val="auto"/>
        <w:rPr>
          <w:rFonts w:ascii="Times New Roman" w:hAnsi="Times New Roman" w:cs="Times New Roman"/>
        </w:rPr>
      </w:pPr>
      <w:r w:rsidRPr="003F47D6">
        <w:rPr>
          <w:rFonts w:ascii="Times New Roman" w:hAnsi="Times New Roman" w:cs="Times New Roman"/>
        </w:rPr>
        <w:t>Would you refer a friend?</w:t>
      </w:r>
      <w:r w:rsidR="00DB7743">
        <w:rPr>
          <w:rFonts w:ascii="Times New Roman" w:hAnsi="Times New Roman" w:cs="Times New Roman"/>
        </w:rPr>
        <w:tab/>
      </w:r>
      <w:r w:rsidR="00DB7743">
        <w:rPr>
          <w:rFonts w:ascii="Times New Roman" w:hAnsi="Times New Roman" w:cs="Times New Roman"/>
        </w:rPr>
        <w:tab/>
      </w:r>
      <w:r w:rsidR="00DB7743">
        <w:rPr>
          <w:rFonts w:ascii="Times New Roman" w:hAnsi="Times New Roman" w:cs="Times New Roman"/>
        </w:rPr>
        <w:tab/>
      </w:r>
      <w:r w:rsidR="00DB7743">
        <w:rPr>
          <w:rFonts w:ascii="Times New Roman" w:hAnsi="Times New Roman" w:cs="Times New Roman"/>
        </w:rPr>
        <w:tab/>
      </w:r>
      <w:r w:rsidR="00DB7743">
        <w:rPr>
          <w:rFonts w:ascii="Times New Roman" w:hAnsi="Times New Roman" w:cs="Times New Roman"/>
        </w:rPr>
        <w:tab/>
        <w:t>YES     NO</w:t>
      </w:r>
    </w:p>
    <w:p w14:paraId="31D40C73" w14:textId="29F1EAF4" w:rsidR="00BD05E3" w:rsidRPr="003F47D6" w:rsidRDefault="00BD05E3" w:rsidP="003F47D6">
      <w:pPr>
        <w:spacing w:after="0" w:line="480" w:lineRule="auto"/>
        <w:ind w:left="360"/>
        <w:jc w:val="both"/>
        <w:rPr>
          <w:rFonts w:ascii="Times New Roman" w:hAnsi="Times New Roman" w:cs="Times New Roman"/>
          <w:sz w:val="24"/>
          <w:szCs w:val="24"/>
        </w:rPr>
      </w:pPr>
      <w:r w:rsidRPr="003F47D6">
        <w:rPr>
          <w:rFonts w:ascii="Times New Roman" w:hAnsi="Times New Roman" w:cs="Times New Roman"/>
          <w:sz w:val="24"/>
          <w:szCs w:val="24"/>
        </w:rPr>
        <w:t xml:space="preserve">If no, </w:t>
      </w:r>
      <w:r w:rsidR="00834BB3">
        <w:rPr>
          <w:rFonts w:ascii="Times New Roman" w:hAnsi="Times New Roman" w:cs="Times New Roman"/>
          <w:sz w:val="24"/>
          <w:szCs w:val="24"/>
        </w:rPr>
        <w:t xml:space="preserve">please explain: </w:t>
      </w:r>
      <w:r w:rsidRPr="003F47D6">
        <w:rPr>
          <w:rFonts w:ascii="Times New Roman" w:hAnsi="Times New Roman" w:cs="Times New Roman"/>
          <w:sz w:val="24"/>
          <w:szCs w:val="24"/>
        </w:rPr>
        <w:t>_________________________________________</w:t>
      </w:r>
    </w:p>
    <w:p w14:paraId="2EEE5A8A" w14:textId="77777777" w:rsidR="00BD05E3" w:rsidRPr="003F47D6" w:rsidRDefault="00BD05E3" w:rsidP="003F47D6">
      <w:pPr>
        <w:spacing w:after="0" w:line="480" w:lineRule="auto"/>
        <w:ind w:left="360"/>
        <w:jc w:val="both"/>
        <w:rPr>
          <w:rFonts w:ascii="Times New Roman" w:hAnsi="Times New Roman" w:cs="Times New Roman"/>
          <w:sz w:val="24"/>
          <w:szCs w:val="24"/>
        </w:rPr>
      </w:pPr>
      <w:r w:rsidRPr="003F47D6">
        <w:rPr>
          <w:rFonts w:ascii="Times New Roman" w:hAnsi="Times New Roman" w:cs="Times New Roman"/>
          <w:sz w:val="24"/>
          <w:szCs w:val="24"/>
        </w:rPr>
        <w:t>________________________________________________________________</w:t>
      </w:r>
    </w:p>
    <w:p w14:paraId="287B2EA0" w14:textId="77777777" w:rsidR="00834BB3" w:rsidRDefault="00834BB3" w:rsidP="0077096A">
      <w:pPr>
        <w:pStyle w:val="Standard"/>
        <w:rPr>
          <w:rFonts w:ascii="Times New Roman" w:hAnsi="Times New Roman" w:cs="Times New Roman"/>
          <w:b/>
          <w:u w:val="single"/>
        </w:rPr>
      </w:pPr>
    </w:p>
    <w:p w14:paraId="2D04A67E" w14:textId="77777777" w:rsidR="000A1A2A" w:rsidRDefault="000A1A2A" w:rsidP="0077096A">
      <w:pPr>
        <w:pStyle w:val="Standard"/>
        <w:rPr>
          <w:rFonts w:ascii="Times New Roman" w:hAnsi="Times New Roman" w:cs="Times New Roman"/>
          <w:b/>
          <w:u w:val="single"/>
        </w:rPr>
      </w:pPr>
    </w:p>
    <w:p w14:paraId="490CA6F6" w14:textId="77777777" w:rsidR="000A1A2A" w:rsidRDefault="000A1A2A" w:rsidP="0077096A">
      <w:pPr>
        <w:pStyle w:val="Standard"/>
        <w:rPr>
          <w:rFonts w:ascii="Times New Roman" w:hAnsi="Times New Roman" w:cs="Times New Roman"/>
          <w:b/>
          <w:u w:val="single"/>
        </w:rPr>
      </w:pPr>
    </w:p>
    <w:p w14:paraId="6A4322FB" w14:textId="79B80469" w:rsidR="000A1A2A" w:rsidRDefault="000A1A2A" w:rsidP="0077096A">
      <w:pPr>
        <w:pStyle w:val="Standard"/>
        <w:rPr>
          <w:rFonts w:ascii="Times New Roman" w:hAnsi="Times New Roman" w:cs="Times New Roman"/>
          <w:b/>
          <w:u w:val="single"/>
        </w:rPr>
      </w:pPr>
      <w:r>
        <w:rPr>
          <w:rFonts w:ascii="Times New Roman" w:hAnsi="Times New Roman" w:cs="Times New Roman"/>
          <w:b/>
          <w:u w:val="single"/>
        </w:rPr>
        <w:t xml:space="preserve">Terms &amp; Definitions </w:t>
      </w:r>
    </w:p>
    <w:p w14:paraId="5C20C832" w14:textId="77777777" w:rsidR="000A1A2A" w:rsidRDefault="000A1A2A" w:rsidP="0077096A">
      <w:pPr>
        <w:pStyle w:val="Standard"/>
        <w:rPr>
          <w:rFonts w:ascii="Times New Roman" w:hAnsi="Times New Roman" w:cs="Times New Roman"/>
          <w:b/>
          <w:u w:val="single"/>
        </w:rPr>
      </w:pPr>
    </w:p>
    <w:p w14:paraId="3B63EFD1" w14:textId="77777777" w:rsidR="000A1A2A" w:rsidRDefault="000A1A2A" w:rsidP="0077096A">
      <w:pPr>
        <w:pStyle w:val="Standard"/>
        <w:rPr>
          <w:rFonts w:ascii="Times New Roman" w:hAnsi="Times New Roman" w:cs="Times New Roman"/>
          <w:b/>
          <w:u w:val="single"/>
        </w:rPr>
      </w:pPr>
    </w:p>
    <w:p w14:paraId="4DD99C66" w14:textId="70AD174E" w:rsidR="0077096A" w:rsidRPr="003F47D6" w:rsidRDefault="00791382" w:rsidP="0077096A">
      <w:pPr>
        <w:pStyle w:val="Standard"/>
        <w:rPr>
          <w:rFonts w:ascii="Times New Roman" w:hAnsi="Times New Roman" w:cs="Times New Roman"/>
          <w:i/>
        </w:rPr>
      </w:pPr>
      <w:r w:rsidRPr="003F47D6">
        <w:rPr>
          <w:rFonts w:ascii="Times New Roman" w:hAnsi="Times New Roman" w:cs="Times New Roman"/>
          <w:i/>
        </w:rPr>
        <w:t>HUD’s Homeless D</w:t>
      </w:r>
      <w:r w:rsidR="0077096A" w:rsidRPr="003F47D6">
        <w:rPr>
          <w:rFonts w:ascii="Times New Roman" w:hAnsi="Times New Roman" w:cs="Times New Roman"/>
          <w:i/>
        </w:rPr>
        <w:t xml:space="preserve">efinitions </w:t>
      </w:r>
    </w:p>
    <w:p w14:paraId="3051C8E7" w14:textId="77777777" w:rsidR="00791382" w:rsidRPr="003F47D6" w:rsidRDefault="00791382" w:rsidP="0077096A">
      <w:pPr>
        <w:pStyle w:val="Standard"/>
        <w:rPr>
          <w:rFonts w:ascii="Times New Roman" w:hAnsi="Times New Roman" w:cs="Times New Roman"/>
        </w:rPr>
      </w:pPr>
    </w:p>
    <w:tbl>
      <w:tblPr>
        <w:tblStyle w:val="TableGrid"/>
        <w:tblW w:w="9113" w:type="dxa"/>
        <w:tblInd w:w="-5" w:type="dxa"/>
        <w:tblLayout w:type="fixed"/>
        <w:tblLook w:val="04A0" w:firstRow="1" w:lastRow="0" w:firstColumn="1" w:lastColumn="0" w:noHBand="0" w:noVBand="1"/>
      </w:tblPr>
      <w:tblGrid>
        <w:gridCol w:w="1080"/>
        <w:gridCol w:w="1193"/>
        <w:gridCol w:w="6840"/>
      </w:tblGrid>
      <w:tr w:rsidR="00791382" w:rsidRPr="005835A9" w14:paraId="66F09AD1" w14:textId="77777777" w:rsidTr="003F47D6">
        <w:trPr>
          <w:cantSplit/>
          <w:trHeight w:val="1134"/>
        </w:trPr>
        <w:tc>
          <w:tcPr>
            <w:tcW w:w="1080" w:type="dxa"/>
          </w:tcPr>
          <w:p w14:paraId="4C950335" w14:textId="77777777" w:rsidR="00791382" w:rsidRPr="003F47D6" w:rsidRDefault="00791382" w:rsidP="003F47D6">
            <w:pPr>
              <w:pStyle w:val="Standard"/>
              <w:jc w:val="center"/>
              <w:rPr>
                <w:rFonts w:ascii="Times New Roman" w:hAnsi="Times New Roman" w:cs="Times New Roman"/>
                <w:sz w:val="20"/>
                <w:szCs w:val="20"/>
              </w:rPr>
            </w:pPr>
            <w:r w:rsidRPr="003F47D6">
              <w:rPr>
                <w:rFonts w:ascii="Times New Roman" w:hAnsi="Times New Roman" w:cs="Times New Roman"/>
                <w:sz w:val="20"/>
                <w:szCs w:val="20"/>
              </w:rPr>
              <w:t>Category 1</w:t>
            </w:r>
          </w:p>
        </w:tc>
        <w:tc>
          <w:tcPr>
            <w:tcW w:w="1193" w:type="dxa"/>
          </w:tcPr>
          <w:p w14:paraId="0BA8F86D" w14:textId="77777777" w:rsidR="00791382" w:rsidRPr="003F47D6" w:rsidRDefault="00791382" w:rsidP="002E480F">
            <w:pPr>
              <w:pStyle w:val="Standard"/>
              <w:rPr>
                <w:rFonts w:ascii="Times New Roman" w:hAnsi="Times New Roman" w:cs="Times New Roman"/>
                <w:sz w:val="20"/>
                <w:szCs w:val="20"/>
              </w:rPr>
            </w:pPr>
            <w:r w:rsidRPr="003F47D6">
              <w:rPr>
                <w:rFonts w:ascii="Times New Roman" w:hAnsi="Times New Roman" w:cs="Times New Roman"/>
                <w:sz w:val="20"/>
                <w:szCs w:val="20"/>
              </w:rPr>
              <w:t xml:space="preserve">Literally </w:t>
            </w:r>
          </w:p>
          <w:p w14:paraId="6C4F1DD9" w14:textId="77777777" w:rsidR="00791382" w:rsidRPr="003F47D6" w:rsidRDefault="00791382" w:rsidP="002E480F">
            <w:pPr>
              <w:pStyle w:val="Standard"/>
              <w:rPr>
                <w:rFonts w:ascii="Times New Roman" w:hAnsi="Times New Roman" w:cs="Times New Roman"/>
                <w:sz w:val="20"/>
                <w:szCs w:val="20"/>
              </w:rPr>
            </w:pPr>
            <w:r w:rsidRPr="003F47D6">
              <w:rPr>
                <w:rFonts w:ascii="Times New Roman" w:hAnsi="Times New Roman" w:cs="Times New Roman"/>
                <w:sz w:val="20"/>
                <w:szCs w:val="20"/>
              </w:rPr>
              <w:t>Homeless</w:t>
            </w:r>
          </w:p>
        </w:tc>
        <w:tc>
          <w:tcPr>
            <w:tcW w:w="6840" w:type="dxa"/>
          </w:tcPr>
          <w:p w14:paraId="32390D23" w14:textId="77777777" w:rsidR="00791382" w:rsidRPr="003F47D6" w:rsidRDefault="00791382" w:rsidP="002E480F">
            <w:pPr>
              <w:pStyle w:val="Standard"/>
              <w:numPr>
                <w:ilvl w:val="0"/>
                <w:numId w:val="6"/>
              </w:numPr>
              <w:rPr>
                <w:rFonts w:ascii="Times New Roman" w:hAnsi="Times New Roman" w:cs="Times New Roman"/>
                <w:sz w:val="20"/>
                <w:szCs w:val="20"/>
              </w:rPr>
            </w:pPr>
            <w:r w:rsidRPr="003F47D6">
              <w:rPr>
                <w:rFonts w:ascii="Times New Roman" w:hAnsi="Times New Roman" w:cs="Times New Roman"/>
                <w:sz w:val="20"/>
                <w:szCs w:val="20"/>
              </w:rPr>
              <w:t>Individual or family who lacks a fixed, regular, and adequate nighttime residence, meaning</w:t>
            </w:r>
          </w:p>
          <w:p w14:paraId="51B9C291" w14:textId="77777777" w:rsidR="00791382" w:rsidRPr="003F47D6" w:rsidRDefault="00791382" w:rsidP="002E480F">
            <w:pPr>
              <w:pStyle w:val="Standard"/>
              <w:numPr>
                <w:ilvl w:val="0"/>
                <w:numId w:val="7"/>
              </w:numPr>
              <w:rPr>
                <w:rFonts w:ascii="Times New Roman" w:hAnsi="Times New Roman" w:cs="Times New Roman"/>
                <w:sz w:val="20"/>
                <w:szCs w:val="20"/>
              </w:rPr>
            </w:pPr>
            <w:r w:rsidRPr="003F47D6">
              <w:rPr>
                <w:rFonts w:ascii="Times New Roman" w:hAnsi="Times New Roman" w:cs="Times New Roman"/>
                <w:sz w:val="20"/>
                <w:szCs w:val="20"/>
              </w:rPr>
              <w:t>Has a primary nighttime residence that is public or private place not meant for human habitation;</w:t>
            </w:r>
          </w:p>
          <w:p w14:paraId="5E6A201F" w14:textId="6F98A6D4" w:rsidR="00791382" w:rsidRPr="003F47D6" w:rsidRDefault="00791382" w:rsidP="002E480F">
            <w:pPr>
              <w:pStyle w:val="Standard"/>
              <w:numPr>
                <w:ilvl w:val="0"/>
                <w:numId w:val="7"/>
              </w:numPr>
              <w:rPr>
                <w:rFonts w:ascii="Times New Roman" w:hAnsi="Times New Roman" w:cs="Times New Roman"/>
                <w:sz w:val="20"/>
                <w:szCs w:val="20"/>
              </w:rPr>
            </w:pPr>
            <w:r w:rsidRPr="003F47D6">
              <w:rPr>
                <w:rFonts w:ascii="Times New Roman" w:hAnsi="Times New Roman" w:cs="Times New Roman"/>
                <w:sz w:val="20"/>
                <w:szCs w:val="20"/>
              </w:rPr>
              <w:t xml:space="preserve">(ii) is living in a </w:t>
            </w:r>
            <w:r w:rsidR="000A1A2A" w:rsidRPr="00834BB3">
              <w:rPr>
                <w:rFonts w:ascii="Times New Roman" w:hAnsi="Times New Roman" w:cs="Times New Roman"/>
                <w:sz w:val="20"/>
                <w:szCs w:val="20"/>
              </w:rPr>
              <w:t>publicly</w:t>
            </w:r>
            <w:r w:rsidRPr="003F47D6">
              <w:rPr>
                <w:rFonts w:ascii="Times New Roman" w:hAnsi="Times New Roman" w:cs="Times New Roman"/>
                <w:sz w:val="20"/>
                <w:szCs w:val="20"/>
              </w:rPr>
              <w:t xml:space="preserve"> or </w:t>
            </w:r>
            <w:r w:rsidR="000A1A2A" w:rsidRPr="00834BB3">
              <w:rPr>
                <w:rFonts w:ascii="Times New Roman" w:hAnsi="Times New Roman" w:cs="Times New Roman"/>
                <w:sz w:val="20"/>
                <w:szCs w:val="20"/>
              </w:rPr>
              <w:t>privately-operated</w:t>
            </w:r>
            <w:r w:rsidRPr="003F47D6">
              <w:rPr>
                <w:rFonts w:ascii="Times New Roman" w:hAnsi="Times New Roman" w:cs="Times New Roman"/>
                <w:sz w:val="20"/>
                <w:szCs w:val="20"/>
              </w:rPr>
              <w:t xml:space="preserve"> shelter designated to provide temporary living arrangements (including congregate shelters, transitional housing, and hotels and motels paid for by charitable organizations or by federal, state, and local government programs); </w:t>
            </w:r>
            <w:r w:rsidRPr="003F47D6">
              <w:rPr>
                <w:rFonts w:ascii="Times New Roman" w:hAnsi="Times New Roman" w:cs="Times New Roman"/>
                <w:sz w:val="20"/>
                <w:szCs w:val="20"/>
                <w:u w:val="single"/>
              </w:rPr>
              <w:t>or</w:t>
            </w:r>
          </w:p>
          <w:p w14:paraId="285F313C" w14:textId="28931388" w:rsidR="00791382" w:rsidRPr="003F47D6" w:rsidRDefault="00791382" w:rsidP="002E480F">
            <w:pPr>
              <w:pStyle w:val="Standard"/>
              <w:numPr>
                <w:ilvl w:val="0"/>
                <w:numId w:val="7"/>
              </w:numPr>
              <w:rPr>
                <w:rFonts w:ascii="Times New Roman" w:hAnsi="Times New Roman" w:cs="Times New Roman"/>
                <w:sz w:val="20"/>
                <w:szCs w:val="20"/>
              </w:rPr>
            </w:pPr>
            <w:r w:rsidRPr="003F47D6">
              <w:rPr>
                <w:rFonts w:ascii="Times New Roman" w:hAnsi="Times New Roman" w:cs="Times New Roman"/>
                <w:sz w:val="20"/>
                <w:szCs w:val="20"/>
              </w:rPr>
              <w:t>Is exiting an institution where (s)</w:t>
            </w:r>
            <w:r w:rsidR="00DB7743" w:rsidRPr="003F47D6">
              <w:rPr>
                <w:rFonts w:ascii="Times New Roman" w:hAnsi="Times New Roman" w:cs="Times New Roman"/>
                <w:sz w:val="20"/>
                <w:szCs w:val="20"/>
              </w:rPr>
              <w:t xml:space="preserve"> </w:t>
            </w:r>
            <w:r w:rsidRPr="003F47D6">
              <w:rPr>
                <w:rFonts w:ascii="Times New Roman" w:hAnsi="Times New Roman" w:cs="Times New Roman"/>
                <w:sz w:val="20"/>
                <w:szCs w:val="20"/>
              </w:rPr>
              <w:t xml:space="preserve">he has resided for 90 days or less </w:t>
            </w:r>
            <w:r w:rsidRPr="003F47D6">
              <w:rPr>
                <w:rFonts w:ascii="Times New Roman" w:hAnsi="Times New Roman" w:cs="Times New Roman"/>
                <w:sz w:val="20"/>
                <w:szCs w:val="20"/>
                <w:u w:val="single"/>
              </w:rPr>
              <w:t xml:space="preserve">and </w:t>
            </w:r>
            <w:r w:rsidRPr="003F47D6">
              <w:rPr>
                <w:rFonts w:ascii="Times New Roman" w:hAnsi="Times New Roman" w:cs="Times New Roman"/>
                <w:sz w:val="20"/>
                <w:szCs w:val="20"/>
              </w:rPr>
              <w:t>who resided in an emergency shelter or place not meant for human habitation immediately before entering that institution</w:t>
            </w:r>
          </w:p>
        </w:tc>
      </w:tr>
      <w:tr w:rsidR="00791382" w:rsidRPr="005835A9" w14:paraId="11F67EDB" w14:textId="77777777" w:rsidTr="003F47D6">
        <w:tc>
          <w:tcPr>
            <w:tcW w:w="1080" w:type="dxa"/>
          </w:tcPr>
          <w:p w14:paraId="377043D4" w14:textId="77777777" w:rsidR="00791382" w:rsidRPr="003F47D6" w:rsidRDefault="00791382" w:rsidP="003F47D6">
            <w:pPr>
              <w:pStyle w:val="Standard"/>
              <w:jc w:val="center"/>
              <w:rPr>
                <w:rFonts w:ascii="Times New Roman" w:hAnsi="Times New Roman" w:cs="Times New Roman"/>
                <w:sz w:val="20"/>
                <w:szCs w:val="20"/>
              </w:rPr>
            </w:pPr>
            <w:r w:rsidRPr="003F47D6">
              <w:rPr>
                <w:rFonts w:ascii="Times New Roman" w:hAnsi="Times New Roman" w:cs="Times New Roman"/>
                <w:sz w:val="20"/>
                <w:szCs w:val="20"/>
              </w:rPr>
              <w:t>Category 2</w:t>
            </w:r>
          </w:p>
        </w:tc>
        <w:tc>
          <w:tcPr>
            <w:tcW w:w="1193" w:type="dxa"/>
          </w:tcPr>
          <w:p w14:paraId="68E6F82D" w14:textId="4E45074E" w:rsidR="00791382" w:rsidRPr="003F47D6" w:rsidRDefault="00791382" w:rsidP="00DB7743">
            <w:pPr>
              <w:pStyle w:val="Standard"/>
              <w:rPr>
                <w:rFonts w:ascii="Times New Roman" w:hAnsi="Times New Roman" w:cs="Times New Roman"/>
                <w:sz w:val="20"/>
                <w:szCs w:val="20"/>
              </w:rPr>
            </w:pPr>
            <w:r w:rsidRPr="003F47D6">
              <w:rPr>
                <w:rFonts w:ascii="Times New Roman" w:hAnsi="Times New Roman" w:cs="Times New Roman"/>
                <w:sz w:val="20"/>
                <w:szCs w:val="20"/>
              </w:rPr>
              <w:t>Imminent Risk of Homelessne</w:t>
            </w:r>
            <w:r w:rsidR="00DB7743" w:rsidRPr="003F47D6">
              <w:rPr>
                <w:rFonts w:ascii="Times New Roman" w:hAnsi="Times New Roman" w:cs="Times New Roman"/>
                <w:sz w:val="20"/>
                <w:szCs w:val="20"/>
              </w:rPr>
              <w:t>s</w:t>
            </w:r>
            <w:r w:rsidRPr="003F47D6">
              <w:rPr>
                <w:rFonts w:ascii="Times New Roman" w:hAnsi="Times New Roman" w:cs="Times New Roman"/>
                <w:sz w:val="20"/>
                <w:szCs w:val="20"/>
              </w:rPr>
              <w:t>s</w:t>
            </w:r>
          </w:p>
        </w:tc>
        <w:tc>
          <w:tcPr>
            <w:tcW w:w="6840" w:type="dxa"/>
          </w:tcPr>
          <w:p w14:paraId="7FCBC038" w14:textId="77777777" w:rsidR="00791382" w:rsidRPr="003F47D6" w:rsidRDefault="00791382" w:rsidP="002E480F">
            <w:pPr>
              <w:pStyle w:val="Standard"/>
              <w:numPr>
                <w:ilvl w:val="0"/>
                <w:numId w:val="6"/>
              </w:numPr>
              <w:rPr>
                <w:rFonts w:ascii="Times New Roman" w:hAnsi="Times New Roman" w:cs="Times New Roman"/>
                <w:sz w:val="20"/>
                <w:szCs w:val="20"/>
              </w:rPr>
            </w:pPr>
            <w:r w:rsidRPr="003F47D6">
              <w:rPr>
                <w:rFonts w:ascii="Times New Roman" w:hAnsi="Times New Roman" w:cs="Times New Roman"/>
                <w:sz w:val="20"/>
                <w:szCs w:val="20"/>
              </w:rPr>
              <w:t xml:space="preserve">Individual or family who will imminently lose their primary nighttime residence, provided that: </w:t>
            </w:r>
          </w:p>
          <w:p w14:paraId="469A176F" w14:textId="49361194" w:rsidR="00791382" w:rsidRPr="003F47D6" w:rsidRDefault="00791382" w:rsidP="002E480F">
            <w:pPr>
              <w:pStyle w:val="Standard"/>
              <w:numPr>
                <w:ilvl w:val="0"/>
                <w:numId w:val="8"/>
              </w:numPr>
              <w:rPr>
                <w:rFonts w:ascii="Times New Roman" w:hAnsi="Times New Roman" w:cs="Times New Roman"/>
                <w:sz w:val="20"/>
                <w:szCs w:val="20"/>
              </w:rPr>
            </w:pPr>
            <w:r w:rsidRPr="003F47D6">
              <w:rPr>
                <w:rFonts w:ascii="Times New Roman" w:hAnsi="Times New Roman" w:cs="Times New Roman"/>
                <w:sz w:val="20"/>
                <w:szCs w:val="20"/>
              </w:rPr>
              <w:t>Residence will be lost within 14 days of the date of application for homeless assistance</w:t>
            </w:r>
            <w:r w:rsidR="00834BB3">
              <w:rPr>
                <w:rFonts w:ascii="Times New Roman" w:hAnsi="Times New Roman" w:cs="Times New Roman"/>
                <w:sz w:val="20"/>
                <w:szCs w:val="20"/>
              </w:rPr>
              <w:t xml:space="preserve">, </w:t>
            </w:r>
            <w:r w:rsidR="00834BB3" w:rsidRPr="003F47D6">
              <w:rPr>
                <w:rFonts w:ascii="Times New Roman" w:hAnsi="Times New Roman" w:cs="Times New Roman"/>
                <w:sz w:val="20"/>
                <w:szCs w:val="20"/>
                <w:u w:val="single"/>
              </w:rPr>
              <w:t>and</w:t>
            </w:r>
            <w:r w:rsidR="00834BB3">
              <w:rPr>
                <w:rFonts w:ascii="Times New Roman" w:hAnsi="Times New Roman" w:cs="Times New Roman"/>
                <w:sz w:val="20"/>
                <w:szCs w:val="20"/>
              </w:rPr>
              <w:t xml:space="preserve"> </w:t>
            </w:r>
          </w:p>
          <w:p w14:paraId="2081D72A" w14:textId="77777777" w:rsidR="00791382" w:rsidRPr="003F47D6" w:rsidRDefault="00791382" w:rsidP="002E480F">
            <w:pPr>
              <w:pStyle w:val="Standard"/>
              <w:numPr>
                <w:ilvl w:val="0"/>
                <w:numId w:val="8"/>
              </w:numPr>
              <w:rPr>
                <w:rFonts w:ascii="Times New Roman" w:hAnsi="Times New Roman" w:cs="Times New Roman"/>
                <w:sz w:val="20"/>
                <w:szCs w:val="20"/>
              </w:rPr>
            </w:pPr>
            <w:r w:rsidRPr="003F47D6">
              <w:rPr>
                <w:rFonts w:ascii="Times New Roman" w:hAnsi="Times New Roman" w:cs="Times New Roman"/>
                <w:sz w:val="20"/>
                <w:szCs w:val="20"/>
              </w:rPr>
              <w:t xml:space="preserve">No subsequent residence has been identified: </w:t>
            </w:r>
            <w:r w:rsidRPr="003F47D6">
              <w:rPr>
                <w:rFonts w:ascii="Times New Roman" w:hAnsi="Times New Roman" w:cs="Times New Roman"/>
                <w:sz w:val="20"/>
                <w:szCs w:val="20"/>
                <w:u w:val="single"/>
              </w:rPr>
              <w:t xml:space="preserve">and </w:t>
            </w:r>
          </w:p>
          <w:p w14:paraId="302837EE" w14:textId="77777777" w:rsidR="00791382" w:rsidRPr="003F47D6" w:rsidRDefault="00791382" w:rsidP="002E480F">
            <w:pPr>
              <w:pStyle w:val="Standard"/>
              <w:numPr>
                <w:ilvl w:val="0"/>
                <w:numId w:val="8"/>
              </w:numPr>
              <w:rPr>
                <w:rFonts w:ascii="Times New Roman" w:hAnsi="Times New Roman" w:cs="Times New Roman"/>
                <w:sz w:val="20"/>
                <w:szCs w:val="20"/>
              </w:rPr>
            </w:pPr>
            <w:r w:rsidRPr="003F47D6">
              <w:rPr>
                <w:rFonts w:ascii="Times New Roman" w:hAnsi="Times New Roman" w:cs="Times New Roman"/>
                <w:sz w:val="20"/>
                <w:szCs w:val="20"/>
              </w:rPr>
              <w:t>The individual or family lacks the resources or support networks needed to obtain other permanent housing</w:t>
            </w:r>
          </w:p>
        </w:tc>
      </w:tr>
      <w:tr w:rsidR="00791382" w:rsidRPr="005835A9" w14:paraId="38116910" w14:textId="77777777" w:rsidTr="003F47D6">
        <w:tc>
          <w:tcPr>
            <w:tcW w:w="1080" w:type="dxa"/>
          </w:tcPr>
          <w:p w14:paraId="386D3F6C" w14:textId="77777777" w:rsidR="00791382" w:rsidRPr="003F47D6" w:rsidRDefault="00791382" w:rsidP="003F47D6">
            <w:pPr>
              <w:pStyle w:val="Standard"/>
              <w:jc w:val="center"/>
              <w:rPr>
                <w:rFonts w:ascii="Times New Roman" w:hAnsi="Times New Roman" w:cs="Times New Roman"/>
                <w:sz w:val="20"/>
                <w:szCs w:val="20"/>
              </w:rPr>
            </w:pPr>
            <w:r w:rsidRPr="003F47D6">
              <w:rPr>
                <w:rFonts w:ascii="Times New Roman" w:hAnsi="Times New Roman" w:cs="Times New Roman"/>
                <w:sz w:val="20"/>
                <w:szCs w:val="20"/>
              </w:rPr>
              <w:t>Category 3</w:t>
            </w:r>
          </w:p>
        </w:tc>
        <w:tc>
          <w:tcPr>
            <w:tcW w:w="1193" w:type="dxa"/>
          </w:tcPr>
          <w:p w14:paraId="5226DDFC" w14:textId="77777777" w:rsidR="00791382" w:rsidRPr="003F47D6" w:rsidRDefault="00791382" w:rsidP="002E480F">
            <w:pPr>
              <w:pStyle w:val="Standard"/>
              <w:rPr>
                <w:rFonts w:ascii="Times New Roman" w:hAnsi="Times New Roman" w:cs="Times New Roman"/>
                <w:sz w:val="20"/>
                <w:szCs w:val="20"/>
              </w:rPr>
            </w:pPr>
            <w:r w:rsidRPr="003F47D6">
              <w:rPr>
                <w:rFonts w:ascii="Times New Roman" w:hAnsi="Times New Roman" w:cs="Times New Roman"/>
                <w:sz w:val="20"/>
                <w:szCs w:val="20"/>
              </w:rPr>
              <w:t>Homeless under other Federal statutes</w:t>
            </w:r>
          </w:p>
        </w:tc>
        <w:tc>
          <w:tcPr>
            <w:tcW w:w="6840" w:type="dxa"/>
          </w:tcPr>
          <w:p w14:paraId="381EFEE3" w14:textId="77777777" w:rsidR="00791382" w:rsidRPr="003F47D6" w:rsidRDefault="00791382" w:rsidP="002E480F">
            <w:pPr>
              <w:pStyle w:val="Standard"/>
              <w:numPr>
                <w:ilvl w:val="0"/>
                <w:numId w:val="6"/>
              </w:numPr>
              <w:rPr>
                <w:rFonts w:ascii="Times New Roman" w:hAnsi="Times New Roman" w:cs="Times New Roman"/>
                <w:sz w:val="20"/>
                <w:szCs w:val="20"/>
              </w:rPr>
            </w:pPr>
            <w:r w:rsidRPr="003F47D6">
              <w:rPr>
                <w:rFonts w:ascii="Times New Roman" w:hAnsi="Times New Roman" w:cs="Times New Roman"/>
                <w:sz w:val="20"/>
                <w:szCs w:val="20"/>
              </w:rPr>
              <w:t>Unaccompanied youth under 25 years of age, or families with children and youth, who do not otherwise qualify as homeless under this definition, but who:</w:t>
            </w:r>
          </w:p>
          <w:p w14:paraId="18252B5A" w14:textId="77777777" w:rsidR="00791382" w:rsidRPr="003F47D6" w:rsidRDefault="00791382" w:rsidP="002E480F">
            <w:pPr>
              <w:pStyle w:val="Standard"/>
              <w:numPr>
                <w:ilvl w:val="0"/>
                <w:numId w:val="9"/>
              </w:numPr>
              <w:rPr>
                <w:rFonts w:ascii="Times New Roman" w:hAnsi="Times New Roman" w:cs="Times New Roman"/>
                <w:sz w:val="20"/>
                <w:szCs w:val="20"/>
              </w:rPr>
            </w:pPr>
            <w:r w:rsidRPr="003F47D6">
              <w:rPr>
                <w:rFonts w:ascii="Times New Roman" w:hAnsi="Times New Roman" w:cs="Times New Roman"/>
                <w:sz w:val="20"/>
                <w:szCs w:val="20"/>
              </w:rPr>
              <w:t>Are defined as homeless under the other listed federal statues;</w:t>
            </w:r>
          </w:p>
          <w:p w14:paraId="64FCC9D9" w14:textId="77777777" w:rsidR="00791382" w:rsidRPr="003F47D6" w:rsidRDefault="00791382" w:rsidP="002E480F">
            <w:pPr>
              <w:pStyle w:val="Standard"/>
              <w:numPr>
                <w:ilvl w:val="0"/>
                <w:numId w:val="9"/>
              </w:numPr>
              <w:rPr>
                <w:rFonts w:ascii="Times New Roman" w:hAnsi="Times New Roman" w:cs="Times New Roman"/>
                <w:sz w:val="20"/>
                <w:szCs w:val="20"/>
              </w:rPr>
            </w:pPr>
            <w:r w:rsidRPr="003F47D6">
              <w:rPr>
                <w:rFonts w:ascii="Times New Roman" w:hAnsi="Times New Roman" w:cs="Times New Roman"/>
                <w:sz w:val="20"/>
                <w:szCs w:val="20"/>
              </w:rPr>
              <w:t>Have not had a lease, ownership interest, or occupancy agreement in permanent housing during the 60 days prior to the homeless assistance application;</w:t>
            </w:r>
          </w:p>
          <w:p w14:paraId="50D885D6" w14:textId="77777777" w:rsidR="00791382" w:rsidRPr="003F47D6" w:rsidRDefault="00791382" w:rsidP="002E480F">
            <w:pPr>
              <w:pStyle w:val="Standard"/>
              <w:numPr>
                <w:ilvl w:val="0"/>
                <w:numId w:val="9"/>
              </w:numPr>
              <w:rPr>
                <w:rFonts w:ascii="Times New Roman" w:hAnsi="Times New Roman" w:cs="Times New Roman"/>
                <w:sz w:val="20"/>
                <w:szCs w:val="20"/>
              </w:rPr>
            </w:pPr>
            <w:r w:rsidRPr="003F47D6">
              <w:rPr>
                <w:rFonts w:ascii="Times New Roman" w:hAnsi="Times New Roman" w:cs="Times New Roman"/>
                <w:sz w:val="20"/>
                <w:szCs w:val="20"/>
              </w:rPr>
              <w:t xml:space="preserve">Have experienced persistent instability as measured by two moves or more during in the preceding 60 days; </w:t>
            </w:r>
            <w:r w:rsidRPr="003F47D6">
              <w:rPr>
                <w:rFonts w:ascii="Times New Roman" w:hAnsi="Times New Roman" w:cs="Times New Roman"/>
                <w:sz w:val="20"/>
                <w:szCs w:val="20"/>
                <w:u w:val="single"/>
              </w:rPr>
              <w:t>and</w:t>
            </w:r>
          </w:p>
          <w:p w14:paraId="1D935430" w14:textId="77777777" w:rsidR="00791382" w:rsidRPr="003F47D6" w:rsidRDefault="00791382" w:rsidP="002E480F">
            <w:pPr>
              <w:pStyle w:val="Standard"/>
              <w:numPr>
                <w:ilvl w:val="0"/>
                <w:numId w:val="9"/>
              </w:numPr>
              <w:rPr>
                <w:rFonts w:ascii="Times New Roman" w:hAnsi="Times New Roman" w:cs="Times New Roman"/>
                <w:sz w:val="20"/>
                <w:szCs w:val="20"/>
              </w:rPr>
            </w:pPr>
            <w:r w:rsidRPr="003F47D6">
              <w:rPr>
                <w:rFonts w:ascii="Times New Roman" w:hAnsi="Times New Roman" w:cs="Times New Roman"/>
                <w:sz w:val="20"/>
                <w:szCs w:val="20"/>
                <w:u w:val="single"/>
              </w:rPr>
              <w:t>Can be expected to continue in such status for an extended period of time due to special needs or barriers</w:t>
            </w:r>
            <w:r w:rsidRPr="003F47D6">
              <w:rPr>
                <w:rFonts w:ascii="Times New Roman" w:hAnsi="Times New Roman" w:cs="Times New Roman"/>
                <w:sz w:val="20"/>
                <w:szCs w:val="20"/>
              </w:rPr>
              <w:t xml:space="preserve"> </w:t>
            </w:r>
          </w:p>
        </w:tc>
      </w:tr>
      <w:tr w:rsidR="00791382" w:rsidRPr="005835A9" w14:paraId="606B6404" w14:textId="77777777" w:rsidTr="003F47D6">
        <w:tc>
          <w:tcPr>
            <w:tcW w:w="1080" w:type="dxa"/>
          </w:tcPr>
          <w:p w14:paraId="0EF86A6D" w14:textId="77777777" w:rsidR="00791382" w:rsidRPr="003F47D6" w:rsidRDefault="00791382" w:rsidP="003F47D6">
            <w:pPr>
              <w:pStyle w:val="Standard"/>
              <w:jc w:val="center"/>
              <w:rPr>
                <w:rFonts w:ascii="Times New Roman" w:hAnsi="Times New Roman" w:cs="Times New Roman"/>
                <w:sz w:val="20"/>
                <w:szCs w:val="20"/>
              </w:rPr>
            </w:pPr>
            <w:r w:rsidRPr="003F47D6">
              <w:rPr>
                <w:rFonts w:ascii="Times New Roman" w:hAnsi="Times New Roman" w:cs="Times New Roman"/>
                <w:sz w:val="20"/>
                <w:szCs w:val="20"/>
              </w:rPr>
              <w:t>Category 4</w:t>
            </w:r>
          </w:p>
        </w:tc>
        <w:tc>
          <w:tcPr>
            <w:tcW w:w="1193" w:type="dxa"/>
          </w:tcPr>
          <w:p w14:paraId="6B178261" w14:textId="77777777" w:rsidR="00791382" w:rsidRPr="003F47D6" w:rsidRDefault="00791382" w:rsidP="002E480F">
            <w:pPr>
              <w:pStyle w:val="Standard"/>
              <w:rPr>
                <w:rFonts w:ascii="Times New Roman" w:hAnsi="Times New Roman" w:cs="Times New Roman"/>
                <w:sz w:val="20"/>
                <w:szCs w:val="20"/>
              </w:rPr>
            </w:pPr>
            <w:r w:rsidRPr="003F47D6">
              <w:rPr>
                <w:rFonts w:ascii="Times New Roman" w:hAnsi="Times New Roman" w:cs="Times New Roman"/>
                <w:sz w:val="20"/>
                <w:szCs w:val="20"/>
              </w:rPr>
              <w:t>Fleeing/</w:t>
            </w:r>
          </w:p>
          <w:p w14:paraId="7FF1B893" w14:textId="77777777" w:rsidR="00791382" w:rsidRPr="003F47D6" w:rsidRDefault="00791382" w:rsidP="002E480F">
            <w:pPr>
              <w:pStyle w:val="Standard"/>
              <w:rPr>
                <w:rFonts w:ascii="Times New Roman" w:hAnsi="Times New Roman" w:cs="Times New Roman"/>
                <w:sz w:val="20"/>
                <w:szCs w:val="20"/>
              </w:rPr>
            </w:pPr>
            <w:r w:rsidRPr="003F47D6">
              <w:rPr>
                <w:rFonts w:ascii="Times New Roman" w:hAnsi="Times New Roman" w:cs="Times New Roman"/>
                <w:sz w:val="20"/>
                <w:szCs w:val="20"/>
              </w:rPr>
              <w:t>Attempting to Flee DV</w:t>
            </w:r>
          </w:p>
        </w:tc>
        <w:tc>
          <w:tcPr>
            <w:tcW w:w="6840" w:type="dxa"/>
          </w:tcPr>
          <w:p w14:paraId="7742CA9F" w14:textId="77777777" w:rsidR="00791382" w:rsidRPr="003F47D6" w:rsidRDefault="00791382" w:rsidP="002E480F">
            <w:pPr>
              <w:pStyle w:val="Standard"/>
              <w:numPr>
                <w:ilvl w:val="0"/>
                <w:numId w:val="6"/>
              </w:numPr>
              <w:rPr>
                <w:rFonts w:ascii="Times New Roman" w:hAnsi="Times New Roman" w:cs="Times New Roman"/>
                <w:sz w:val="20"/>
                <w:szCs w:val="20"/>
              </w:rPr>
            </w:pPr>
            <w:r w:rsidRPr="003F47D6">
              <w:rPr>
                <w:rFonts w:ascii="Times New Roman" w:hAnsi="Times New Roman" w:cs="Times New Roman"/>
                <w:sz w:val="20"/>
                <w:szCs w:val="20"/>
              </w:rPr>
              <w:t>Any individual or family who:</w:t>
            </w:r>
          </w:p>
          <w:p w14:paraId="58643344" w14:textId="77777777" w:rsidR="00791382" w:rsidRPr="003F47D6" w:rsidRDefault="00791382" w:rsidP="002E480F">
            <w:pPr>
              <w:pStyle w:val="Standard"/>
              <w:numPr>
                <w:ilvl w:val="0"/>
                <w:numId w:val="10"/>
              </w:numPr>
              <w:rPr>
                <w:rFonts w:ascii="Times New Roman" w:hAnsi="Times New Roman" w:cs="Times New Roman"/>
                <w:sz w:val="20"/>
                <w:szCs w:val="20"/>
              </w:rPr>
            </w:pPr>
            <w:r w:rsidRPr="003F47D6">
              <w:rPr>
                <w:rFonts w:ascii="Times New Roman" w:hAnsi="Times New Roman" w:cs="Times New Roman"/>
                <w:sz w:val="20"/>
                <w:szCs w:val="20"/>
              </w:rPr>
              <w:t>Is fleeing, or is attempting to flee, domestic violence;</w:t>
            </w:r>
          </w:p>
          <w:p w14:paraId="170F9B23" w14:textId="77777777" w:rsidR="00791382" w:rsidRPr="003F47D6" w:rsidRDefault="00791382" w:rsidP="002E480F">
            <w:pPr>
              <w:pStyle w:val="Standard"/>
              <w:numPr>
                <w:ilvl w:val="0"/>
                <w:numId w:val="10"/>
              </w:numPr>
              <w:rPr>
                <w:rFonts w:ascii="Times New Roman" w:hAnsi="Times New Roman" w:cs="Times New Roman"/>
                <w:sz w:val="20"/>
                <w:szCs w:val="20"/>
              </w:rPr>
            </w:pPr>
            <w:r w:rsidRPr="003F47D6">
              <w:rPr>
                <w:rFonts w:ascii="Times New Roman" w:hAnsi="Times New Roman" w:cs="Times New Roman"/>
                <w:sz w:val="20"/>
                <w:szCs w:val="20"/>
              </w:rPr>
              <w:t xml:space="preserve">Has no other residence; </w:t>
            </w:r>
            <w:r w:rsidRPr="003F47D6">
              <w:rPr>
                <w:rFonts w:ascii="Times New Roman" w:hAnsi="Times New Roman" w:cs="Times New Roman"/>
                <w:sz w:val="20"/>
                <w:szCs w:val="20"/>
                <w:u w:val="single"/>
              </w:rPr>
              <w:t xml:space="preserve">and </w:t>
            </w:r>
          </w:p>
          <w:p w14:paraId="4CBF429D" w14:textId="77777777" w:rsidR="00791382" w:rsidRPr="003F47D6" w:rsidRDefault="00791382" w:rsidP="002E480F">
            <w:pPr>
              <w:pStyle w:val="Standard"/>
              <w:numPr>
                <w:ilvl w:val="0"/>
                <w:numId w:val="10"/>
              </w:numPr>
              <w:rPr>
                <w:rFonts w:ascii="Times New Roman" w:hAnsi="Times New Roman" w:cs="Times New Roman"/>
                <w:sz w:val="20"/>
                <w:szCs w:val="20"/>
              </w:rPr>
            </w:pPr>
            <w:r w:rsidRPr="003F47D6">
              <w:rPr>
                <w:rFonts w:ascii="Times New Roman" w:hAnsi="Times New Roman" w:cs="Times New Roman"/>
                <w:sz w:val="20"/>
                <w:szCs w:val="20"/>
                <w:u w:val="single"/>
              </w:rPr>
              <w:t>Lacks the resource or support networks to obtain other permanent housing</w:t>
            </w:r>
          </w:p>
        </w:tc>
      </w:tr>
    </w:tbl>
    <w:p w14:paraId="12E8C546" w14:textId="77777777" w:rsidR="0077096A" w:rsidRPr="003F47D6" w:rsidRDefault="0077096A" w:rsidP="0077096A">
      <w:pPr>
        <w:pStyle w:val="Standard"/>
        <w:rPr>
          <w:rFonts w:ascii="Times New Roman" w:hAnsi="Times New Roman" w:cs="Times New Roman"/>
        </w:rPr>
      </w:pPr>
    </w:p>
    <w:p w14:paraId="06E4BD6A" w14:textId="1ACD63F4" w:rsidR="000A1A2A" w:rsidRDefault="000A1A2A">
      <w:pPr>
        <w:rPr>
          <w:rFonts w:ascii="Times New Roman" w:hAnsi="Times New Roman" w:cs="Times New Roman"/>
          <w:b/>
          <w:sz w:val="24"/>
          <w:szCs w:val="24"/>
        </w:rPr>
      </w:pPr>
      <w:r>
        <w:rPr>
          <w:rFonts w:ascii="Times New Roman" w:hAnsi="Times New Roman" w:cs="Times New Roman"/>
          <w:b/>
          <w:sz w:val="24"/>
          <w:szCs w:val="24"/>
        </w:rPr>
        <w:br w:type="page"/>
      </w:r>
    </w:p>
    <w:p w14:paraId="52CDA937" w14:textId="77777777" w:rsidR="000A1A2A" w:rsidRPr="003F47D6" w:rsidRDefault="000A1A2A" w:rsidP="003F47D6">
      <w:pPr>
        <w:widowControl/>
        <w:suppressAutoHyphens w:val="0"/>
        <w:autoSpaceDN/>
        <w:spacing w:after="0" w:line="259" w:lineRule="auto"/>
        <w:textAlignment w:val="auto"/>
        <w:rPr>
          <w:rFonts w:ascii="Times New Roman" w:hAnsi="Times New Roman" w:cs="Times New Roman"/>
          <w:sz w:val="24"/>
          <w:szCs w:val="24"/>
        </w:rPr>
      </w:pPr>
      <w:r w:rsidRPr="003F47D6">
        <w:rPr>
          <w:rFonts w:ascii="Times New Roman" w:hAnsi="Times New Roman" w:cs="Times New Roman"/>
          <w:sz w:val="24"/>
          <w:szCs w:val="24"/>
          <w:u w:val="single" w:color="000000"/>
        </w:rPr>
        <w:t>Chronically Homeless:</w:t>
      </w:r>
      <w:r w:rsidRPr="003F47D6">
        <w:rPr>
          <w:rFonts w:ascii="Times New Roman" w:hAnsi="Times New Roman" w:cs="Times New Roman"/>
          <w:sz w:val="24"/>
          <w:szCs w:val="24"/>
        </w:rPr>
        <w:t xml:space="preserve"> </w:t>
      </w:r>
    </w:p>
    <w:p w14:paraId="36E18D74" w14:textId="77777777" w:rsidR="000A1A2A" w:rsidRPr="003F47D6" w:rsidRDefault="000A1A2A" w:rsidP="000A1A2A">
      <w:pPr>
        <w:widowControl/>
        <w:numPr>
          <w:ilvl w:val="1"/>
          <w:numId w:val="43"/>
        </w:numPr>
        <w:suppressAutoHyphens w:val="0"/>
        <w:autoSpaceDN/>
        <w:spacing w:after="22" w:line="236" w:lineRule="auto"/>
        <w:ind w:hanging="360"/>
        <w:textAlignment w:val="auto"/>
        <w:rPr>
          <w:rFonts w:ascii="Times New Roman" w:hAnsi="Times New Roman" w:cs="Times New Roman"/>
          <w:sz w:val="24"/>
          <w:szCs w:val="24"/>
        </w:rPr>
      </w:pPr>
      <w:r w:rsidRPr="003F47D6">
        <w:rPr>
          <w:rFonts w:ascii="Times New Roman" w:hAnsi="Times New Roman" w:cs="Times New Roman"/>
          <w:sz w:val="24"/>
          <w:szCs w:val="24"/>
        </w:rPr>
        <w:t xml:space="preserve">A “homeless individual with a disability,” as defined in section 401(9) of the McKinney-Vento   Homeless Assistance Act (42 U.S.C. 11360(9)), who:   </w:t>
      </w:r>
    </w:p>
    <w:p w14:paraId="05FC7941" w14:textId="77777777" w:rsidR="000A1A2A" w:rsidRPr="003F47D6" w:rsidRDefault="000A1A2A" w:rsidP="000A1A2A">
      <w:pPr>
        <w:widowControl/>
        <w:numPr>
          <w:ilvl w:val="3"/>
          <w:numId w:val="44"/>
        </w:numPr>
        <w:suppressAutoHyphens w:val="0"/>
        <w:autoSpaceDN/>
        <w:spacing w:after="49" w:line="236" w:lineRule="auto"/>
        <w:ind w:hanging="360"/>
        <w:textAlignment w:val="auto"/>
        <w:rPr>
          <w:rFonts w:ascii="Times New Roman" w:hAnsi="Times New Roman" w:cs="Times New Roman"/>
          <w:sz w:val="24"/>
          <w:szCs w:val="24"/>
        </w:rPr>
      </w:pPr>
      <w:r w:rsidRPr="003F47D6">
        <w:rPr>
          <w:rFonts w:ascii="Times New Roman" w:hAnsi="Times New Roman" w:cs="Times New Roman"/>
          <w:sz w:val="24"/>
          <w:szCs w:val="24"/>
        </w:rPr>
        <w:t xml:space="preserve">Lives in a place not meant for human habitation, a safe haven, or in an emergency shelter; and  </w:t>
      </w:r>
    </w:p>
    <w:p w14:paraId="41C46B7C" w14:textId="77777777" w:rsidR="000A1A2A" w:rsidRPr="003F47D6" w:rsidRDefault="000A1A2A" w:rsidP="000A1A2A">
      <w:pPr>
        <w:widowControl/>
        <w:numPr>
          <w:ilvl w:val="3"/>
          <w:numId w:val="44"/>
        </w:numPr>
        <w:suppressAutoHyphens w:val="0"/>
        <w:autoSpaceDN/>
        <w:spacing w:after="22" w:line="236" w:lineRule="auto"/>
        <w:ind w:hanging="360"/>
        <w:textAlignment w:val="auto"/>
        <w:rPr>
          <w:rFonts w:ascii="Times New Roman" w:hAnsi="Times New Roman" w:cs="Times New Roman"/>
          <w:sz w:val="24"/>
          <w:szCs w:val="24"/>
        </w:rPr>
      </w:pPr>
      <w:r w:rsidRPr="003F47D6">
        <w:rPr>
          <w:rFonts w:ascii="Times New Roman" w:hAnsi="Times New Roman" w:cs="Times New Roman"/>
          <w:sz w:val="24"/>
          <w:szCs w:val="24"/>
        </w:rPr>
        <w:t xml:space="preserve">Has been homeless and living in a place not meant for human habitation, a safe haven, or in an emergency shelter continuously for at least 12 months </w:t>
      </w:r>
      <w:r w:rsidRPr="003F47D6">
        <w:rPr>
          <w:rFonts w:ascii="Times New Roman" w:eastAsia="Calibri" w:hAnsi="Times New Roman" w:cs="Times New Roman"/>
          <w:b/>
          <w:sz w:val="24"/>
          <w:szCs w:val="24"/>
        </w:rPr>
        <w:t>or</w:t>
      </w:r>
      <w:r w:rsidRPr="003F47D6">
        <w:rPr>
          <w:rFonts w:ascii="Times New Roman" w:hAnsi="Times New Roman" w:cs="Times New Roman"/>
          <w:sz w:val="24"/>
          <w:szCs w:val="24"/>
        </w:rPr>
        <w:t xml:space="preserve"> on at least four separate occasions in the last 3 years, as long as the combined occasions equal at least 12 months and each break in homelessness separating </w:t>
      </w:r>
    </w:p>
    <w:p w14:paraId="275C48B8" w14:textId="3BC22E13" w:rsidR="000A1A2A" w:rsidRPr="003F47D6" w:rsidRDefault="000B1694" w:rsidP="000A1A2A">
      <w:pPr>
        <w:spacing w:after="52" w:line="236" w:lineRule="auto"/>
        <w:ind w:left="2160"/>
        <w:rPr>
          <w:rFonts w:ascii="Times New Roman" w:hAnsi="Times New Roman" w:cs="Times New Roman"/>
          <w:sz w:val="24"/>
          <w:szCs w:val="24"/>
        </w:rPr>
      </w:pPr>
      <w:r w:rsidRPr="003F47D6">
        <w:rPr>
          <w:rFonts w:ascii="Times New Roman" w:hAnsi="Times New Roman" w:cs="Times New Roman"/>
          <w:sz w:val="24"/>
          <w:szCs w:val="24"/>
        </w:rPr>
        <w:t>The</w:t>
      </w:r>
      <w:r w:rsidR="000A1A2A" w:rsidRPr="003F47D6">
        <w:rPr>
          <w:rFonts w:ascii="Times New Roman" w:hAnsi="Times New Roman" w:cs="Times New Roman"/>
          <w:sz w:val="24"/>
          <w:szCs w:val="24"/>
        </w:rPr>
        <w:t xml:space="preserve"> occasions included at least 7 consecutive nights of not living as described above. Stays in institutional care facilities for fewer than 90 days will not constitute as a break in homelessness, but rather such stays are included in the 12-month total, as long as the individual was living or residing in a place not meant for human habitation, a safe haven, or an emergency shelter immediately before entering an institutional care facility;  </w:t>
      </w:r>
    </w:p>
    <w:p w14:paraId="1A5E7810" w14:textId="77777777" w:rsidR="000A1A2A" w:rsidRPr="003F47D6" w:rsidRDefault="000A1A2A" w:rsidP="000A1A2A">
      <w:pPr>
        <w:widowControl/>
        <w:numPr>
          <w:ilvl w:val="1"/>
          <w:numId w:val="43"/>
        </w:numPr>
        <w:suppressAutoHyphens w:val="0"/>
        <w:autoSpaceDN/>
        <w:spacing w:after="66" w:line="236" w:lineRule="auto"/>
        <w:ind w:hanging="360"/>
        <w:textAlignment w:val="auto"/>
        <w:rPr>
          <w:rFonts w:ascii="Times New Roman" w:hAnsi="Times New Roman" w:cs="Times New Roman"/>
          <w:sz w:val="24"/>
          <w:szCs w:val="24"/>
        </w:rPr>
      </w:pPr>
      <w:r w:rsidRPr="003F47D6">
        <w:rPr>
          <w:rFonts w:ascii="Times New Roman" w:hAnsi="Times New Roman" w:cs="Times New Roman"/>
          <w:sz w:val="24"/>
          <w:szCs w:val="24"/>
        </w:rPr>
        <w:t xml:space="preserve">An individual who has been residing in an institutional care facility, including a jail, substance abuse or mental health treatment facility, hospital, or other similar facility, for fewer than 90 days and met all of the criteria in paragraph (a) of this definition, before entering that facility; or  </w:t>
      </w:r>
    </w:p>
    <w:p w14:paraId="3530C0A6" w14:textId="77777777" w:rsidR="000A1A2A" w:rsidRPr="003F47D6" w:rsidRDefault="000A1A2A" w:rsidP="000A1A2A">
      <w:pPr>
        <w:widowControl/>
        <w:numPr>
          <w:ilvl w:val="1"/>
          <w:numId w:val="43"/>
        </w:numPr>
        <w:suppressAutoHyphens w:val="0"/>
        <w:autoSpaceDN/>
        <w:spacing w:after="22" w:line="236" w:lineRule="auto"/>
        <w:ind w:hanging="360"/>
        <w:textAlignment w:val="auto"/>
        <w:rPr>
          <w:rFonts w:ascii="Times New Roman" w:hAnsi="Times New Roman" w:cs="Times New Roman"/>
          <w:sz w:val="24"/>
          <w:szCs w:val="24"/>
        </w:rPr>
      </w:pPr>
      <w:r w:rsidRPr="003F47D6">
        <w:rPr>
          <w:rFonts w:ascii="Times New Roman" w:hAnsi="Times New Roman" w:cs="Times New Roman"/>
          <w:sz w:val="24"/>
          <w:szCs w:val="24"/>
        </w:rPr>
        <w:t xml:space="preserve">A family with an adult head of household (or if there is no adult in the family, a minor head of household) who meets all of the criteria in paragraph (a) or (b) of this definition described above, including a family whose composition has fluctuated while the head of household has been homeless.  </w:t>
      </w:r>
    </w:p>
    <w:p w14:paraId="36523127" w14:textId="77777777" w:rsidR="000A1A2A" w:rsidRDefault="000A1A2A" w:rsidP="000A1A2A">
      <w:pPr>
        <w:widowControl/>
        <w:suppressAutoHyphens w:val="0"/>
        <w:autoSpaceDN/>
        <w:spacing w:after="5" w:line="249" w:lineRule="auto"/>
        <w:textAlignment w:val="auto"/>
        <w:rPr>
          <w:u w:val="single" w:color="000000"/>
        </w:rPr>
      </w:pPr>
    </w:p>
    <w:p w14:paraId="317648C2" w14:textId="5F5761DC" w:rsidR="000A1A2A" w:rsidRPr="003F47D6" w:rsidRDefault="000A1A2A" w:rsidP="003F47D6">
      <w:pPr>
        <w:widowControl/>
        <w:suppressAutoHyphens w:val="0"/>
        <w:autoSpaceDN/>
        <w:spacing w:after="5" w:line="249" w:lineRule="auto"/>
        <w:textAlignment w:val="auto"/>
        <w:rPr>
          <w:rFonts w:ascii="Times New Roman" w:hAnsi="Times New Roman" w:cs="Times New Roman"/>
          <w:sz w:val="24"/>
          <w:szCs w:val="24"/>
        </w:rPr>
      </w:pPr>
      <w:r w:rsidRPr="003F47D6">
        <w:rPr>
          <w:rFonts w:ascii="Times New Roman" w:hAnsi="Times New Roman" w:cs="Times New Roman"/>
          <w:sz w:val="24"/>
          <w:szCs w:val="24"/>
          <w:u w:val="single" w:color="000000"/>
        </w:rPr>
        <w:t>F-VI-SPDAT</w:t>
      </w:r>
      <w:r w:rsidRPr="003F47D6">
        <w:rPr>
          <w:rFonts w:ascii="Times New Roman" w:hAnsi="Times New Roman" w:cs="Times New Roman"/>
          <w:sz w:val="24"/>
          <w:szCs w:val="24"/>
        </w:rPr>
        <w:t xml:space="preserve">: Family Vulnerability Index and Service Prioritization Decision Assistance Tool (F-SPDAT) developed and owned by OrgCode is utilized for families (and not single individuals) to recommend the level of housing supports necessary to resolve the presenting crisis of homelessness. Within those recommended housing interventions, the F-SPDAT allows for prioritization based on presence of vulnerability across twenty subcomponents within the broader four components of the VI-SPDAT: (a) history of housing and homelessness (b) risks (c) socialization and daily functioning (d) wellness - including chronic health conditions, substance usage, mental illness and trauma, and (e) family unit. </w:t>
      </w:r>
    </w:p>
    <w:p w14:paraId="599F23EF" w14:textId="0B7B6F62" w:rsidR="000A1A2A" w:rsidRDefault="000A1A2A" w:rsidP="000A1A2A">
      <w:pPr>
        <w:widowControl/>
        <w:suppressAutoHyphens w:val="0"/>
        <w:autoSpaceDN/>
        <w:spacing w:after="5" w:line="249" w:lineRule="auto"/>
        <w:textAlignment w:val="auto"/>
        <w:rPr>
          <w:rFonts w:ascii="Times New Roman" w:hAnsi="Times New Roman" w:cs="Times New Roman"/>
          <w:sz w:val="24"/>
          <w:szCs w:val="24"/>
        </w:rPr>
      </w:pPr>
    </w:p>
    <w:p w14:paraId="196CC225" w14:textId="7C60BA1D" w:rsidR="000A1A2A" w:rsidRDefault="000A1A2A" w:rsidP="000A1A2A">
      <w:pPr>
        <w:widowControl/>
        <w:suppressAutoHyphens w:val="0"/>
        <w:autoSpaceDN/>
        <w:spacing w:after="5" w:line="249" w:lineRule="auto"/>
        <w:textAlignment w:val="auto"/>
        <w:rPr>
          <w:rFonts w:ascii="Times New Roman" w:hAnsi="Times New Roman" w:cs="Times New Roman"/>
          <w:sz w:val="24"/>
          <w:szCs w:val="24"/>
        </w:rPr>
      </w:pPr>
    </w:p>
    <w:p w14:paraId="25D0DEFA" w14:textId="5906DAC9" w:rsidR="000A1A2A" w:rsidRDefault="000A1A2A" w:rsidP="000A1A2A">
      <w:pPr>
        <w:widowControl/>
        <w:suppressAutoHyphens w:val="0"/>
        <w:autoSpaceDN/>
        <w:spacing w:after="5" w:line="249" w:lineRule="auto"/>
        <w:textAlignment w:val="auto"/>
        <w:rPr>
          <w:rFonts w:ascii="Times New Roman" w:hAnsi="Times New Roman" w:cs="Times New Roman"/>
          <w:sz w:val="24"/>
          <w:szCs w:val="24"/>
        </w:rPr>
      </w:pPr>
    </w:p>
    <w:p w14:paraId="7704332C" w14:textId="772C1D3C" w:rsidR="000A1A2A" w:rsidRDefault="000A1A2A" w:rsidP="000A1A2A">
      <w:pPr>
        <w:widowControl/>
        <w:suppressAutoHyphens w:val="0"/>
        <w:autoSpaceDN/>
        <w:spacing w:after="5" w:line="249" w:lineRule="auto"/>
        <w:textAlignment w:val="auto"/>
        <w:rPr>
          <w:rFonts w:ascii="Times New Roman" w:hAnsi="Times New Roman" w:cs="Times New Roman"/>
          <w:sz w:val="24"/>
          <w:szCs w:val="24"/>
        </w:rPr>
      </w:pPr>
    </w:p>
    <w:p w14:paraId="726A898B" w14:textId="7C2B9859" w:rsidR="000A1A2A" w:rsidRDefault="000A1A2A" w:rsidP="000A1A2A">
      <w:pPr>
        <w:widowControl/>
        <w:suppressAutoHyphens w:val="0"/>
        <w:autoSpaceDN/>
        <w:spacing w:after="5" w:line="249" w:lineRule="auto"/>
        <w:textAlignment w:val="auto"/>
        <w:rPr>
          <w:rFonts w:ascii="Times New Roman" w:hAnsi="Times New Roman" w:cs="Times New Roman"/>
          <w:sz w:val="24"/>
          <w:szCs w:val="24"/>
        </w:rPr>
      </w:pPr>
    </w:p>
    <w:p w14:paraId="2F807C1A" w14:textId="77777777" w:rsidR="000A1A2A" w:rsidRDefault="000A1A2A" w:rsidP="000A1A2A">
      <w:pPr>
        <w:widowControl/>
        <w:suppressAutoHyphens w:val="0"/>
        <w:autoSpaceDN/>
        <w:spacing w:after="5" w:line="249" w:lineRule="auto"/>
        <w:textAlignment w:val="auto"/>
        <w:rPr>
          <w:rFonts w:ascii="Times New Roman" w:hAnsi="Times New Roman" w:cs="Times New Roman"/>
          <w:sz w:val="24"/>
          <w:szCs w:val="24"/>
        </w:rPr>
      </w:pPr>
    </w:p>
    <w:p w14:paraId="40A52A9B" w14:textId="1B6054BA" w:rsidR="000A1A2A" w:rsidRPr="003F47D6" w:rsidRDefault="000A1A2A" w:rsidP="003F47D6">
      <w:pPr>
        <w:widowControl/>
        <w:suppressAutoHyphens w:val="0"/>
        <w:autoSpaceDN/>
        <w:spacing w:after="5" w:line="249" w:lineRule="auto"/>
        <w:textAlignment w:val="auto"/>
        <w:rPr>
          <w:rFonts w:ascii="Times New Roman" w:hAnsi="Times New Roman" w:cs="Times New Roman"/>
          <w:sz w:val="24"/>
          <w:szCs w:val="24"/>
        </w:rPr>
      </w:pPr>
      <w:r w:rsidRPr="003F47D6">
        <w:rPr>
          <w:rFonts w:ascii="Times New Roman" w:hAnsi="Times New Roman" w:cs="Times New Roman"/>
          <w:sz w:val="24"/>
          <w:szCs w:val="24"/>
          <w:u w:val="single" w:color="000000"/>
        </w:rPr>
        <w:t>VI-SPDAT</w:t>
      </w:r>
      <w:r w:rsidRPr="003F47D6">
        <w:rPr>
          <w:rFonts w:ascii="Times New Roman" w:hAnsi="Times New Roman" w:cs="Times New Roman"/>
          <w:sz w:val="24"/>
          <w:szCs w:val="24"/>
        </w:rPr>
        <w:t xml:space="preserve">: The Vulnerability Index and Service Prioritization Decision Assistance Tool (VISPDAT) developed and owned by OrgCode and Community Solutions is utilized for single individuals (and not families) to recommend the level of housing supports necessary to resolve the presenting crisis of homelessness. Within those recommended housing interventions, the VI-SPDAT allows for prioritization based on presence of vulnerability across four components: (a) history of housing and homelessness (b) risks (c) socialization and daily functioning (d) and wellness - including chronic health conditions, substance usage, mental illness and trauma. </w:t>
      </w:r>
    </w:p>
    <w:p w14:paraId="427BDD43" w14:textId="24E41833" w:rsidR="000A1A2A" w:rsidRDefault="000A1A2A" w:rsidP="000A1A2A">
      <w:pPr>
        <w:spacing w:after="26" w:line="259" w:lineRule="auto"/>
        <w:rPr>
          <w:rFonts w:ascii="Times New Roman" w:hAnsi="Times New Roman" w:cs="Times New Roman"/>
          <w:sz w:val="24"/>
          <w:szCs w:val="24"/>
        </w:rPr>
      </w:pPr>
    </w:p>
    <w:p w14:paraId="4C93DB51" w14:textId="5DF851B9" w:rsidR="000A1A2A" w:rsidRDefault="000A1A2A" w:rsidP="0077096A">
      <w:pPr>
        <w:pStyle w:val="Standard"/>
        <w:rPr>
          <w:rFonts w:ascii="Times New Roman" w:hAnsi="Times New Roman" w:cs="Times New Roman"/>
          <w:b/>
        </w:rPr>
      </w:pPr>
      <w:r w:rsidRPr="003F47D6">
        <w:rPr>
          <w:rFonts w:ascii="Times New Roman" w:hAnsi="Times New Roman" w:cs="Times New Roman"/>
          <w:u w:val="single" w:color="000000"/>
        </w:rPr>
        <w:t>HMIS</w:t>
      </w:r>
      <w:r w:rsidRPr="003F47D6">
        <w:rPr>
          <w:rFonts w:ascii="Times New Roman" w:hAnsi="Times New Roman" w:cs="Times New Roman"/>
        </w:rPr>
        <w:t xml:space="preserve">: A Homeless Management Information System is a web-based software application designed to record and store person-level information on the characteristics and service needs of homeless persons throughout a CoC jurisdiction. Usage of the HMIS is mandated by HUD and locally by the </w:t>
      </w:r>
      <w:r>
        <w:rPr>
          <w:rFonts w:ascii="Times New Roman" w:hAnsi="Times New Roman" w:cs="Times New Roman"/>
        </w:rPr>
        <w:t>CoC</w:t>
      </w:r>
      <w:r w:rsidRPr="003F47D6">
        <w:rPr>
          <w:rFonts w:ascii="Times New Roman" w:hAnsi="Times New Roman" w:cs="Times New Roman"/>
        </w:rPr>
        <w:t xml:space="preserve">. </w:t>
      </w:r>
    </w:p>
    <w:p w14:paraId="483F3851" w14:textId="77777777" w:rsidR="00D53505" w:rsidRPr="003F47D6" w:rsidRDefault="00D53505" w:rsidP="0077096A">
      <w:pPr>
        <w:pStyle w:val="Standard"/>
        <w:rPr>
          <w:rFonts w:ascii="Times New Roman" w:hAnsi="Times New Roman" w:cs="Times New Roman"/>
          <w:b/>
        </w:rPr>
      </w:pPr>
    </w:p>
    <w:p w14:paraId="24DC71DF" w14:textId="32BECAAE" w:rsidR="00834BB3" w:rsidRPr="003F47D6" w:rsidRDefault="00834BB3" w:rsidP="003F47D6">
      <w:pPr>
        <w:spacing w:after="0" w:line="240" w:lineRule="auto"/>
        <w:rPr>
          <w:rFonts w:ascii="Times New Roman" w:hAnsi="Times New Roman" w:cs="Times New Roman"/>
          <w:i/>
        </w:rPr>
      </w:pPr>
      <w:r w:rsidRPr="003F47D6">
        <w:rPr>
          <w:rFonts w:ascii="Times New Roman" w:hAnsi="Times New Roman" w:cs="Times New Roman"/>
          <w:i/>
          <w:sz w:val="24"/>
          <w:szCs w:val="24"/>
        </w:rPr>
        <w:t>HUD Housing Types</w:t>
      </w:r>
    </w:p>
    <w:p w14:paraId="79422A65" w14:textId="5C7247A1" w:rsidR="00791382" w:rsidRPr="000A1A2A" w:rsidRDefault="00A100C0">
      <w:pPr>
        <w:pStyle w:val="Standard"/>
        <w:rPr>
          <w:rFonts w:ascii="Times New Roman" w:hAnsi="Times New Roman" w:cs="Times New Roman"/>
          <w:b/>
        </w:rPr>
      </w:pPr>
      <w:r w:rsidRPr="000A1A2A">
        <w:rPr>
          <w:rFonts w:ascii="Times New Roman" w:hAnsi="Times New Roman" w:cs="Times New Roman"/>
        </w:rPr>
        <w:t xml:space="preserve">Note that the following HUD Housing Types include a general definition, and local community programs may not fund, given local priorities, fund all eligible activities under each type. </w:t>
      </w:r>
    </w:p>
    <w:p w14:paraId="72C7A5E8" w14:textId="77777777" w:rsidR="00A100C0" w:rsidRPr="003F47D6" w:rsidRDefault="00A100C0">
      <w:pPr>
        <w:pStyle w:val="Standard"/>
        <w:rPr>
          <w:rFonts w:ascii="Times New Roman" w:hAnsi="Times New Roman" w:cs="Times New Roman"/>
          <w:b/>
        </w:rPr>
      </w:pPr>
    </w:p>
    <w:p w14:paraId="7F5EB43D" w14:textId="2732E433" w:rsidR="00834BB3" w:rsidRPr="003F47D6" w:rsidRDefault="0077096A" w:rsidP="00A100C0">
      <w:pPr>
        <w:rPr>
          <w:rFonts w:ascii="Times New Roman" w:eastAsia="Times New Roman" w:hAnsi="Times New Roman" w:cs="Times New Roman"/>
          <w:color w:val="333333"/>
          <w:sz w:val="24"/>
          <w:szCs w:val="24"/>
          <w:shd w:val="clear" w:color="auto" w:fill="FFFFFF"/>
        </w:rPr>
      </w:pPr>
      <w:r w:rsidRPr="003F47D6">
        <w:rPr>
          <w:rFonts w:ascii="Times New Roman" w:hAnsi="Times New Roman" w:cs="Times New Roman"/>
          <w:sz w:val="24"/>
          <w:szCs w:val="24"/>
          <w:u w:val="single"/>
        </w:rPr>
        <w:t xml:space="preserve">Permanent </w:t>
      </w:r>
      <w:r w:rsidR="00834BB3" w:rsidRPr="003F47D6">
        <w:rPr>
          <w:rFonts w:ascii="Times New Roman" w:hAnsi="Times New Roman" w:cs="Times New Roman"/>
          <w:sz w:val="24"/>
          <w:szCs w:val="24"/>
          <w:u w:val="single"/>
        </w:rPr>
        <w:t>Housing</w:t>
      </w:r>
      <w:r w:rsidR="00834BB3" w:rsidRPr="003F47D6">
        <w:rPr>
          <w:rFonts w:ascii="Times New Roman" w:hAnsi="Times New Roman" w:cs="Times New Roman"/>
          <w:sz w:val="24"/>
          <w:szCs w:val="24"/>
        </w:rPr>
        <w:t>:</w:t>
      </w:r>
      <w:r w:rsidRPr="003F47D6">
        <w:rPr>
          <w:rFonts w:ascii="Times New Roman" w:hAnsi="Times New Roman" w:cs="Times New Roman"/>
          <w:sz w:val="24"/>
          <w:szCs w:val="24"/>
        </w:rPr>
        <w:t xml:space="preserve"> </w:t>
      </w:r>
      <w:r w:rsidR="00834BB3" w:rsidRPr="003F47D6">
        <w:rPr>
          <w:rFonts w:ascii="Times New Roman" w:eastAsia="Times New Roman" w:hAnsi="Times New Roman" w:cs="Times New Roman"/>
          <w:color w:val="333333"/>
          <w:sz w:val="24"/>
          <w:szCs w:val="24"/>
          <w:shd w:val="clear" w:color="auto" w:fill="FFFFFF"/>
        </w:rPr>
        <w:t xml:space="preserve">Permanent housing (PH) is defined as community-based housing without a designated length of stay in which formerly homeless individuals and families live as independently as possible. Under PH, a program participant must be the tenant on a lease (or sublease) for an initial term of at least one year that is renewable and is terminable only for cause. Further, leases (or subleases) must be renewable for a minimum term of one month. The CoC Program funds two types of permanent housing: permanent supportive housing (PSH) for persons with disabilities and rapid re-housing. </w:t>
      </w:r>
    </w:p>
    <w:p w14:paraId="0FB63188" w14:textId="5EC4DD09" w:rsidR="00834BB3" w:rsidRPr="003F47D6" w:rsidRDefault="00D53505">
      <w:pPr>
        <w:rPr>
          <w:rFonts w:ascii="Times New Roman" w:eastAsia="Times New Roman" w:hAnsi="Times New Roman" w:cs="Times New Roman"/>
          <w:color w:val="000000"/>
          <w:sz w:val="24"/>
          <w:szCs w:val="24"/>
        </w:rPr>
      </w:pPr>
      <w:r>
        <w:rPr>
          <w:rFonts w:ascii="Times New Roman" w:eastAsia="Times New Roman" w:hAnsi="Times New Roman" w:cs="Times New Roman"/>
          <w:color w:val="333333"/>
          <w:sz w:val="24"/>
          <w:szCs w:val="24"/>
          <w:shd w:val="clear" w:color="auto" w:fill="FFFFFF"/>
        </w:rPr>
        <w:t>**</w:t>
      </w:r>
      <w:r w:rsidR="00834BB3" w:rsidRPr="003F47D6">
        <w:rPr>
          <w:rFonts w:ascii="Times New Roman" w:eastAsia="Times New Roman" w:hAnsi="Times New Roman" w:cs="Times New Roman"/>
          <w:color w:val="333333"/>
          <w:sz w:val="24"/>
          <w:szCs w:val="24"/>
          <w:shd w:val="clear" w:color="auto" w:fill="FFFFFF"/>
        </w:rPr>
        <w:t>Permanent supportive housing </w:t>
      </w:r>
      <w:r w:rsidR="00A100C0" w:rsidRPr="003F47D6">
        <w:rPr>
          <w:rFonts w:ascii="Times New Roman" w:eastAsia="Times New Roman" w:hAnsi="Times New Roman" w:cs="Times New Roman"/>
          <w:color w:val="333333"/>
          <w:sz w:val="24"/>
          <w:szCs w:val="24"/>
          <w:shd w:val="clear" w:color="auto" w:fill="FFFFFF"/>
        </w:rPr>
        <w:t xml:space="preserve">(PSH) </w:t>
      </w:r>
      <w:r w:rsidR="00834BB3" w:rsidRPr="003F47D6">
        <w:rPr>
          <w:rFonts w:ascii="Times New Roman" w:eastAsia="Times New Roman" w:hAnsi="Times New Roman" w:cs="Times New Roman"/>
          <w:color w:val="333333"/>
          <w:sz w:val="24"/>
          <w:szCs w:val="24"/>
          <w:shd w:val="clear" w:color="auto" w:fill="FFFFFF"/>
        </w:rPr>
        <w:t xml:space="preserve">is permanent housing with indefinite leasing or rental assistance paired with supportive services to assist homeless persons with a disability or families with an adult or child member with a disability achieve housing stability. </w:t>
      </w:r>
    </w:p>
    <w:p w14:paraId="19C1DDFB" w14:textId="3132058E" w:rsidR="00D53505" w:rsidRPr="003F47D6" w:rsidRDefault="00D53505" w:rsidP="003F47D6">
      <w:pPr>
        <w:rPr>
          <w:rFonts w:ascii="Times New Roman" w:eastAsia="Times New Roman" w:hAnsi="Times New Roman" w:cs="Times New Roman"/>
          <w:color w:val="000000"/>
        </w:rPr>
      </w:pPr>
      <w:r>
        <w:rPr>
          <w:rFonts w:ascii="Times New Roman" w:eastAsia="Times New Roman" w:hAnsi="Times New Roman" w:cs="Times New Roman"/>
          <w:color w:val="333333"/>
          <w:sz w:val="24"/>
          <w:szCs w:val="24"/>
          <w:shd w:val="clear" w:color="auto" w:fill="FFFFFF"/>
        </w:rPr>
        <w:t>**</w:t>
      </w:r>
      <w:r w:rsidR="00834BB3" w:rsidRPr="003F47D6">
        <w:rPr>
          <w:rFonts w:ascii="Times New Roman" w:eastAsia="Times New Roman" w:hAnsi="Times New Roman" w:cs="Times New Roman"/>
          <w:color w:val="333333"/>
          <w:sz w:val="24"/>
          <w:szCs w:val="24"/>
          <w:shd w:val="clear" w:color="auto" w:fill="FFFFFF"/>
        </w:rPr>
        <w:t>Rapid re-housing (RRH) emphasizes housing search and relocation services and short- and medium-term rental assistance to move homeless persons and families (with or without a disability) as rapidly as possible into permanent housing.</w:t>
      </w:r>
    </w:p>
    <w:p w14:paraId="13549336" w14:textId="77777777" w:rsidR="00D53505" w:rsidRDefault="00D53505" w:rsidP="00D53505">
      <w:pPr>
        <w:rPr>
          <w:rFonts w:ascii="Times New Roman" w:hAnsi="Times New Roman" w:cs="Times New Roman"/>
        </w:rPr>
      </w:pPr>
    </w:p>
    <w:p w14:paraId="535DEC80" w14:textId="77777777" w:rsidR="00D53505" w:rsidRDefault="00D53505" w:rsidP="00D53505">
      <w:pPr>
        <w:rPr>
          <w:rFonts w:ascii="Times New Roman" w:hAnsi="Times New Roman" w:cs="Times New Roman"/>
        </w:rPr>
      </w:pPr>
    </w:p>
    <w:p w14:paraId="19681271" w14:textId="77777777" w:rsidR="00D53505" w:rsidRDefault="00D53505" w:rsidP="00D53505">
      <w:pPr>
        <w:rPr>
          <w:rFonts w:ascii="Times New Roman" w:hAnsi="Times New Roman" w:cs="Times New Roman"/>
        </w:rPr>
      </w:pPr>
    </w:p>
    <w:p w14:paraId="7A616EA2" w14:textId="273F555C" w:rsidR="0077096A" w:rsidRPr="003F47D6" w:rsidRDefault="0077096A" w:rsidP="003F47D6">
      <w:pPr>
        <w:rPr>
          <w:rFonts w:ascii="Times New Roman" w:eastAsia="Times New Roman" w:hAnsi="Times New Roman" w:cs="Times New Roman"/>
        </w:rPr>
      </w:pPr>
    </w:p>
    <w:p w14:paraId="1E94503D" w14:textId="3525C72A" w:rsidR="00834BB3" w:rsidRPr="003F47D6" w:rsidRDefault="0077096A" w:rsidP="00834BB3">
      <w:pPr>
        <w:rPr>
          <w:rFonts w:ascii="Times New Roman" w:eastAsia="Times New Roman" w:hAnsi="Times New Roman" w:cs="Times New Roman"/>
          <w:sz w:val="24"/>
          <w:szCs w:val="24"/>
        </w:rPr>
      </w:pPr>
      <w:r w:rsidRPr="003F47D6">
        <w:rPr>
          <w:rFonts w:ascii="Times New Roman" w:hAnsi="Times New Roman" w:cs="Times New Roman"/>
          <w:sz w:val="24"/>
          <w:szCs w:val="24"/>
          <w:u w:val="single"/>
        </w:rPr>
        <w:t>Transitional Housin</w:t>
      </w:r>
      <w:r w:rsidR="000A1A2A" w:rsidRPr="003F47D6">
        <w:rPr>
          <w:rFonts w:ascii="Times New Roman" w:hAnsi="Times New Roman" w:cs="Times New Roman"/>
          <w:sz w:val="24"/>
          <w:szCs w:val="24"/>
          <w:u w:val="single"/>
        </w:rPr>
        <w:t>g</w:t>
      </w:r>
      <w:r w:rsidR="000A1A2A">
        <w:rPr>
          <w:rFonts w:ascii="Times New Roman" w:hAnsi="Times New Roman" w:cs="Times New Roman"/>
          <w:b/>
          <w:sz w:val="24"/>
          <w:szCs w:val="24"/>
        </w:rPr>
        <w:t>:</w:t>
      </w:r>
      <w:r w:rsidRPr="003F47D6">
        <w:rPr>
          <w:rFonts w:ascii="Times New Roman" w:hAnsi="Times New Roman" w:cs="Times New Roman"/>
          <w:sz w:val="24"/>
          <w:szCs w:val="24"/>
        </w:rPr>
        <w:t xml:space="preserve"> </w:t>
      </w:r>
      <w:r w:rsidR="00834BB3" w:rsidRPr="003F47D6">
        <w:rPr>
          <w:rFonts w:ascii="Times New Roman" w:eastAsia="Times New Roman" w:hAnsi="Times New Roman" w:cs="Times New Roman"/>
          <w:color w:val="333333"/>
          <w:sz w:val="24"/>
          <w:szCs w:val="24"/>
          <w:shd w:val="clear" w:color="auto" w:fill="FFFFFF"/>
        </w:rPr>
        <w:t xml:space="preserve">Transitional housing (TH) is designed to provide homeless individuals and families with the interim stability and support to </w:t>
      </w:r>
      <w:r w:rsidR="00834BB3" w:rsidRPr="00A100C0">
        <w:rPr>
          <w:rFonts w:ascii="Times New Roman" w:eastAsia="Times New Roman" w:hAnsi="Times New Roman" w:cs="Times New Roman"/>
          <w:color w:val="333333"/>
          <w:sz w:val="24"/>
          <w:szCs w:val="24"/>
          <w:shd w:val="clear" w:color="auto" w:fill="FFFFFF"/>
        </w:rPr>
        <w:t>successfully</w:t>
      </w:r>
      <w:r w:rsidR="00834BB3" w:rsidRPr="003F47D6">
        <w:rPr>
          <w:rFonts w:ascii="Times New Roman" w:eastAsia="Times New Roman" w:hAnsi="Times New Roman" w:cs="Times New Roman"/>
          <w:color w:val="333333"/>
          <w:sz w:val="24"/>
          <w:szCs w:val="24"/>
          <w:shd w:val="clear" w:color="auto" w:fill="FFFFFF"/>
        </w:rPr>
        <w:t xml:space="preserve"> move to and maintain permanent housing. Transitional housing may be used to cover the costs of up to 24 months of housing with accompanying supportive services. Program participants must have a lease (or sublease) or occupancy agreement in place when residing in transitional housing. </w:t>
      </w:r>
    </w:p>
    <w:p w14:paraId="77D9A0F6" w14:textId="6F2A18A2" w:rsidR="00D53505" w:rsidRDefault="00791382" w:rsidP="00D53505">
      <w:pPr>
        <w:rPr>
          <w:rFonts w:ascii="Times New Roman" w:hAnsi="Times New Roman" w:cs="Times New Roman"/>
          <w:sz w:val="24"/>
          <w:szCs w:val="24"/>
        </w:rPr>
      </w:pPr>
      <w:r w:rsidRPr="003F47D6">
        <w:rPr>
          <w:rFonts w:ascii="Times New Roman" w:hAnsi="Times New Roman" w:cs="Times New Roman"/>
          <w:sz w:val="24"/>
          <w:szCs w:val="24"/>
          <w:u w:val="single"/>
        </w:rPr>
        <w:t>Emergency Shelter</w:t>
      </w:r>
      <w:r w:rsidRPr="003F47D6">
        <w:rPr>
          <w:rFonts w:ascii="Times New Roman" w:hAnsi="Times New Roman" w:cs="Times New Roman"/>
          <w:sz w:val="24"/>
          <w:szCs w:val="24"/>
        </w:rPr>
        <w:t xml:space="preserve">: </w:t>
      </w:r>
      <w:r w:rsidRPr="003F47D6">
        <w:rPr>
          <w:rFonts w:ascii="Times New Roman" w:hAnsi="Times New Roman" w:cs="Times New Roman"/>
          <w:iCs/>
          <w:sz w:val="24"/>
          <w:szCs w:val="24"/>
        </w:rPr>
        <w:t>A</w:t>
      </w:r>
      <w:r w:rsidRPr="003F47D6">
        <w:rPr>
          <w:rFonts w:ascii="Times New Roman" w:hAnsi="Times New Roman" w:cs="Times New Roman"/>
          <w:sz w:val="24"/>
          <w:szCs w:val="24"/>
        </w:rPr>
        <w:t>ny facility whose primary purpose is to provide temporary or transitional shelter for the homeless in general or for specific populations of the homeless for a period of 90 days or less</w:t>
      </w:r>
      <w:r w:rsidR="007865F5">
        <w:rPr>
          <w:rFonts w:ascii="Times New Roman" w:hAnsi="Times New Roman" w:cs="Times New Roman"/>
          <w:sz w:val="24"/>
          <w:szCs w:val="24"/>
        </w:rPr>
        <w:t xml:space="preserve">. </w:t>
      </w:r>
      <w:r w:rsidRPr="003F47D6">
        <w:rPr>
          <w:rFonts w:ascii="Times New Roman" w:hAnsi="Times New Roman" w:cs="Times New Roman"/>
          <w:sz w:val="24"/>
          <w:szCs w:val="24"/>
        </w:rPr>
        <w:t xml:space="preserve">Supportive services may or may not be provided in addition to the provision of shelter. </w:t>
      </w:r>
    </w:p>
    <w:sectPr w:rsidR="00D53505" w:rsidSect="00AF33C8">
      <w:footerReference w:type="default" r:id="rId13"/>
      <w:pgSz w:w="12240" w:h="15840"/>
      <w:pgMar w:top="2160" w:right="1440" w:bottom="2160" w:left="1440" w:header="720" w:footer="720" w:gutter="0"/>
      <w:pgNumType w:start="0"/>
      <w:cols w:space="720"/>
      <w:titlePg/>
      <w:docGrid w:linePitch="299"/>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ECCF2B3" w16cid:durableId="1E41049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FA89BB" w14:textId="77777777" w:rsidR="00731B89" w:rsidRDefault="00731B89">
      <w:pPr>
        <w:spacing w:after="0" w:line="240" w:lineRule="auto"/>
      </w:pPr>
      <w:r>
        <w:separator/>
      </w:r>
    </w:p>
  </w:endnote>
  <w:endnote w:type="continuationSeparator" w:id="0">
    <w:p w14:paraId="0A323D0F" w14:textId="77777777" w:rsidR="00731B89" w:rsidRDefault="00731B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charset w:val="02"/>
    <w:family w:val="auto"/>
    <w:pitch w:val="default"/>
  </w:font>
  <w:font w:name="OpenSymbol">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
    <w:altName w:val="Times New Roman"/>
    <w:charset w:val="00"/>
    <w:family w:val="auto"/>
    <w:pitch w:val="variable"/>
  </w:font>
  <w:font w:name="Georgia">
    <w:panose1 w:val="02040502050405020303"/>
    <w:charset w:val="00"/>
    <w:family w:val="roman"/>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8071296"/>
      <w:docPartObj>
        <w:docPartGallery w:val="Page Numbers (Bottom of Page)"/>
        <w:docPartUnique/>
      </w:docPartObj>
    </w:sdtPr>
    <w:sdtEndPr>
      <w:rPr>
        <w:noProof/>
      </w:rPr>
    </w:sdtEndPr>
    <w:sdtContent>
      <w:p w14:paraId="2E9F0A28" w14:textId="4230A6AA" w:rsidR="00AF33C8" w:rsidRDefault="00AF33C8">
        <w:pPr>
          <w:pStyle w:val="Footer"/>
          <w:jc w:val="center"/>
        </w:pPr>
        <w:r>
          <w:fldChar w:fldCharType="begin"/>
        </w:r>
        <w:r>
          <w:instrText xml:space="preserve"> PAGE   \* MERGEFORMAT </w:instrText>
        </w:r>
        <w:r>
          <w:fldChar w:fldCharType="separate"/>
        </w:r>
        <w:r w:rsidR="004C77D3">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CA5A17" w14:textId="77777777" w:rsidR="00731B89" w:rsidRDefault="00731B89">
      <w:pPr>
        <w:spacing w:after="0" w:line="240" w:lineRule="auto"/>
      </w:pPr>
      <w:r>
        <w:rPr>
          <w:color w:val="000000"/>
        </w:rPr>
        <w:separator/>
      </w:r>
    </w:p>
  </w:footnote>
  <w:footnote w:type="continuationSeparator" w:id="0">
    <w:p w14:paraId="57E962EA" w14:textId="77777777" w:rsidR="00731B89" w:rsidRDefault="00731B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C7E89"/>
    <w:multiLevelType w:val="hybridMultilevel"/>
    <w:tmpl w:val="2B04B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5B7B16"/>
    <w:multiLevelType w:val="hybridMultilevel"/>
    <w:tmpl w:val="DCE4C254"/>
    <w:lvl w:ilvl="0" w:tplc="8B5A75A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86C419E"/>
    <w:multiLevelType w:val="hybridMultilevel"/>
    <w:tmpl w:val="0CA8D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A775F2"/>
    <w:multiLevelType w:val="multilevel"/>
    <w:tmpl w:val="394681B8"/>
    <w:lvl w:ilvl="0">
      <w:numFmt w:val="bullet"/>
      <w:lvlText w:val="•"/>
      <w:lvlJc w:val="left"/>
      <w:rPr>
        <w:rFonts w:ascii="StarSymbol" w:eastAsia="OpenSymbol" w:hAnsi="StarSymbol" w:cs="OpenSymbol"/>
      </w:rPr>
    </w:lvl>
    <w:lvl w:ilvl="1">
      <w:numFmt w:val="bullet"/>
      <w:lvlText w:val="●"/>
      <w:lvlJc w:val="left"/>
      <w:rPr>
        <w:rFonts w:ascii="StarSymbol" w:eastAsia="OpenSymbol" w:hAnsi="StarSymbol" w:cs="OpenSymbol"/>
      </w:rPr>
    </w:lvl>
    <w:lvl w:ilvl="2">
      <w:numFmt w:val="bullet"/>
      <w:lvlText w:val="●"/>
      <w:lvlJc w:val="left"/>
      <w:rPr>
        <w:rFonts w:ascii="StarSymbol" w:eastAsia="OpenSymbol" w:hAnsi="StarSymbol" w:cs="OpenSymbol"/>
      </w:rPr>
    </w:lvl>
    <w:lvl w:ilvl="3">
      <w:numFmt w:val="bullet"/>
      <w:lvlText w:val="●"/>
      <w:lvlJc w:val="left"/>
      <w:rPr>
        <w:rFonts w:ascii="StarSymbol" w:eastAsia="OpenSymbol" w:hAnsi="StarSymbol" w:cs="OpenSymbol"/>
      </w:rPr>
    </w:lvl>
    <w:lvl w:ilvl="4">
      <w:numFmt w:val="bullet"/>
      <w:lvlText w:val="●"/>
      <w:lvlJc w:val="left"/>
      <w:rPr>
        <w:rFonts w:ascii="StarSymbol" w:eastAsia="OpenSymbol" w:hAnsi="StarSymbol" w:cs="OpenSymbol"/>
      </w:rPr>
    </w:lvl>
    <w:lvl w:ilvl="5">
      <w:numFmt w:val="bullet"/>
      <w:lvlText w:val="●"/>
      <w:lvlJc w:val="left"/>
      <w:rPr>
        <w:rFonts w:ascii="StarSymbol" w:eastAsia="OpenSymbol" w:hAnsi="StarSymbol" w:cs="OpenSymbol"/>
      </w:rPr>
    </w:lvl>
    <w:lvl w:ilvl="6">
      <w:numFmt w:val="bullet"/>
      <w:lvlText w:val="●"/>
      <w:lvlJc w:val="left"/>
      <w:rPr>
        <w:rFonts w:ascii="StarSymbol" w:eastAsia="OpenSymbol" w:hAnsi="StarSymbol" w:cs="OpenSymbol"/>
      </w:rPr>
    </w:lvl>
    <w:lvl w:ilvl="7">
      <w:numFmt w:val="bullet"/>
      <w:lvlText w:val="●"/>
      <w:lvlJc w:val="left"/>
      <w:rPr>
        <w:rFonts w:ascii="StarSymbol" w:eastAsia="OpenSymbol" w:hAnsi="StarSymbol" w:cs="OpenSymbol"/>
      </w:rPr>
    </w:lvl>
    <w:lvl w:ilvl="8">
      <w:numFmt w:val="bullet"/>
      <w:lvlText w:val="●"/>
      <w:lvlJc w:val="left"/>
      <w:rPr>
        <w:rFonts w:ascii="StarSymbol" w:eastAsia="OpenSymbol" w:hAnsi="StarSymbol" w:cs="OpenSymbol"/>
      </w:rPr>
    </w:lvl>
  </w:abstractNum>
  <w:abstractNum w:abstractNumId="4" w15:restartNumberingAfterBreak="0">
    <w:nsid w:val="0B3B1641"/>
    <w:multiLevelType w:val="hybridMultilevel"/>
    <w:tmpl w:val="B26A0B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0D18E6"/>
    <w:multiLevelType w:val="hybridMultilevel"/>
    <w:tmpl w:val="AE48AD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1145DCF"/>
    <w:multiLevelType w:val="hybridMultilevel"/>
    <w:tmpl w:val="54222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D105BD"/>
    <w:multiLevelType w:val="hybridMultilevel"/>
    <w:tmpl w:val="A05A48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4EB4120"/>
    <w:multiLevelType w:val="hybridMultilevel"/>
    <w:tmpl w:val="48C86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5C29C0"/>
    <w:multiLevelType w:val="hybridMultilevel"/>
    <w:tmpl w:val="EE5E5644"/>
    <w:lvl w:ilvl="0" w:tplc="EB468B04">
      <w:start w:val="1"/>
      <w:numFmt w:val="decimal"/>
      <w:lvlText w:val="%1."/>
      <w:lvlJc w:val="left"/>
      <w:pPr>
        <w:ind w:left="720" w:hanging="360"/>
      </w:pPr>
      <w:rPr>
        <w:rFonts w:ascii="Times New Roman" w:eastAsia="SimSun"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6D1229"/>
    <w:multiLevelType w:val="hybridMultilevel"/>
    <w:tmpl w:val="A0183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F75684"/>
    <w:multiLevelType w:val="hybridMultilevel"/>
    <w:tmpl w:val="ADC26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FB450B"/>
    <w:multiLevelType w:val="hybridMultilevel"/>
    <w:tmpl w:val="F1D28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0E5172"/>
    <w:multiLevelType w:val="hybridMultilevel"/>
    <w:tmpl w:val="88E68B5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055084A"/>
    <w:multiLevelType w:val="hybridMultilevel"/>
    <w:tmpl w:val="52BC4CBA"/>
    <w:lvl w:ilvl="0" w:tplc="1EDC4F1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4602C75"/>
    <w:multiLevelType w:val="hybridMultilevel"/>
    <w:tmpl w:val="70A0098E"/>
    <w:lvl w:ilvl="0" w:tplc="0B8E8CA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A02BDDA">
      <w:start w:val="1"/>
      <w:numFmt w:val="decimal"/>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922D172">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022969A">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E3CD0D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700E9BC">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B0A817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4A8CE60">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F0AA86A">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24C72EAB"/>
    <w:multiLevelType w:val="multilevel"/>
    <w:tmpl w:val="0F52FCA8"/>
    <w:styleLink w:val="WWNum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7" w15:restartNumberingAfterBreak="0">
    <w:nsid w:val="2728643D"/>
    <w:multiLevelType w:val="hybridMultilevel"/>
    <w:tmpl w:val="0A5846CA"/>
    <w:lvl w:ilvl="0" w:tplc="65ACE6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A246F95"/>
    <w:multiLevelType w:val="hybridMultilevel"/>
    <w:tmpl w:val="03484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A274F81"/>
    <w:multiLevelType w:val="hybridMultilevel"/>
    <w:tmpl w:val="774030E6"/>
    <w:lvl w:ilvl="0" w:tplc="64F221E6">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C066772">
      <w:start w:val="1"/>
      <w:numFmt w:val="lowerLetter"/>
      <w:lvlText w:val="%2"/>
      <w:lvlJc w:val="left"/>
      <w:pPr>
        <w:ind w:left="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8EA295A">
      <w:start w:val="1"/>
      <w:numFmt w:val="lowerRoman"/>
      <w:lvlText w:val="%3"/>
      <w:lvlJc w:val="left"/>
      <w:pPr>
        <w:ind w:left="15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172AA62">
      <w:start w:val="1"/>
      <w:numFmt w:val="lowerLetter"/>
      <w:lvlRestart w:val="0"/>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C02DC7C">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C1AB1A0">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D2AA70A">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B2AA4CE">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530F0C2">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2CDD458B"/>
    <w:multiLevelType w:val="hybridMultilevel"/>
    <w:tmpl w:val="6024D6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D4E32FA"/>
    <w:multiLevelType w:val="hybridMultilevel"/>
    <w:tmpl w:val="9B3491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12D4729"/>
    <w:multiLevelType w:val="multilevel"/>
    <w:tmpl w:val="51FEEA12"/>
    <w:lvl w:ilvl="0">
      <w:start w:val="1"/>
      <w:numFmt w:val="bullet"/>
      <w:lvlText w:val=""/>
      <w:lvlJc w:val="left"/>
      <w:pPr>
        <w:tabs>
          <w:tab w:val="num" w:pos="1380"/>
        </w:tabs>
        <w:ind w:left="1380" w:hanging="360"/>
      </w:pPr>
      <w:rPr>
        <w:rFonts w:ascii="Symbol" w:hAnsi="Symbol" w:hint="default"/>
        <w:sz w:val="20"/>
      </w:rPr>
    </w:lvl>
    <w:lvl w:ilvl="1" w:tentative="1">
      <w:start w:val="1"/>
      <w:numFmt w:val="bullet"/>
      <w:lvlText w:val="o"/>
      <w:lvlJc w:val="left"/>
      <w:pPr>
        <w:tabs>
          <w:tab w:val="num" w:pos="2100"/>
        </w:tabs>
        <w:ind w:left="2100" w:hanging="360"/>
      </w:pPr>
      <w:rPr>
        <w:rFonts w:ascii="Courier New" w:hAnsi="Courier New" w:hint="default"/>
        <w:sz w:val="20"/>
      </w:rPr>
    </w:lvl>
    <w:lvl w:ilvl="2" w:tentative="1">
      <w:start w:val="1"/>
      <w:numFmt w:val="bullet"/>
      <w:lvlText w:val=""/>
      <w:lvlJc w:val="left"/>
      <w:pPr>
        <w:tabs>
          <w:tab w:val="num" w:pos="2820"/>
        </w:tabs>
        <w:ind w:left="2820" w:hanging="360"/>
      </w:pPr>
      <w:rPr>
        <w:rFonts w:ascii="Wingdings" w:hAnsi="Wingdings" w:hint="default"/>
        <w:sz w:val="20"/>
      </w:rPr>
    </w:lvl>
    <w:lvl w:ilvl="3" w:tentative="1">
      <w:start w:val="1"/>
      <w:numFmt w:val="bullet"/>
      <w:lvlText w:val=""/>
      <w:lvlJc w:val="left"/>
      <w:pPr>
        <w:tabs>
          <w:tab w:val="num" w:pos="3540"/>
        </w:tabs>
        <w:ind w:left="3540" w:hanging="360"/>
      </w:pPr>
      <w:rPr>
        <w:rFonts w:ascii="Wingdings" w:hAnsi="Wingdings" w:hint="default"/>
        <w:sz w:val="20"/>
      </w:rPr>
    </w:lvl>
    <w:lvl w:ilvl="4" w:tentative="1">
      <w:start w:val="1"/>
      <w:numFmt w:val="bullet"/>
      <w:lvlText w:val=""/>
      <w:lvlJc w:val="left"/>
      <w:pPr>
        <w:tabs>
          <w:tab w:val="num" w:pos="4260"/>
        </w:tabs>
        <w:ind w:left="4260" w:hanging="360"/>
      </w:pPr>
      <w:rPr>
        <w:rFonts w:ascii="Wingdings" w:hAnsi="Wingdings" w:hint="default"/>
        <w:sz w:val="20"/>
      </w:rPr>
    </w:lvl>
    <w:lvl w:ilvl="5" w:tentative="1">
      <w:start w:val="1"/>
      <w:numFmt w:val="bullet"/>
      <w:lvlText w:val=""/>
      <w:lvlJc w:val="left"/>
      <w:pPr>
        <w:tabs>
          <w:tab w:val="num" w:pos="4980"/>
        </w:tabs>
        <w:ind w:left="4980" w:hanging="360"/>
      </w:pPr>
      <w:rPr>
        <w:rFonts w:ascii="Wingdings" w:hAnsi="Wingdings" w:hint="default"/>
        <w:sz w:val="20"/>
      </w:rPr>
    </w:lvl>
    <w:lvl w:ilvl="6" w:tentative="1">
      <w:start w:val="1"/>
      <w:numFmt w:val="bullet"/>
      <w:lvlText w:val=""/>
      <w:lvlJc w:val="left"/>
      <w:pPr>
        <w:tabs>
          <w:tab w:val="num" w:pos="5700"/>
        </w:tabs>
        <w:ind w:left="5700" w:hanging="360"/>
      </w:pPr>
      <w:rPr>
        <w:rFonts w:ascii="Wingdings" w:hAnsi="Wingdings" w:hint="default"/>
        <w:sz w:val="20"/>
      </w:rPr>
    </w:lvl>
    <w:lvl w:ilvl="7" w:tentative="1">
      <w:start w:val="1"/>
      <w:numFmt w:val="bullet"/>
      <w:lvlText w:val=""/>
      <w:lvlJc w:val="left"/>
      <w:pPr>
        <w:tabs>
          <w:tab w:val="num" w:pos="6420"/>
        </w:tabs>
        <w:ind w:left="6420" w:hanging="360"/>
      </w:pPr>
      <w:rPr>
        <w:rFonts w:ascii="Wingdings" w:hAnsi="Wingdings" w:hint="default"/>
        <w:sz w:val="20"/>
      </w:rPr>
    </w:lvl>
    <w:lvl w:ilvl="8" w:tentative="1">
      <w:start w:val="1"/>
      <w:numFmt w:val="bullet"/>
      <w:lvlText w:val=""/>
      <w:lvlJc w:val="left"/>
      <w:pPr>
        <w:tabs>
          <w:tab w:val="num" w:pos="7140"/>
        </w:tabs>
        <w:ind w:left="7140" w:hanging="360"/>
      </w:pPr>
      <w:rPr>
        <w:rFonts w:ascii="Wingdings" w:hAnsi="Wingdings" w:hint="default"/>
        <w:sz w:val="20"/>
      </w:rPr>
    </w:lvl>
  </w:abstractNum>
  <w:abstractNum w:abstractNumId="23" w15:restartNumberingAfterBreak="0">
    <w:nsid w:val="31C62E0D"/>
    <w:multiLevelType w:val="hybridMultilevel"/>
    <w:tmpl w:val="AB883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5466BF1"/>
    <w:multiLevelType w:val="hybridMultilevel"/>
    <w:tmpl w:val="995022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0484334"/>
    <w:multiLevelType w:val="hybridMultilevel"/>
    <w:tmpl w:val="5650A52C"/>
    <w:lvl w:ilvl="0" w:tplc="113C78FC">
      <w:start w:val="1"/>
      <w:numFmt w:val="decimal"/>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2F5718F"/>
    <w:multiLevelType w:val="hybridMultilevel"/>
    <w:tmpl w:val="60E0D0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479148A"/>
    <w:multiLevelType w:val="hybridMultilevel"/>
    <w:tmpl w:val="1A8A6150"/>
    <w:lvl w:ilvl="0" w:tplc="9070829A">
      <w:start w:val="1"/>
      <w:numFmt w:val="decimal"/>
      <w:lvlText w:val="%1."/>
      <w:lvlJc w:val="left"/>
      <w:pPr>
        <w:ind w:left="1440" w:hanging="360"/>
      </w:pPr>
      <w:rPr>
        <w:rFonts w:ascii="Times New Roman" w:eastAsia="Times New Roman" w:hAnsi="Times New Roman" w:cs="Times New Roman"/>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71076CA"/>
    <w:multiLevelType w:val="hybridMultilevel"/>
    <w:tmpl w:val="C6AC52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A0150F4"/>
    <w:multiLevelType w:val="hybridMultilevel"/>
    <w:tmpl w:val="BFC09A22"/>
    <w:lvl w:ilvl="0" w:tplc="0409000B">
      <w:start w:val="1"/>
      <w:numFmt w:val="bullet"/>
      <w:lvlText w:val=""/>
      <w:lvlJc w:val="left"/>
      <w:pPr>
        <w:ind w:left="390" w:hanging="360"/>
      </w:pPr>
      <w:rPr>
        <w:rFonts w:ascii="Wingdings" w:hAnsi="Wingdings" w:hint="default"/>
      </w:rPr>
    </w:lvl>
    <w:lvl w:ilvl="1" w:tplc="04090003" w:tentative="1">
      <w:start w:val="1"/>
      <w:numFmt w:val="bullet"/>
      <w:lvlText w:val="o"/>
      <w:lvlJc w:val="left"/>
      <w:pPr>
        <w:ind w:left="1110" w:hanging="360"/>
      </w:pPr>
      <w:rPr>
        <w:rFonts w:ascii="Courier New" w:hAnsi="Courier New" w:hint="default"/>
      </w:rPr>
    </w:lvl>
    <w:lvl w:ilvl="2" w:tplc="04090005" w:tentative="1">
      <w:start w:val="1"/>
      <w:numFmt w:val="bullet"/>
      <w:lvlText w:val=""/>
      <w:lvlJc w:val="left"/>
      <w:pPr>
        <w:ind w:left="1830" w:hanging="360"/>
      </w:pPr>
      <w:rPr>
        <w:rFonts w:ascii="Wingdings" w:hAnsi="Wingdings" w:hint="default"/>
      </w:rPr>
    </w:lvl>
    <w:lvl w:ilvl="3" w:tplc="04090001" w:tentative="1">
      <w:start w:val="1"/>
      <w:numFmt w:val="bullet"/>
      <w:lvlText w:val=""/>
      <w:lvlJc w:val="left"/>
      <w:pPr>
        <w:ind w:left="2550" w:hanging="360"/>
      </w:pPr>
      <w:rPr>
        <w:rFonts w:ascii="Symbol" w:hAnsi="Symbol" w:hint="default"/>
      </w:rPr>
    </w:lvl>
    <w:lvl w:ilvl="4" w:tplc="04090003" w:tentative="1">
      <w:start w:val="1"/>
      <w:numFmt w:val="bullet"/>
      <w:lvlText w:val="o"/>
      <w:lvlJc w:val="left"/>
      <w:pPr>
        <w:ind w:left="3270" w:hanging="360"/>
      </w:pPr>
      <w:rPr>
        <w:rFonts w:ascii="Courier New" w:hAnsi="Courier New" w:hint="default"/>
      </w:rPr>
    </w:lvl>
    <w:lvl w:ilvl="5" w:tplc="04090005" w:tentative="1">
      <w:start w:val="1"/>
      <w:numFmt w:val="bullet"/>
      <w:lvlText w:val=""/>
      <w:lvlJc w:val="left"/>
      <w:pPr>
        <w:ind w:left="3990" w:hanging="360"/>
      </w:pPr>
      <w:rPr>
        <w:rFonts w:ascii="Wingdings" w:hAnsi="Wingdings" w:hint="default"/>
      </w:rPr>
    </w:lvl>
    <w:lvl w:ilvl="6" w:tplc="04090001" w:tentative="1">
      <w:start w:val="1"/>
      <w:numFmt w:val="bullet"/>
      <w:lvlText w:val=""/>
      <w:lvlJc w:val="left"/>
      <w:pPr>
        <w:ind w:left="4710" w:hanging="360"/>
      </w:pPr>
      <w:rPr>
        <w:rFonts w:ascii="Symbol" w:hAnsi="Symbol" w:hint="default"/>
      </w:rPr>
    </w:lvl>
    <w:lvl w:ilvl="7" w:tplc="04090003" w:tentative="1">
      <w:start w:val="1"/>
      <w:numFmt w:val="bullet"/>
      <w:lvlText w:val="o"/>
      <w:lvlJc w:val="left"/>
      <w:pPr>
        <w:ind w:left="5430" w:hanging="360"/>
      </w:pPr>
      <w:rPr>
        <w:rFonts w:ascii="Courier New" w:hAnsi="Courier New" w:hint="default"/>
      </w:rPr>
    </w:lvl>
    <w:lvl w:ilvl="8" w:tplc="04090005" w:tentative="1">
      <w:start w:val="1"/>
      <w:numFmt w:val="bullet"/>
      <w:lvlText w:val=""/>
      <w:lvlJc w:val="left"/>
      <w:pPr>
        <w:ind w:left="6150" w:hanging="360"/>
      </w:pPr>
      <w:rPr>
        <w:rFonts w:ascii="Wingdings" w:hAnsi="Wingdings" w:hint="default"/>
      </w:rPr>
    </w:lvl>
  </w:abstractNum>
  <w:abstractNum w:abstractNumId="30" w15:restartNumberingAfterBreak="0">
    <w:nsid w:val="4FAE0AB7"/>
    <w:multiLevelType w:val="hybridMultilevel"/>
    <w:tmpl w:val="2E386F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FC336EF"/>
    <w:multiLevelType w:val="hybridMultilevel"/>
    <w:tmpl w:val="6ACE0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50C6596"/>
    <w:multiLevelType w:val="hybridMultilevel"/>
    <w:tmpl w:val="FA8681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5F7259B"/>
    <w:multiLevelType w:val="hybridMultilevel"/>
    <w:tmpl w:val="C77A3E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6C32DF6"/>
    <w:multiLevelType w:val="hybridMultilevel"/>
    <w:tmpl w:val="9FA622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59097572"/>
    <w:multiLevelType w:val="hybridMultilevel"/>
    <w:tmpl w:val="2DD0D5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D3F7B38"/>
    <w:multiLevelType w:val="hybridMultilevel"/>
    <w:tmpl w:val="1786B3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5EE54729"/>
    <w:multiLevelType w:val="hybridMultilevel"/>
    <w:tmpl w:val="5A0A8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F4B0E04"/>
    <w:multiLevelType w:val="hybridMultilevel"/>
    <w:tmpl w:val="BCDAA1C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1AF3726"/>
    <w:multiLevelType w:val="hybridMultilevel"/>
    <w:tmpl w:val="A086D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2651940"/>
    <w:multiLevelType w:val="hybridMultilevel"/>
    <w:tmpl w:val="34947C9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A201AF5"/>
    <w:multiLevelType w:val="hybridMultilevel"/>
    <w:tmpl w:val="50F2C07C"/>
    <w:lvl w:ilvl="0" w:tplc="0F78B5A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6A3E1A89"/>
    <w:multiLevelType w:val="hybridMultilevel"/>
    <w:tmpl w:val="CD4ED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C3D3051"/>
    <w:multiLevelType w:val="hybridMultilevel"/>
    <w:tmpl w:val="071C2B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EE75E79"/>
    <w:multiLevelType w:val="hybridMultilevel"/>
    <w:tmpl w:val="3DC054BE"/>
    <w:lvl w:ilvl="0" w:tplc="9EFA6B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6F014E32"/>
    <w:multiLevelType w:val="hybridMultilevel"/>
    <w:tmpl w:val="A7585192"/>
    <w:lvl w:ilvl="0" w:tplc="61FEB50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0C45D6B"/>
    <w:multiLevelType w:val="multilevel"/>
    <w:tmpl w:val="5D54E798"/>
    <w:styleLink w:val="WWNum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7" w15:restartNumberingAfterBreak="0">
    <w:nsid w:val="7C7601E7"/>
    <w:multiLevelType w:val="hybridMultilevel"/>
    <w:tmpl w:val="5134B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E612082"/>
    <w:multiLevelType w:val="hybridMultilevel"/>
    <w:tmpl w:val="696A77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6"/>
  </w:num>
  <w:num w:numId="2">
    <w:abstractNumId w:val="16"/>
  </w:num>
  <w:num w:numId="3">
    <w:abstractNumId w:val="46"/>
  </w:num>
  <w:num w:numId="4">
    <w:abstractNumId w:val="3"/>
  </w:num>
  <w:num w:numId="5">
    <w:abstractNumId w:val="16"/>
  </w:num>
  <w:num w:numId="6">
    <w:abstractNumId w:val="17"/>
  </w:num>
  <w:num w:numId="7">
    <w:abstractNumId w:val="14"/>
  </w:num>
  <w:num w:numId="8">
    <w:abstractNumId w:val="41"/>
  </w:num>
  <w:num w:numId="9">
    <w:abstractNumId w:val="45"/>
  </w:num>
  <w:num w:numId="10">
    <w:abstractNumId w:val="1"/>
  </w:num>
  <w:num w:numId="11">
    <w:abstractNumId w:val="8"/>
  </w:num>
  <w:num w:numId="12">
    <w:abstractNumId w:val="31"/>
  </w:num>
  <w:num w:numId="13">
    <w:abstractNumId w:val="0"/>
  </w:num>
  <w:num w:numId="14">
    <w:abstractNumId w:val="35"/>
  </w:num>
  <w:num w:numId="15">
    <w:abstractNumId w:val="39"/>
  </w:num>
  <w:num w:numId="16">
    <w:abstractNumId w:val="47"/>
  </w:num>
  <w:num w:numId="17">
    <w:abstractNumId w:val="26"/>
  </w:num>
  <w:num w:numId="18">
    <w:abstractNumId w:val="22"/>
  </w:num>
  <w:num w:numId="19">
    <w:abstractNumId w:val="25"/>
  </w:num>
  <w:num w:numId="20">
    <w:abstractNumId w:val="37"/>
  </w:num>
  <w:num w:numId="21">
    <w:abstractNumId w:val="18"/>
  </w:num>
  <w:num w:numId="22">
    <w:abstractNumId w:val="10"/>
  </w:num>
  <w:num w:numId="23">
    <w:abstractNumId w:val="6"/>
  </w:num>
  <w:num w:numId="24">
    <w:abstractNumId w:val="9"/>
  </w:num>
  <w:num w:numId="25">
    <w:abstractNumId w:val="2"/>
  </w:num>
  <w:num w:numId="26">
    <w:abstractNumId w:val="34"/>
  </w:num>
  <w:num w:numId="27">
    <w:abstractNumId w:val="21"/>
  </w:num>
  <w:num w:numId="28">
    <w:abstractNumId w:val="36"/>
  </w:num>
  <w:num w:numId="29">
    <w:abstractNumId w:val="5"/>
  </w:num>
  <w:num w:numId="30">
    <w:abstractNumId w:val="13"/>
  </w:num>
  <w:num w:numId="31">
    <w:abstractNumId w:val="27"/>
  </w:num>
  <w:num w:numId="32">
    <w:abstractNumId w:val="32"/>
  </w:num>
  <w:num w:numId="33">
    <w:abstractNumId w:val="29"/>
  </w:num>
  <w:num w:numId="34">
    <w:abstractNumId w:val="48"/>
  </w:num>
  <w:num w:numId="35">
    <w:abstractNumId w:val="40"/>
  </w:num>
  <w:num w:numId="36">
    <w:abstractNumId w:val="4"/>
  </w:num>
  <w:num w:numId="37">
    <w:abstractNumId w:val="30"/>
  </w:num>
  <w:num w:numId="38">
    <w:abstractNumId w:val="43"/>
  </w:num>
  <w:num w:numId="39">
    <w:abstractNumId w:val="7"/>
  </w:num>
  <w:num w:numId="40">
    <w:abstractNumId w:val="42"/>
  </w:num>
  <w:num w:numId="41">
    <w:abstractNumId w:val="11"/>
  </w:num>
  <w:num w:numId="42">
    <w:abstractNumId w:val="23"/>
  </w:num>
  <w:num w:numId="43">
    <w:abstractNumId w:val="15"/>
  </w:num>
  <w:num w:numId="44">
    <w:abstractNumId w:val="19"/>
  </w:num>
  <w:num w:numId="45">
    <w:abstractNumId w:val="33"/>
  </w:num>
  <w:num w:numId="46">
    <w:abstractNumId w:val="44"/>
  </w:num>
  <w:num w:numId="47">
    <w:abstractNumId w:val="28"/>
  </w:num>
  <w:num w:numId="48">
    <w:abstractNumId w:val="12"/>
  </w:num>
  <w:num w:numId="49">
    <w:abstractNumId w:val="38"/>
  </w:num>
  <w:num w:numId="50">
    <w:abstractNumId w:val="24"/>
  </w:num>
  <w:num w:numId="51">
    <w:abstractNumId w:val="2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733"/>
    <w:rsid w:val="00001EAA"/>
    <w:rsid w:val="00021975"/>
    <w:rsid w:val="00022E80"/>
    <w:rsid w:val="000237F1"/>
    <w:rsid w:val="00030A21"/>
    <w:rsid w:val="000521B2"/>
    <w:rsid w:val="0005599A"/>
    <w:rsid w:val="000569D6"/>
    <w:rsid w:val="00056EFE"/>
    <w:rsid w:val="00066865"/>
    <w:rsid w:val="00076020"/>
    <w:rsid w:val="00077D44"/>
    <w:rsid w:val="000835EA"/>
    <w:rsid w:val="000872F5"/>
    <w:rsid w:val="00094598"/>
    <w:rsid w:val="000A1A2A"/>
    <w:rsid w:val="000B1374"/>
    <w:rsid w:val="000B1694"/>
    <w:rsid w:val="000C72C4"/>
    <w:rsid w:val="000D4347"/>
    <w:rsid w:val="000F28DF"/>
    <w:rsid w:val="000F309E"/>
    <w:rsid w:val="00101824"/>
    <w:rsid w:val="00106626"/>
    <w:rsid w:val="00110F11"/>
    <w:rsid w:val="0011344E"/>
    <w:rsid w:val="0011590D"/>
    <w:rsid w:val="001215F4"/>
    <w:rsid w:val="00131D20"/>
    <w:rsid w:val="001323F4"/>
    <w:rsid w:val="00143950"/>
    <w:rsid w:val="001527D5"/>
    <w:rsid w:val="00153C20"/>
    <w:rsid w:val="00166736"/>
    <w:rsid w:val="001877DC"/>
    <w:rsid w:val="0019387E"/>
    <w:rsid w:val="001A3F27"/>
    <w:rsid w:val="001B483D"/>
    <w:rsid w:val="001B5F6C"/>
    <w:rsid w:val="001C084B"/>
    <w:rsid w:val="001D3C75"/>
    <w:rsid w:val="001D4878"/>
    <w:rsid w:val="001D7CA6"/>
    <w:rsid w:val="001E5C67"/>
    <w:rsid w:val="002030CC"/>
    <w:rsid w:val="00206C1A"/>
    <w:rsid w:val="00223EC3"/>
    <w:rsid w:val="002254AD"/>
    <w:rsid w:val="00226271"/>
    <w:rsid w:val="002314B4"/>
    <w:rsid w:val="002375F7"/>
    <w:rsid w:val="00256F0E"/>
    <w:rsid w:val="00290CAC"/>
    <w:rsid w:val="002A5843"/>
    <w:rsid w:val="002A77D6"/>
    <w:rsid w:val="002D0D77"/>
    <w:rsid w:val="002E1F19"/>
    <w:rsid w:val="002E2B38"/>
    <w:rsid w:val="002E2CA2"/>
    <w:rsid w:val="002E480F"/>
    <w:rsid w:val="002F12F1"/>
    <w:rsid w:val="002F1547"/>
    <w:rsid w:val="002F5C96"/>
    <w:rsid w:val="00311866"/>
    <w:rsid w:val="00312529"/>
    <w:rsid w:val="00314439"/>
    <w:rsid w:val="00316351"/>
    <w:rsid w:val="00316CFC"/>
    <w:rsid w:val="00320BBD"/>
    <w:rsid w:val="0033101D"/>
    <w:rsid w:val="0033669F"/>
    <w:rsid w:val="003460EB"/>
    <w:rsid w:val="00354FF0"/>
    <w:rsid w:val="00363791"/>
    <w:rsid w:val="00372B5E"/>
    <w:rsid w:val="00380A33"/>
    <w:rsid w:val="003A1251"/>
    <w:rsid w:val="003C0448"/>
    <w:rsid w:val="003D2B8A"/>
    <w:rsid w:val="003D4C8B"/>
    <w:rsid w:val="003E43B9"/>
    <w:rsid w:val="003F1442"/>
    <w:rsid w:val="003F378A"/>
    <w:rsid w:val="003F47D6"/>
    <w:rsid w:val="003F5C7E"/>
    <w:rsid w:val="00416B78"/>
    <w:rsid w:val="00426761"/>
    <w:rsid w:val="00434BDD"/>
    <w:rsid w:val="00442B08"/>
    <w:rsid w:val="00454846"/>
    <w:rsid w:val="00461B1C"/>
    <w:rsid w:val="00463954"/>
    <w:rsid w:val="004755C1"/>
    <w:rsid w:val="0049230C"/>
    <w:rsid w:val="004A520C"/>
    <w:rsid w:val="004C77D3"/>
    <w:rsid w:val="004E078B"/>
    <w:rsid w:val="004E0828"/>
    <w:rsid w:val="004E13C8"/>
    <w:rsid w:val="004E7B98"/>
    <w:rsid w:val="004F4846"/>
    <w:rsid w:val="004F646D"/>
    <w:rsid w:val="0050268B"/>
    <w:rsid w:val="00502AD9"/>
    <w:rsid w:val="00517123"/>
    <w:rsid w:val="00520806"/>
    <w:rsid w:val="00523FA4"/>
    <w:rsid w:val="00524FA0"/>
    <w:rsid w:val="0054263E"/>
    <w:rsid w:val="00544D11"/>
    <w:rsid w:val="00556B61"/>
    <w:rsid w:val="00557875"/>
    <w:rsid w:val="00563CEE"/>
    <w:rsid w:val="005672A3"/>
    <w:rsid w:val="0057679D"/>
    <w:rsid w:val="00580CE5"/>
    <w:rsid w:val="005835A9"/>
    <w:rsid w:val="005949D7"/>
    <w:rsid w:val="00596940"/>
    <w:rsid w:val="005C1924"/>
    <w:rsid w:val="005E14DB"/>
    <w:rsid w:val="005E2B39"/>
    <w:rsid w:val="005F0918"/>
    <w:rsid w:val="005F0E5E"/>
    <w:rsid w:val="005F163B"/>
    <w:rsid w:val="005F7A17"/>
    <w:rsid w:val="00605A08"/>
    <w:rsid w:val="006115A2"/>
    <w:rsid w:val="00627B01"/>
    <w:rsid w:val="00645753"/>
    <w:rsid w:val="00650F6A"/>
    <w:rsid w:val="00653F85"/>
    <w:rsid w:val="00662BD8"/>
    <w:rsid w:val="0066471B"/>
    <w:rsid w:val="00665709"/>
    <w:rsid w:val="00665F36"/>
    <w:rsid w:val="0067343F"/>
    <w:rsid w:val="0067385A"/>
    <w:rsid w:val="0068373C"/>
    <w:rsid w:val="00686C70"/>
    <w:rsid w:val="0069146B"/>
    <w:rsid w:val="006A6994"/>
    <w:rsid w:val="006C03B4"/>
    <w:rsid w:val="006E0FA3"/>
    <w:rsid w:val="006F6CE4"/>
    <w:rsid w:val="00704877"/>
    <w:rsid w:val="00705EDB"/>
    <w:rsid w:val="00712DBE"/>
    <w:rsid w:val="007164B4"/>
    <w:rsid w:val="007250B5"/>
    <w:rsid w:val="00731B89"/>
    <w:rsid w:val="0073635C"/>
    <w:rsid w:val="007411C1"/>
    <w:rsid w:val="00741C47"/>
    <w:rsid w:val="00742ADB"/>
    <w:rsid w:val="00744B25"/>
    <w:rsid w:val="0074600F"/>
    <w:rsid w:val="00765E53"/>
    <w:rsid w:val="007662A0"/>
    <w:rsid w:val="00766C32"/>
    <w:rsid w:val="00770352"/>
    <w:rsid w:val="0077096A"/>
    <w:rsid w:val="00774D72"/>
    <w:rsid w:val="0077500E"/>
    <w:rsid w:val="00776CDD"/>
    <w:rsid w:val="00776E5D"/>
    <w:rsid w:val="00777410"/>
    <w:rsid w:val="00784D01"/>
    <w:rsid w:val="00784F5A"/>
    <w:rsid w:val="007865F5"/>
    <w:rsid w:val="0078743A"/>
    <w:rsid w:val="00791382"/>
    <w:rsid w:val="00792F5D"/>
    <w:rsid w:val="00794699"/>
    <w:rsid w:val="007E0E5E"/>
    <w:rsid w:val="007E4227"/>
    <w:rsid w:val="00813B15"/>
    <w:rsid w:val="0081541F"/>
    <w:rsid w:val="00815B3C"/>
    <w:rsid w:val="00817953"/>
    <w:rsid w:val="00817A18"/>
    <w:rsid w:val="0083017D"/>
    <w:rsid w:val="00834BB3"/>
    <w:rsid w:val="00842CF2"/>
    <w:rsid w:val="008435FF"/>
    <w:rsid w:val="00845D62"/>
    <w:rsid w:val="008574B7"/>
    <w:rsid w:val="008646CF"/>
    <w:rsid w:val="00867733"/>
    <w:rsid w:val="008B4BB4"/>
    <w:rsid w:val="008B65C2"/>
    <w:rsid w:val="008C0CAD"/>
    <w:rsid w:val="008D1764"/>
    <w:rsid w:val="008D5ECE"/>
    <w:rsid w:val="008E496A"/>
    <w:rsid w:val="008E7E2F"/>
    <w:rsid w:val="00905FFE"/>
    <w:rsid w:val="009173DC"/>
    <w:rsid w:val="00917495"/>
    <w:rsid w:val="009468EF"/>
    <w:rsid w:val="00963349"/>
    <w:rsid w:val="009725F7"/>
    <w:rsid w:val="00976E14"/>
    <w:rsid w:val="009A33F9"/>
    <w:rsid w:val="009B0066"/>
    <w:rsid w:val="009B0DAE"/>
    <w:rsid w:val="009B2F0E"/>
    <w:rsid w:val="009C5257"/>
    <w:rsid w:val="009D49F4"/>
    <w:rsid w:val="009D7E38"/>
    <w:rsid w:val="009E067C"/>
    <w:rsid w:val="009E182A"/>
    <w:rsid w:val="009E4868"/>
    <w:rsid w:val="009E6B45"/>
    <w:rsid w:val="009F57D2"/>
    <w:rsid w:val="00A100C0"/>
    <w:rsid w:val="00A12E8A"/>
    <w:rsid w:val="00A15BF2"/>
    <w:rsid w:val="00A25BE1"/>
    <w:rsid w:val="00A33D75"/>
    <w:rsid w:val="00A4287B"/>
    <w:rsid w:val="00A42922"/>
    <w:rsid w:val="00A43744"/>
    <w:rsid w:val="00A52970"/>
    <w:rsid w:val="00A52C12"/>
    <w:rsid w:val="00A53159"/>
    <w:rsid w:val="00A54997"/>
    <w:rsid w:val="00A63BDB"/>
    <w:rsid w:val="00A656C8"/>
    <w:rsid w:val="00A71552"/>
    <w:rsid w:val="00A80CD8"/>
    <w:rsid w:val="00A81BC5"/>
    <w:rsid w:val="00A92D2C"/>
    <w:rsid w:val="00A96BC9"/>
    <w:rsid w:val="00AA2C65"/>
    <w:rsid w:val="00AA41AF"/>
    <w:rsid w:val="00AA476D"/>
    <w:rsid w:val="00AB7288"/>
    <w:rsid w:val="00AD02DC"/>
    <w:rsid w:val="00AD1192"/>
    <w:rsid w:val="00AE0194"/>
    <w:rsid w:val="00AF33C8"/>
    <w:rsid w:val="00B05C8E"/>
    <w:rsid w:val="00B17FB6"/>
    <w:rsid w:val="00B23F49"/>
    <w:rsid w:val="00B311E1"/>
    <w:rsid w:val="00B35271"/>
    <w:rsid w:val="00B4066B"/>
    <w:rsid w:val="00B4463F"/>
    <w:rsid w:val="00B730FC"/>
    <w:rsid w:val="00B74CE2"/>
    <w:rsid w:val="00B8176C"/>
    <w:rsid w:val="00B86B2C"/>
    <w:rsid w:val="00B93C6F"/>
    <w:rsid w:val="00B9521D"/>
    <w:rsid w:val="00B96091"/>
    <w:rsid w:val="00BA3640"/>
    <w:rsid w:val="00BB08E9"/>
    <w:rsid w:val="00BC3151"/>
    <w:rsid w:val="00BD05E3"/>
    <w:rsid w:val="00BD7711"/>
    <w:rsid w:val="00BF3476"/>
    <w:rsid w:val="00C070FE"/>
    <w:rsid w:val="00C10005"/>
    <w:rsid w:val="00C237B4"/>
    <w:rsid w:val="00C24241"/>
    <w:rsid w:val="00C26896"/>
    <w:rsid w:val="00C475F8"/>
    <w:rsid w:val="00C52DED"/>
    <w:rsid w:val="00C5586A"/>
    <w:rsid w:val="00C61532"/>
    <w:rsid w:val="00C750FD"/>
    <w:rsid w:val="00CA360B"/>
    <w:rsid w:val="00CB0AE2"/>
    <w:rsid w:val="00CB2511"/>
    <w:rsid w:val="00CB4B72"/>
    <w:rsid w:val="00CB5167"/>
    <w:rsid w:val="00CB740D"/>
    <w:rsid w:val="00CB76AC"/>
    <w:rsid w:val="00CB7B40"/>
    <w:rsid w:val="00CC2129"/>
    <w:rsid w:val="00CC2B52"/>
    <w:rsid w:val="00CC644B"/>
    <w:rsid w:val="00CD3633"/>
    <w:rsid w:val="00CE319B"/>
    <w:rsid w:val="00CE4B68"/>
    <w:rsid w:val="00CE6A87"/>
    <w:rsid w:val="00CF3ACA"/>
    <w:rsid w:val="00CF7622"/>
    <w:rsid w:val="00D10508"/>
    <w:rsid w:val="00D105CD"/>
    <w:rsid w:val="00D2161B"/>
    <w:rsid w:val="00D46DEE"/>
    <w:rsid w:val="00D510BF"/>
    <w:rsid w:val="00D53505"/>
    <w:rsid w:val="00D611F6"/>
    <w:rsid w:val="00D61CE5"/>
    <w:rsid w:val="00D633C5"/>
    <w:rsid w:val="00D63EFE"/>
    <w:rsid w:val="00D7540E"/>
    <w:rsid w:val="00DA48E2"/>
    <w:rsid w:val="00DA633A"/>
    <w:rsid w:val="00DB0BDC"/>
    <w:rsid w:val="00DB7743"/>
    <w:rsid w:val="00DC5140"/>
    <w:rsid w:val="00DE7DAC"/>
    <w:rsid w:val="00DF79D7"/>
    <w:rsid w:val="00E142D6"/>
    <w:rsid w:val="00E14D18"/>
    <w:rsid w:val="00E22944"/>
    <w:rsid w:val="00E35563"/>
    <w:rsid w:val="00E425E5"/>
    <w:rsid w:val="00E45D39"/>
    <w:rsid w:val="00E52C82"/>
    <w:rsid w:val="00E57283"/>
    <w:rsid w:val="00E6397C"/>
    <w:rsid w:val="00E6515F"/>
    <w:rsid w:val="00E72A64"/>
    <w:rsid w:val="00E81F49"/>
    <w:rsid w:val="00E85753"/>
    <w:rsid w:val="00E8575A"/>
    <w:rsid w:val="00E90D04"/>
    <w:rsid w:val="00EC2135"/>
    <w:rsid w:val="00EC5957"/>
    <w:rsid w:val="00F01BBB"/>
    <w:rsid w:val="00F35AC3"/>
    <w:rsid w:val="00F44B3D"/>
    <w:rsid w:val="00F466B7"/>
    <w:rsid w:val="00F46D62"/>
    <w:rsid w:val="00F50DB7"/>
    <w:rsid w:val="00F62261"/>
    <w:rsid w:val="00F75FE2"/>
    <w:rsid w:val="00F84C59"/>
    <w:rsid w:val="00F90062"/>
    <w:rsid w:val="00FA01BA"/>
    <w:rsid w:val="00FA4913"/>
    <w:rsid w:val="00FB3806"/>
    <w:rsid w:val="00FB55B6"/>
    <w:rsid w:val="00FE29B1"/>
    <w:rsid w:val="00FF55A2"/>
    <w:rsid w:val="00FF7E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CBC3A8"/>
  <w15:docId w15:val="{73999CAD-FBD2-4DCA-8616-B21D70E15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F"/>
        <w:kern w:val="3"/>
        <w:sz w:val="22"/>
        <w:szCs w:val="22"/>
        <w:lang w:val="en-US" w:eastAsia="en-US" w:bidi="ar-SA"/>
      </w:rPr>
    </w:rPrDefault>
    <w:pPrDefault>
      <w:pPr>
        <w:widowControl w:val="0"/>
        <w:suppressAutoHyphens/>
        <w:autoSpaceDN w:val="0"/>
        <w:spacing w:after="200" w:line="276"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pacing w:after="0" w:line="240" w:lineRule="auto"/>
    </w:pPr>
    <w:rPr>
      <w:rFonts w:ascii="Georgia" w:hAnsi="Georgia" w:cs="Georgia"/>
      <w:color w:val="000000"/>
      <w:sz w:val="24"/>
      <w:szCs w:val="24"/>
    </w:r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
    <w:name w:val="List"/>
    <w:basedOn w:val="Textbody"/>
    <w:rPr>
      <w:rFonts w:cs="Arial"/>
    </w:rPr>
  </w:style>
  <w:style w:type="paragraph" w:styleId="Caption">
    <w:name w:val="caption"/>
    <w:basedOn w:val="Standard"/>
    <w:pPr>
      <w:suppressLineNumbers/>
      <w:spacing w:before="120" w:after="120"/>
    </w:pPr>
    <w:rPr>
      <w:rFonts w:cs="Arial"/>
      <w:i/>
      <w:iCs/>
    </w:rPr>
  </w:style>
  <w:style w:type="paragraph" w:customStyle="1" w:styleId="Index">
    <w:name w:val="Index"/>
    <w:basedOn w:val="Standard"/>
    <w:pPr>
      <w:suppressLineNumbers/>
    </w:pPr>
    <w:rPr>
      <w:rFonts w:cs="Arial"/>
    </w:rPr>
  </w:style>
  <w:style w:type="paragraph" w:styleId="BalloonText">
    <w:name w:val="Balloon Text"/>
    <w:basedOn w:val="Standard"/>
    <w:link w:val="BalloonTextChar1"/>
    <w:uiPriority w:val="99"/>
    <w:rPr>
      <w:rFonts w:ascii="Tahoma" w:hAnsi="Tahoma" w:cs="Tahoma"/>
      <w:sz w:val="16"/>
      <w:szCs w:val="16"/>
    </w:rPr>
  </w:style>
  <w:style w:type="paragraph" w:styleId="ListParagraph">
    <w:name w:val="List Paragraph"/>
    <w:basedOn w:val="Standard"/>
    <w:uiPriority w:val="34"/>
    <w:qFormat/>
    <w:pPr>
      <w:ind w:left="720"/>
    </w:pPr>
  </w:style>
  <w:style w:type="character" w:customStyle="1" w:styleId="BalloonTextChar">
    <w:name w:val="Balloon Text Char"/>
    <w:basedOn w:val="DefaultParagraphFont"/>
    <w:rPr>
      <w:rFonts w:ascii="Tahoma" w:hAnsi="Tahoma" w:cs="Tahoma"/>
      <w:sz w:val="16"/>
      <w:szCs w:val="16"/>
    </w:rPr>
  </w:style>
  <w:style w:type="character" w:customStyle="1" w:styleId="ListLabel1">
    <w:name w:val="ListLabel 1"/>
    <w:rPr>
      <w:rFonts w:cs="Courier New"/>
    </w:rPr>
  </w:style>
  <w:style w:type="character" w:customStyle="1" w:styleId="BulletSymbols">
    <w:name w:val="Bullet Symbols"/>
    <w:rPr>
      <w:rFonts w:ascii="OpenSymbol" w:eastAsia="OpenSymbol" w:hAnsi="OpenSymbol" w:cs="OpenSymbol"/>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table" w:styleId="TableGrid">
    <w:name w:val="Table Grid"/>
    <w:basedOn w:val="TableNormal"/>
    <w:uiPriority w:val="59"/>
    <w:rsid w:val="007750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D36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3633"/>
  </w:style>
  <w:style w:type="paragraph" w:styleId="Footer">
    <w:name w:val="footer"/>
    <w:basedOn w:val="Normal"/>
    <w:link w:val="FooterChar"/>
    <w:uiPriority w:val="99"/>
    <w:unhideWhenUsed/>
    <w:rsid w:val="00CD36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3633"/>
  </w:style>
  <w:style w:type="character" w:customStyle="1" w:styleId="BalloonTextChar1">
    <w:name w:val="Balloon Text Char1"/>
    <w:basedOn w:val="DefaultParagraphFont"/>
    <w:link w:val="BalloonText"/>
    <w:uiPriority w:val="99"/>
    <w:rsid w:val="00917495"/>
    <w:rPr>
      <w:rFonts w:ascii="Tahoma" w:hAnsi="Tahoma" w:cs="Tahoma"/>
      <w:color w:val="000000"/>
      <w:sz w:val="16"/>
      <w:szCs w:val="16"/>
    </w:rPr>
  </w:style>
  <w:style w:type="character" w:customStyle="1" w:styleId="apple-converted-space">
    <w:name w:val="apple-converted-space"/>
    <w:basedOn w:val="DefaultParagraphFont"/>
    <w:rsid w:val="00791382"/>
  </w:style>
  <w:style w:type="paragraph" w:styleId="NoSpacing">
    <w:name w:val="No Spacing"/>
    <w:uiPriority w:val="1"/>
    <w:qFormat/>
    <w:rsid w:val="00AD1192"/>
    <w:pPr>
      <w:widowControl/>
      <w:suppressAutoHyphens w:val="0"/>
      <w:autoSpaceDN/>
      <w:spacing w:after="0" w:line="240" w:lineRule="auto"/>
      <w:textAlignment w:val="auto"/>
    </w:pPr>
    <w:rPr>
      <w:rFonts w:asciiTheme="minorHAnsi" w:eastAsiaTheme="minorHAnsi" w:hAnsiTheme="minorHAnsi" w:cstheme="minorBidi"/>
      <w:kern w:val="0"/>
    </w:rPr>
  </w:style>
  <w:style w:type="character" w:styleId="CommentReference">
    <w:name w:val="annotation reference"/>
    <w:basedOn w:val="DefaultParagraphFont"/>
    <w:uiPriority w:val="99"/>
    <w:semiHidden/>
    <w:unhideWhenUsed/>
    <w:rsid w:val="002E480F"/>
    <w:rPr>
      <w:sz w:val="18"/>
      <w:szCs w:val="18"/>
    </w:rPr>
  </w:style>
  <w:style w:type="paragraph" w:styleId="CommentText">
    <w:name w:val="annotation text"/>
    <w:basedOn w:val="Normal"/>
    <w:link w:val="CommentTextChar"/>
    <w:uiPriority w:val="99"/>
    <w:semiHidden/>
    <w:unhideWhenUsed/>
    <w:rsid w:val="002E480F"/>
    <w:pPr>
      <w:spacing w:line="240" w:lineRule="auto"/>
    </w:pPr>
    <w:rPr>
      <w:sz w:val="24"/>
      <w:szCs w:val="24"/>
    </w:rPr>
  </w:style>
  <w:style w:type="character" w:customStyle="1" w:styleId="CommentTextChar">
    <w:name w:val="Comment Text Char"/>
    <w:basedOn w:val="DefaultParagraphFont"/>
    <w:link w:val="CommentText"/>
    <w:uiPriority w:val="99"/>
    <w:semiHidden/>
    <w:rsid w:val="002E480F"/>
    <w:rPr>
      <w:sz w:val="24"/>
      <w:szCs w:val="24"/>
    </w:rPr>
  </w:style>
  <w:style w:type="paragraph" w:styleId="CommentSubject">
    <w:name w:val="annotation subject"/>
    <w:basedOn w:val="CommentText"/>
    <w:next w:val="CommentText"/>
    <w:link w:val="CommentSubjectChar"/>
    <w:uiPriority w:val="99"/>
    <w:semiHidden/>
    <w:unhideWhenUsed/>
    <w:rsid w:val="002E480F"/>
    <w:rPr>
      <w:b/>
      <w:bCs/>
      <w:sz w:val="20"/>
      <w:szCs w:val="20"/>
    </w:rPr>
  </w:style>
  <w:style w:type="character" w:customStyle="1" w:styleId="CommentSubjectChar">
    <w:name w:val="Comment Subject Char"/>
    <w:basedOn w:val="CommentTextChar"/>
    <w:link w:val="CommentSubject"/>
    <w:uiPriority w:val="99"/>
    <w:semiHidden/>
    <w:rsid w:val="002E480F"/>
    <w:rPr>
      <w:b/>
      <w:bCs/>
      <w:sz w:val="20"/>
      <w:szCs w:val="20"/>
    </w:rPr>
  </w:style>
  <w:style w:type="paragraph" w:styleId="Revision">
    <w:name w:val="Revision"/>
    <w:hidden/>
    <w:uiPriority w:val="99"/>
    <w:semiHidden/>
    <w:rsid w:val="00290CAC"/>
    <w:pPr>
      <w:widowControl/>
      <w:suppressAutoHyphens w:val="0"/>
      <w:autoSpaceDN/>
      <w:spacing w:after="0" w:line="240" w:lineRule="auto"/>
      <w:textAlignment w:val="auto"/>
    </w:pPr>
  </w:style>
  <w:style w:type="character" w:styleId="Hyperlink">
    <w:name w:val="Hyperlink"/>
    <w:basedOn w:val="DefaultParagraphFont"/>
    <w:uiPriority w:val="99"/>
    <w:unhideWhenUsed/>
    <w:rsid w:val="008E7E2F"/>
    <w:rPr>
      <w:color w:val="0000FF" w:themeColor="hyperlink"/>
      <w:u w:val="single"/>
    </w:rPr>
  </w:style>
  <w:style w:type="paragraph" w:customStyle="1" w:styleId="Default">
    <w:name w:val="Default"/>
    <w:rsid w:val="009C5257"/>
    <w:pPr>
      <w:widowControl/>
      <w:suppressAutoHyphens w:val="0"/>
      <w:autoSpaceDE w:val="0"/>
      <w:adjustRightInd w:val="0"/>
      <w:spacing w:after="0" w:line="240" w:lineRule="auto"/>
      <w:textAlignment w:val="auto"/>
    </w:pPr>
    <w:rPr>
      <w:rFonts w:eastAsiaTheme="minorHAnsi" w:cs="Calibri"/>
      <w:color w:val="000000"/>
      <w:kern w:val="0"/>
      <w:sz w:val="24"/>
      <w:szCs w:val="24"/>
    </w:rPr>
  </w:style>
  <w:style w:type="paragraph" w:styleId="Title">
    <w:name w:val="Title"/>
    <w:basedOn w:val="Normal"/>
    <w:next w:val="Normal"/>
    <w:link w:val="TitleChar"/>
    <w:uiPriority w:val="10"/>
    <w:qFormat/>
    <w:rsid w:val="00D5350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3505"/>
    <w:rPr>
      <w:rFonts w:asciiTheme="majorHAnsi" w:eastAsiaTheme="majorEastAsia" w:hAnsiTheme="majorHAnsi" w:cstheme="majorBidi"/>
      <w:spacing w:val="-10"/>
      <w:kern w:val="28"/>
      <w:sz w:val="56"/>
      <w:szCs w:val="56"/>
    </w:rPr>
  </w:style>
  <w:style w:type="paragraph" w:customStyle="1" w:styleId="TableParagraph">
    <w:name w:val="Table Paragraph"/>
    <w:basedOn w:val="Normal"/>
    <w:uiPriority w:val="1"/>
    <w:qFormat/>
    <w:rsid w:val="00712DBE"/>
    <w:pPr>
      <w:suppressAutoHyphens w:val="0"/>
      <w:autoSpaceDE w:val="0"/>
      <w:spacing w:after="0" w:line="240" w:lineRule="auto"/>
      <w:ind w:left="103"/>
      <w:textAlignment w:val="auto"/>
    </w:pPr>
    <w:rPr>
      <w:rFonts w:eastAsia="Calibri" w:cs="Calibri"/>
      <w:kern w:val="0"/>
    </w:rPr>
  </w:style>
  <w:style w:type="table" w:customStyle="1" w:styleId="GridTable5Dark-Accent11">
    <w:name w:val="Grid Table 5 Dark - Accent 11"/>
    <w:basedOn w:val="TableNormal"/>
    <w:uiPriority w:val="50"/>
    <w:rsid w:val="00712DBE"/>
    <w:pPr>
      <w:widowControl/>
      <w:suppressAutoHyphens w:val="0"/>
      <w:autoSpaceDN/>
      <w:spacing w:after="0" w:line="240" w:lineRule="auto"/>
      <w:textAlignment w:val="auto"/>
    </w:pPr>
    <w:rPr>
      <w:rFonts w:asciiTheme="minorHAnsi" w:eastAsiaTheme="minorEastAsia" w:hAnsiTheme="minorHAnsi" w:cstheme="minorBidi"/>
      <w:kern w:val="0"/>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BodyText">
    <w:name w:val="Body Text"/>
    <w:basedOn w:val="Normal"/>
    <w:link w:val="BodyTextChar"/>
    <w:uiPriority w:val="1"/>
    <w:qFormat/>
    <w:rsid w:val="00B74CE2"/>
    <w:pPr>
      <w:suppressAutoHyphens w:val="0"/>
      <w:autoSpaceDE w:val="0"/>
      <w:spacing w:after="0" w:line="240" w:lineRule="auto"/>
      <w:textAlignment w:val="auto"/>
    </w:pPr>
    <w:rPr>
      <w:rFonts w:ascii="Times New Roman" w:eastAsia="Times New Roman" w:hAnsi="Times New Roman" w:cs="Times New Roman"/>
      <w:kern w:val="0"/>
      <w:sz w:val="18"/>
      <w:szCs w:val="18"/>
    </w:rPr>
  </w:style>
  <w:style w:type="character" w:customStyle="1" w:styleId="BodyTextChar">
    <w:name w:val="Body Text Char"/>
    <w:basedOn w:val="DefaultParagraphFont"/>
    <w:link w:val="BodyText"/>
    <w:uiPriority w:val="1"/>
    <w:rsid w:val="00B74CE2"/>
    <w:rPr>
      <w:rFonts w:ascii="Times New Roman" w:eastAsia="Times New Roman" w:hAnsi="Times New Roman"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346620">
      <w:bodyDiv w:val="1"/>
      <w:marLeft w:val="0"/>
      <w:marRight w:val="0"/>
      <w:marTop w:val="0"/>
      <w:marBottom w:val="0"/>
      <w:divBdr>
        <w:top w:val="none" w:sz="0" w:space="0" w:color="auto"/>
        <w:left w:val="none" w:sz="0" w:space="0" w:color="auto"/>
        <w:bottom w:val="none" w:sz="0" w:space="0" w:color="auto"/>
        <w:right w:val="none" w:sz="0" w:space="0" w:color="auto"/>
      </w:divBdr>
    </w:div>
    <w:div w:id="109129735">
      <w:bodyDiv w:val="1"/>
      <w:marLeft w:val="0"/>
      <w:marRight w:val="0"/>
      <w:marTop w:val="0"/>
      <w:marBottom w:val="0"/>
      <w:divBdr>
        <w:top w:val="none" w:sz="0" w:space="0" w:color="auto"/>
        <w:left w:val="none" w:sz="0" w:space="0" w:color="auto"/>
        <w:bottom w:val="none" w:sz="0" w:space="0" w:color="auto"/>
        <w:right w:val="none" w:sz="0" w:space="0" w:color="auto"/>
      </w:divBdr>
    </w:div>
    <w:div w:id="268970428">
      <w:bodyDiv w:val="1"/>
      <w:marLeft w:val="0"/>
      <w:marRight w:val="0"/>
      <w:marTop w:val="0"/>
      <w:marBottom w:val="0"/>
      <w:divBdr>
        <w:top w:val="none" w:sz="0" w:space="0" w:color="auto"/>
        <w:left w:val="none" w:sz="0" w:space="0" w:color="auto"/>
        <w:bottom w:val="none" w:sz="0" w:space="0" w:color="auto"/>
        <w:right w:val="none" w:sz="0" w:space="0" w:color="auto"/>
      </w:divBdr>
    </w:div>
    <w:div w:id="326981051">
      <w:bodyDiv w:val="1"/>
      <w:marLeft w:val="0"/>
      <w:marRight w:val="0"/>
      <w:marTop w:val="0"/>
      <w:marBottom w:val="0"/>
      <w:divBdr>
        <w:top w:val="none" w:sz="0" w:space="0" w:color="auto"/>
        <w:left w:val="none" w:sz="0" w:space="0" w:color="auto"/>
        <w:bottom w:val="none" w:sz="0" w:space="0" w:color="auto"/>
        <w:right w:val="none" w:sz="0" w:space="0" w:color="auto"/>
      </w:divBdr>
    </w:div>
    <w:div w:id="9413017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walker@escswa.org"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hud.gov/hudportal/HUD?src=/program_offices/fair_housing_equal_opp/onlinecomplain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javascript:void(0)" TargetMode="External"/><Relationship Id="rId4" Type="http://schemas.openxmlformats.org/officeDocument/2006/relationships/settings" Target="settings.xml"/><Relationship Id="rId9" Type="http://schemas.openxmlformats.org/officeDocument/2006/relationships/hyperlink" Target="https://www.google.com/search?q=housing+%26+urban+development+kansas+city+address&amp;stick=H4sIAAAAAAAAAOPgE-LWT9c3LEnPskzKy9WSzU620s_JT04syczPgzOsElNSilKLiwEqzQgILgAAAA&amp;sa=X&amp;ved=0ahUKEwjj4bO2o6DXAhWsz4MKHauJCdoQ6BMIggEwDw"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B2466D-F577-4627-9282-58087C2CF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6938</Words>
  <Characters>39552</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Coordinated Entry Polices &amp; Procedures</vt:lpstr>
    </vt:vector>
  </TitlesOfParts>
  <Company>ESC</Company>
  <LinksUpToDate>false</LinksUpToDate>
  <CharactersWithSpaces>46398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Coordinated Entry Polices &amp; Procedures</dc:title>
  <dc:creator>The Homeless Coalition</dc:creator>
  <cp:lastModifiedBy>Robin Smith</cp:lastModifiedBy>
  <cp:revision>2</cp:revision>
  <cp:lastPrinted>2020-01-24T21:21:00Z</cp:lastPrinted>
  <dcterms:created xsi:type="dcterms:W3CDTF">2021-06-10T16:13:00Z</dcterms:created>
  <dcterms:modified xsi:type="dcterms:W3CDTF">2021-06-10T16:13:00Z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ESC</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